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358" w:type="dxa"/>
        <w:tblLayout w:type="fixed"/>
        <w:tblLook w:val="0000"/>
      </w:tblPr>
      <w:tblGrid>
        <w:gridCol w:w="4790"/>
        <w:gridCol w:w="4927"/>
      </w:tblGrid>
      <w:tr w:rsidR="009D33BF" w:rsidRPr="00E331BC" w:rsidTr="00C12779">
        <w:trPr>
          <w:cantSplit/>
          <w:trHeight w:val="1258"/>
          <w:jc w:val="center"/>
        </w:trPr>
        <w:tc>
          <w:tcPr>
            <w:tcW w:w="4790" w:type="dxa"/>
          </w:tcPr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РЕСПУБЛИКА ХАКАСИЯ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АСКИЗСКИЙ РАЙОН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ВЕРШИНО-ТЕЙСКИЙ ПОССОВЕТ</w:t>
            </w:r>
          </w:p>
        </w:tc>
        <w:tc>
          <w:tcPr>
            <w:tcW w:w="4927" w:type="dxa"/>
          </w:tcPr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РОССИЯ ФЕДЕРАЦИЯЗЫ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ХАКАС РЕСПУБЛИКАЗЫ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АСХЫС АЙМАА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ТÖÖ ПАЗЫ ПОСЕЛОК ЧÖБİ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31BC">
              <w:rPr>
                <w:rFonts w:ascii="Times New Roman" w:hAnsi="Times New Roman"/>
                <w:b/>
                <w:sz w:val="24"/>
                <w:szCs w:val="24"/>
              </w:rPr>
              <w:t>УСТА</w:t>
            </w:r>
            <w:proofErr w:type="gramStart"/>
            <w:r w:rsidRPr="00E331B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</w:t>
            </w:r>
            <w:proofErr w:type="gramEnd"/>
            <w:r w:rsidRPr="00E331BC">
              <w:rPr>
                <w:rFonts w:ascii="Times New Roman" w:hAnsi="Times New Roman"/>
                <w:b/>
                <w:sz w:val="24"/>
                <w:szCs w:val="24"/>
              </w:rPr>
              <w:t xml:space="preserve"> - ПАСТАА</w:t>
            </w:r>
          </w:p>
          <w:p w:rsidR="009D33BF" w:rsidRPr="00E331BC" w:rsidRDefault="009D33BF" w:rsidP="00C127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D33BF" w:rsidRDefault="009D33BF" w:rsidP="009D33B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</w:t>
      </w:r>
    </w:p>
    <w:p w:rsidR="009D33BF" w:rsidRPr="00E331BC" w:rsidRDefault="009D33BF" w:rsidP="009D33BF">
      <w:pPr>
        <w:jc w:val="center"/>
        <w:rPr>
          <w:rFonts w:ascii="Times New Roman" w:hAnsi="Times New Roman"/>
          <w:b/>
          <w:sz w:val="24"/>
          <w:szCs w:val="24"/>
        </w:rPr>
      </w:pPr>
      <w:r w:rsidRPr="00E331BC">
        <w:rPr>
          <w:rFonts w:ascii="Times New Roman" w:hAnsi="Times New Roman"/>
          <w:b/>
          <w:sz w:val="24"/>
          <w:szCs w:val="24"/>
        </w:rPr>
        <w:t>ПОСТАНОВЛЕНИЕ</w:t>
      </w:r>
    </w:p>
    <w:p w:rsidR="009D33BF" w:rsidRPr="00E331BC" w:rsidRDefault="009D33BF" w:rsidP="009D33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E331B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A27769">
        <w:rPr>
          <w:rFonts w:ascii="Times New Roman" w:hAnsi="Times New Roman"/>
          <w:sz w:val="24"/>
          <w:szCs w:val="24"/>
        </w:rPr>
        <w:t>17.10.2024</w:t>
      </w:r>
      <w:r w:rsidRPr="00E331BC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E331BC">
        <w:rPr>
          <w:rFonts w:ascii="Times New Roman" w:hAnsi="Times New Roman"/>
          <w:sz w:val="24"/>
          <w:szCs w:val="24"/>
        </w:rPr>
        <w:t>рп</w:t>
      </w:r>
      <w:proofErr w:type="spellEnd"/>
      <w:r w:rsidRPr="00E331BC">
        <w:rPr>
          <w:rFonts w:ascii="Times New Roman" w:hAnsi="Times New Roman"/>
          <w:sz w:val="24"/>
          <w:szCs w:val="24"/>
        </w:rPr>
        <w:t xml:space="preserve"> Вершина Тёи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E331BC">
        <w:rPr>
          <w:rFonts w:ascii="Times New Roman" w:hAnsi="Times New Roman"/>
          <w:sz w:val="24"/>
          <w:szCs w:val="24"/>
        </w:rPr>
        <w:t>№</w:t>
      </w:r>
      <w:r w:rsidR="00A27769">
        <w:rPr>
          <w:rFonts w:ascii="Times New Roman" w:hAnsi="Times New Roman"/>
          <w:sz w:val="24"/>
          <w:szCs w:val="24"/>
        </w:rPr>
        <w:t xml:space="preserve"> 79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1B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331BC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</w:p>
    <w:p w:rsidR="009D33BF" w:rsidRDefault="009D33BF" w:rsidP="009D33BF">
      <w:pPr>
        <w:spacing w:after="0" w:line="240" w:lineRule="auto"/>
        <w:ind w:right="4393"/>
        <w:jc w:val="both"/>
        <w:rPr>
          <w:rFonts w:ascii="Times New Roman" w:hAnsi="Times New Roman"/>
          <w:b/>
          <w:sz w:val="24"/>
          <w:szCs w:val="24"/>
        </w:rPr>
      </w:pPr>
      <w:r w:rsidRPr="00E331BC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б утверждении муниципальной программы </w:t>
      </w:r>
    </w:p>
    <w:p w:rsidR="009D33BF" w:rsidRDefault="009D33BF" w:rsidP="009D33BF">
      <w:pPr>
        <w:spacing w:after="0" w:line="240" w:lineRule="auto"/>
        <w:ind w:right="439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«Организация временного трудоустройства несовершеннолетних граждан в возрасте от 14 до 18 лет в свободное от учебы время на территории Ве</w:t>
      </w:r>
      <w:r w:rsidR="00A27769">
        <w:rPr>
          <w:rFonts w:ascii="Times New Roman" w:hAnsi="Times New Roman"/>
          <w:b/>
          <w:sz w:val="24"/>
          <w:szCs w:val="24"/>
        </w:rPr>
        <w:t>ршино-Тейского поссовета на 2025-2027</w:t>
      </w:r>
      <w:r>
        <w:rPr>
          <w:rFonts w:ascii="Times New Roman" w:hAnsi="Times New Roman"/>
          <w:b/>
          <w:sz w:val="24"/>
          <w:szCs w:val="24"/>
        </w:rPr>
        <w:t xml:space="preserve"> гг.»</w:t>
      </w:r>
    </w:p>
    <w:p w:rsidR="009D33BF" w:rsidRPr="00E331BC" w:rsidRDefault="009D33BF" w:rsidP="009D33BF">
      <w:pPr>
        <w:spacing w:after="0" w:line="240" w:lineRule="auto"/>
        <w:ind w:right="4393"/>
        <w:jc w:val="both"/>
        <w:rPr>
          <w:rFonts w:ascii="Times New Roman" w:hAnsi="Times New Roman"/>
          <w:b/>
          <w:sz w:val="24"/>
          <w:szCs w:val="24"/>
        </w:rPr>
      </w:pPr>
    </w:p>
    <w:p w:rsidR="009D33BF" w:rsidRPr="000A2591" w:rsidRDefault="009D33BF" w:rsidP="009D33BF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</w:rPr>
      </w:pPr>
      <w:r w:rsidRPr="000A2591">
        <w:rPr>
          <w:rFonts w:ascii="Times New Roman" w:hAnsi="Times New Roman"/>
          <w:sz w:val="26"/>
          <w:szCs w:val="26"/>
        </w:rPr>
        <w:t xml:space="preserve">В соответствии с Законом Российской Федерации 19.04.1991 №1032-1  "О занятости населения в Российской Федерации", с целью </w:t>
      </w:r>
      <w:proofErr w:type="gramStart"/>
      <w:r w:rsidRPr="000A2591">
        <w:rPr>
          <w:rFonts w:ascii="Times New Roman" w:hAnsi="Times New Roman"/>
          <w:sz w:val="26"/>
          <w:szCs w:val="26"/>
        </w:rPr>
        <w:t>решения вопросов создания комплексной системы временного трудоустройства</w:t>
      </w:r>
      <w:proofErr w:type="gramEnd"/>
      <w:r w:rsidRPr="000A2591">
        <w:rPr>
          <w:rFonts w:ascii="Times New Roman" w:hAnsi="Times New Roman"/>
          <w:sz w:val="26"/>
          <w:szCs w:val="26"/>
        </w:rPr>
        <w:t xml:space="preserve"> и дополнительной социальной поддержки несовершеннолетних граждан в свободное от учебы время, руководствуясь Уставом муниципального образования Вершино-Тейский поссовет, Администрация Вершино-Тейского поссовета Аскизского района Республики Хакасия </w:t>
      </w:r>
      <w:r w:rsidRPr="000A2591">
        <w:rPr>
          <w:rFonts w:ascii="Times New Roman" w:hAnsi="Times New Roman"/>
          <w:b/>
          <w:sz w:val="26"/>
          <w:szCs w:val="26"/>
        </w:rPr>
        <w:t>постановляет:</w:t>
      </w:r>
    </w:p>
    <w:p w:rsidR="009D33BF" w:rsidRPr="000A2591" w:rsidRDefault="009D33BF" w:rsidP="009D33B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33BF" w:rsidRPr="000A2591" w:rsidRDefault="009D33BF" w:rsidP="009D33BF">
      <w:pPr>
        <w:pStyle w:val="a3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A2591">
        <w:rPr>
          <w:rFonts w:ascii="Times New Roman" w:hAnsi="Times New Roman"/>
          <w:sz w:val="26"/>
          <w:szCs w:val="26"/>
        </w:rPr>
        <w:t>Утвердить муниципальную программу «Организация временного трудоустройства несовершеннолетних граждан в возрасте от 14 до 18 лет в свободное от учебы время на территории Ве</w:t>
      </w:r>
      <w:r w:rsidR="00A27769" w:rsidRPr="000A2591">
        <w:rPr>
          <w:rFonts w:ascii="Times New Roman" w:hAnsi="Times New Roman"/>
          <w:sz w:val="26"/>
          <w:szCs w:val="26"/>
        </w:rPr>
        <w:t>ршино-Тейского поссовета на 2025-2027</w:t>
      </w:r>
      <w:r w:rsidRPr="000A2591">
        <w:rPr>
          <w:rFonts w:ascii="Times New Roman" w:hAnsi="Times New Roman"/>
          <w:sz w:val="26"/>
          <w:szCs w:val="26"/>
        </w:rPr>
        <w:t xml:space="preserve"> гг.» (приложение № 1).</w:t>
      </w:r>
    </w:p>
    <w:p w:rsidR="00A27769" w:rsidRPr="000A2591" w:rsidRDefault="00A27769" w:rsidP="00A27769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0A2591">
        <w:rPr>
          <w:rFonts w:ascii="Times New Roman" w:hAnsi="Times New Roman"/>
          <w:sz w:val="26"/>
          <w:szCs w:val="26"/>
        </w:rPr>
        <w:t>Постановление Администрации Вершино-Тейского поссовета №75-п от 24.09.2021г. считать утратившим силу.</w:t>
      </w:r>
    </w:p>
    <w:p w:rsidR="009D33BF" w:rsidRPr="000A2591" w:rsidRDefault="009D33BF" w:rsidP="009D33BF">
      <w:pPr>
        <w:pStyle w:val="a4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A2591">
        <w:rPr>
          <w:rFonts w:ascii="Times New Roman" w:hAnsi="Times New Roman"/>
          <w:sz w:val="26"/>
          <w:szCs w:val="26"/>
        </w:rPr>
        <w:t>Данное постановление опубликовать на официальном сайте Вершино-Тейского поссовета в сети интернет.</w:t>
      </w:r>
    </w:p>
    <w:p w:rsidR="009D33BF" w:rsidRPr="000A2591" w:rsidRDefault="009D33BF" w:rsidP="009D33BF">
      <w:pPr>
        <w:pStyle w:val="a4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0A259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A2591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9D33BF" w:rsidRPr="00E331BC" w:rsidRDefault="009D33BF" w:rsidP="009D33BF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jc w:val="both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jc w:val="both"/>
        <w:rPr>
          <w:rFonts w:ascii="Times New Roman" w:hAnsi="Times New Roman"/>
          <w:sz w:val="24"/>
          <w:szCs w:val="24"/>
        </w:rPr>
      </w:pPr>
    </w:p>
    <w:p w:rsidR="009D33BF" w:rsidRPr="00E331BC" w:rsidRDefault="009D33BF" w:rsidP="009D33BF">
      <w:pPr>
        <w:jc w:val="both"/>
        <w:rPr>
          <w:rFonts w:ascii="Times New Roman" w:hAnsi="Times New Roman"/>
          <w:sz w:val="24"/>
          <w:szCs w:val="24"/>
        </w:rPr>
      </w:pPr>
    </w:p>
    <w:p w:rsidR="009D33BF" w:rsidRPr="00E331BC" w:rsidRDefault="009D33BF" w:rsidP="009D33BF">
      <w:pPr>
        <w:jc w:val="both"/>
        <w:rPr>
          <w:rFonts w:ascii="Times New Roman" w:hAnsi="Times New Roman"/>
          <w:sz w:val="24"/>
          <w:szCs w:val="24"/>
        </w:rPr>
      </w:pPr>
      <w:r w:rsidRPr="00E331BC">
        <w:rPr>
          <w:rFonts w:ascii="Times New Roman" w:hAnsi="Times New Roman"/>
          <w:sz w:val="24"/>
          <w:szCs w:val="24"/>
        </w:rPr>
        <w:t xml:space="preserve">Глава Вершино-Тейского поссовета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E331B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27769">
        <w:rPr>
          <w:rFonts w:ascii="Times New Roman" w:hAnsi="Times New Roman"/>
          <w:sz w:val="24"/>
          <w:szCs w:val="24"/>
        </w:rPr>
        <w:t>Кофанова</w:t>
      </w:r>
      <w:proofErr w:type="spellEnd"/>
      <w:r w:rsidR="00A27769">
        <w:rPr>
          <w:rFonts w:ascii="Times New Roman" w:hAnsi="Times New Roman"/>
          <w:sz w:val="24"/>
          <w:szCs w:val="24"/>
        </w:rPr>
        <w:t xml:space="preserve"> Д.Ю.</w:t>
      </w:r>
    </w:p>
    <w:p w:rsidR="009D33BF" w:rsidRPr="00E331BC" w:rsidRDefault="009D33BF" w:rsidP="009D33BF">
      <w:pPr>
        <w:rPr>
          <w:rFonts w:ascii="Times New Roman" w:hAnsi="Times New Roman"/>
          <w:sz w:val="24"/>
          <w:szCs w:val="24"/>
        </w:rPr>
      </w:pPr>
    </w:p>
    <w:p w:rsidR="009D33BF" w:rsidRDefault="009D33BF" w:rsidP="009D33BF"/>
    <w:p w:rsidR="009D33BF" w:rsidRDefault="009D33BF" w:rsidP="009D33BF">
      <w:pPr>
        <w:suppressAutoHyphens w:val="0"/>
      </w:pPr>
      <w:r>
        <w:br w:type="page"/>
      </w:r>
    </w:p>
    <w:p w:rsidR="009D33BF" w:rsidRDefault="009D33BF" w:rsidP="009D3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9D33BF" w:rsidRDefault="009D33BF" w:rsidP="009D3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9D33BF" w:rsidRDefault="009D33BF" w:rsidP="009D3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Вершино-Тейского поссовета</w:t>
      </w:r>
    </w:p>
    <w:p w:rsidR="009D33BF" w:rsidRDefault="00A27769" w:rsidP="009D33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№79-п от 17.10.2024</w:t>
      </w:r>
      <w:r w:rsidR="009D33BF">
        <w:rPr>
          <w:rFonts w:ascii="Times New Roman" w:hAnsi="Times New Roman"/>
          <w:sz w:val="24"/>
          <w:szCs w:val="24"/>
        </w:rPr>
        <w:t>г.</w:t>
      </w: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33BF" w:rsidRPr="009F5B98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44"/>
          <w:szCs w:val="44"/>
        </w:rPr>
      </w:pPr>
      <w:r w:rsidRPr="009F5B98">
        <w:rPr>
          <w:rFonts w:ascii="Times New Roman" w:hAnsi="Times New Roman"/>
          <w:b/>
          <w:sz w:val="44"/>
          <w:szCs w:val="44"/>
        </w:rPr>
        <w:t>Муниципальная программа</w:t>
      </w:r>
    </w:p>
    <w:p w:rsidR="009D33BF" w:rsidRPr="009F5B98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36"/>
          <w:szCs w:val="36"/>
        </w:rPr>
      </w:pPr>
      <w:r w:rsidRPr="009F5B98">
        <w:rPr>
          <w:rFonts w:ascii="Times New Roman" w:hAnsi="Times New Roman"/>
          <w:b/>
          <w:sz w:val="36"/>
          <w:szCs w:val="36"/>
        </w:rPr>
        <w:t xml:space="preserve">«Организация временного трудоустройства </w:t>
      </w:r>
    </w:p>
    <w:p w:rsidR="009D33BF" w:rsidRPr="009F5B98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36"/>
          <w:szCs w:val="36"/>
        </w:rPr>
      </w:pPr>
      <w:r w:rsidRPr="009F5B98">
        <w:rPr>
          <w:rFonts w:ascii="Times New Roman" w:hAnsi="Times New Roman"/>
          <w:b/>
          <w:sz w:val="36"/>
          <w:szCs w:val="36"/>
        </w:rPr>
        <w:t xml:space="preserve">несовершеннолетних граждан в возрасте от 14 до 18 лет </w:t>
      </w:r>
    </w:p>
    <w:p w:rsidR="009D33BF" w:rsidRPr="009F5B98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36"/>
          <w:szCs w:val="36"/>
        </w:rPr>
      </w:pPr>
      <w:r w:rsidRPr="009F5B98">
        <w:rPr>
          <w:rFonts w:ascii="Times New Roman" w:hAnsi="Times New Roman"/>
          <w:b/>
          <w:sz w:val="36"/>
          <w:szCs w:val="36"/>
        </w:rPr>
        <w:t xml:space="preserve">в свободное от учебы время на территории </w:t>
      </w:r>
    </w:p>
    <w:p w:rsidR="009D33BF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sz w:val="36"/>
          <w:szCs w:val="36"/>
        </w:rPr>
      </w:pPr>
      <w:r w:rsidRPr="009F5B98">
        <w:rPr>
          <w:rFonts w:ascii="Times New Roman" w:hAnsi="Times New Roman"/>
          <w:b/>
          <w:sz w:val="36"/>
          <w:szCs w:val="36"/>
        </w:rPr>
        <w:t>Ве</w:t>
      </w:r>
      <w:r w:rsidR="00A27769">
        <w:rPr>
          <w:rFonts w:ascii="Times New Roman" w:hAnsi="Times New Roman"/>
          <w:b/>
          <w:sz w:val="36"/>
          <w:szCs w:val="36"/>
        </w:rPr>
        <w:t>ршино-Тейского поссовета на 2025-2027</w:t>
      </w:r>
      <w:r w:rsidRPr="009F5B98">
        <w:rPr>
          <w:rFonts w:ascii="Times New Roman" w:hAnsi="Times New Roman"/>
          <w:b/>
          <w:sz w:val="36"/>
          <w:szCs w:val="36"/>
        </w:rPr>
        <w:t xml:space="preserve"> гг.»</w:t>
      </w: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Pr="009F5B98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jc w:val="center"/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jc w:val="center"/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jc w:val="center"/>
        <w:rPr>
          <w:rFonts w:ascii="Times New Roman" w:hAnsi="Times New Roman"/>
          <w:sz w:val="36"/>
          <w:szCs w:val="36"/>
        </w:rPr>
      </w:pPr>
    </w:p>
    <w:p w:rsidR="009D33BF" w:rsidRDefault="009D33BF" w:rsidP="009D33B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рп. Вершина Теи</w:t>
      </w:r>
    </w:p>
    <w:p w:rsidR="009D33BF" w:rsidRPr="009F5B98" w:rsidRDefault="009D33BF" w:rsidP="009D33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5B98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9D33BF" w:rsidRPr="009F5B98" w:rsidRDefault="009D33BF" w:rsidP="009D33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9F5B98">
        <w:rPr>
          <w:rFonts w:ascii="Times New Roman" w:hAnsi="Times New Roman"/>
          <w:b/>
          <w:sz w:val="24"/>
          <w:szCs w:val="24"/>
        </w:rPr>
        <w:t>униципальной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F5B98">
        <w:rPr>
          <w:rFonts w:ascii="Times New Roman" w:hAnsi="Times New Roman"/>
          <w:b/>
          <w:sz w:val="24"/>
          <w:szCs w:val="24"/>
        </w:rPr>
        <w:t xml:space="preserve">«Организация временного трудоустройства </w:t>
      </w:r>
    </w:p>
    <w:p w:rsidR="009D33BF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9F5B98">
        <w:rPr>
          <w:rFonts w:ascii="Times New Roman" w:hAnsi="Times New Roman"/>
          <w:b/>
          <w:sz w:val="24"/>
          <w:szCs w:val="24"/>
        </w:rPr>
        <w:t>несовершеннолетних граждан в возрасте от 14 до 18 лет в свободное от учебы время на территории Ве</w:t>
      </w:r>
      <w:r w:rsidR="00A27769">
        <w:rPr>
          <w:rFonts w:ascii="Times New Roman" w:hAnsi="Times New Roman"/>
          <w:b/>
          <w:sz w:val="24"/>
          <w:szCs w:val="24"/>
        </w:rPr>
        <w:t>ршино-Тейского поссовета на 2025-2027</w:t>
      </w:r>
      <w:r w:rsidRPr="009F5B98">
        <w:rPr>
          <w:rFonts w:ascii="Times New Roman" w:hAnsi="Times New Roman"/>
          <w:b/>
          <w:sz w:val="24"/>
          <w:szCs w:val="24"/>
        </w:rPr>
        <w:t xml:space="preserve"> гг.»</w:t>
      </w:r>
    </w:p>
    <w:tbl>
      <w:tblPr>
        <w:tblStyle w:val="a5"/>
        <w:tblW w:w="0" w:type="auto"/>
        <w:tblLook w:val="04A0"/>
      </w:tblPr>
      <w:tblGrid>
        <w:gridCol w:w="2363"/>
        <w:gridCol w:w="7208"/>
      </w:tblGrid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088" w:type="dxa"/>
          </w:tcPr>
          <w:p w:rsidR="009D33BF" w:rsidRPr="009F5B98" w:rsidRDefault="009D33BF" w:rsidP="00C127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 xml:space="preserve">мма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«Организация временного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 xml:space="preserve">трудоустройства несовершеннолетних граждан в возрасте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14 до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18 лет в свободное от уч</w:t>
            </w:r>
            <w:r>
              <w:rPr>
                <w:rFonts w:ascii="Times New Roman" w:hAnsi="Times New Roman"/>
                <w:sz w:val="24"/>
                <w:szCs w:val="24"/>
              </w:rPr>
              <w:t>ебы время на территории Ве</w:t>
            </w:r>
            <w:r w:rsidR="00A27769">
              <w:rPr>
                <w:rFonts w:ascii="Times New Roman" w:hAnsi="Times New Roman"/>
                <w:sz w:val="24"/>
                <w:szCs w:val="24"/>
              </w:rPr>
              <w:t>ршино-Тейского поссовета на 2025-2027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 xml:space="preserve"> гг.»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088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Вершино-Тейского поссовета Аскизского района Республики Хакасия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088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Вершино-Тейского поссовета Аскизского района Республики Хакасия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088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Создание комплексной системы временного трудоустройства и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дополнительной социальной поддер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жки несовершеннолетних граждан,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включающей в себя: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- расширение возможностей для реализации молодыми людьми права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труд;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- повышение мотивации молодежи к труду;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9F5B9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профилактика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надзорности, правонарушений,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антиобщественных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дейст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вий граждан в возрасте от 14 до </w:t>
            </w:r>
            <w:r w:rsidRPr="009F5B98">
              <w:rPr>
                <w:rFonts w:ascii="Times New Roman" w:hAnsi="Times New Roman"/>
                <w:sz w:val="24"/>
                <w:szCs w:val="24"/>
              </w:rPr>
              <w:t>18 лет.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88" w:type="dxa"/>
          </w:tcPr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рганизация рабочих мест для временного трудоустройства</w:t>
            </w:r>
          </w:p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несовершеннолетних граждан в возрасте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14 до 18 лет в свободное от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учебы время с целью приобщения подростк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 к общественно полезному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труду, получения профессиональных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выков, адаптации на современном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рынке труда;</w:t>
            </w:r>
          </w:p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- совершенствование форм и методов работы по профилактике</w:t>
            </w:r>
          </w:p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безнадзорности;</w:t>
            </w:r>
          </w:p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- удовлетворение потребности работодате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лей в выполнении работ, носящих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временный характер;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- организация профессиональной ориентации граждан в целях выбора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сферы деятельности (профессии), трудоустройства, профессионального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обучения.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088" w:type="dxa"/>
          </w:tcPr>
          <w:p w:rsidR="009D33BF" w:rsidRPr="009F5B98" w:rsidRDefault="00A27769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2025-2027</w:t>
            </w:r>
            <w:r w:rsidR="009D33BF">
              <w:rPr>
                <w:rFonts w:ascii="Times New Roman" w:hAnsi="Times New Roman"/>
                <w:sz w:val="24"/>
                <w:szCs w:val="24"/>
              </w:rPr>
              <w:t>гг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7088" w:type="dxa"/>
          </w:tcPr>
          <w:p w:rsidR="009D33BF" w:rsidRPr="00312583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План мероприятий по организации временного трудоустройства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несовершеннолетних граждан в возрасте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14 до 18 лет в свободное от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учебы вр</w:t>
            </w:r>
            <w:r>
              <w:rPr>
                <w:rFonts w:ascii="Times New Roman" w:hAnsi="Times New Roman"/>
                <w:sz w:val="24"/>
                <w:szCs w:val="24"/>
              </w:rPr>
              <w:t>емя на территории Ве</w:t>
            </w:r>
            <w:r w:rsidR="00A27769">
              <w:rPr>
                <w:rFonts w:ascii="Times New Roman" w:hAnsi="Times New Roman"/>
                <w:sz w:val="24"/>
                <w:szCs w:val="24"/>
              </w:rPr>
              <w:t>ршино-Тейского поссовета на 2025-2027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088" w:type="dxa"/>
          </w:tcPr>
          <w:tbl>
            <w:tblPr>
              <w:tblStyle w:val="a5"/>
              <w:tblW w:w="6982" w:type="dxa"/>
              <w:tblLook w:val="04A0"/>
            </w:tblPr>
            <w:tblGrid>
              <w:gridCol w:w="1929"/>
              <w:gridCol w:w="1360"/>
              <w:gridCol w:w="1231"/>
              <w:gridCol w:w="1231"/>
              <w:gridCol w:w="1231"/>
            </w:tblGrid>
            <w:tr w:rsidR="009D33BF" w:rsidTr="006B5958">
              <w:tc>
                <w:tcPr>
                  <w:tcW w:w="1929" w:type="dxa"/>
                </w:tcPr>
                <w:p w:rsidR="009D33BF" w:rsidRDefault="009D33BF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360" w:type="dxa"/>
                </w:tcPr>
                <w:p w:rsidR="009D33BF" w:rsidRDefault="009D33BF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Всего, тыс.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руб</w:t>
                  </w:r>
                  <w:proofErr w:type="spellEnd"/>
                </w:p>
              </w:tc>
              <w:tc>
                <w:tcPr>
                  <w:tcW w:w="3693" w:type="dxa"/>
                  <w:gridSpan w:val="3"/>
                </w:tcPr>
                <w:p w:rsidR="009D33BF" w:rsidRDefault="009D33BF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Объем финансирования, тыс.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руб</w:t>
                  </w:r>
                  <w:proofErr w:type="spellEnd"/>
                </w:p>
              </w:tc>
            </w:tr>
            <w:tr w:rsidR="009D33BF" w:rsidTr="006B5958">
              <w:tc>
                <w:tcPr>
                  <w:tcW w:w="1929" w:type="dxa"/>
                </w:tcPr>
                <w:p w:rsidR="009D33BF" w:rsidRDefault="009D33BF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0" w:type="dxa"/>
                </w:tcPr>
                <w:p w:rsidR="009D33BF" w:rsidRDefault="00A27769" w:rsidP="006B5958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2025</w:t>
                  </w:r>
                  <w:r w:rsidR="006B5958">
                    <w:rPr>
                      <w:rFonts w:ascii="Times New Roman" w:hAnsi="Times New Roman"/>
                      <w:sz w:val="24"/>
                      <w:szCs w:val="24"/>
                    </w:rPr>
                    <w:t>-202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231" w:type="dxa"/>
                </w:tcPr>
                <w:p w:rsidR="009D33BF" w:rsidRDefault="00A27769" w:rsidP="006B5958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2025</w:t>
                  </w:r>
                  <w:r w:rsidR="009D33BF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231" w:type="dxa"/>
                </w:tcPr>
                <w:p w:rsidR="009D33BF" w:rsidRDefault="00A27769" w:rsidP="006B5958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2026</w:t>
                  </w:r>
                  <w:r w:rsidR="009D33BF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1231" w:type="dxa"/>
                </w:tcPr>
                <w:p w:rsidR="009D33BF" w:rsidRDefault="00A27769" w:rsidP="006B5958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2027</w:t>
                  </w:r>
                  <w:r w:rsidR="009D33BF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c>
            </w:tr>
            <w:tr w:rsidR="00C77BAA" w:rsidTr="006B5958">
              <w:tc>
                <w:tcPr>
                  <w:tcW w:w="1929" w:type="dxa"/>
                </w:tcPr>
                <w:p w:rsidR="00C77BAA" w:rsidRDefault="00C77BAA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Бюджет муниципального образования Вершино-Тейский поссовет</w:t>
                  </w:r>
                </w:p>
              </w:tc>
              <w:tc>
                <w:tcPr>
                  <w:tcW w:w="1360" w:type="dxa"/>
                  <w:vAlign w:val="center"/>
                </w:tcPr>
                <w:p w:rsidR="00C77BAA" w:rsidRDefault="005C739C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C77BAA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C77BAA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5C739C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5C739C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</w:tr>
            <w:tr w:rsidR="00C77BAA" w:rsidTr="006B5958">
              <w:tc>
                <w:tcPr>
                  <w:tcW w:w="1929" w:type="dxa"/>
                </w:tcPr>
                <w:p w:rsidR="00C77BAA" w:rsidRDefault="00C77BAA" w:rsidP="00C12779">
                  <w:pPr>
                    <w:ind w:right="-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360" w:type="dxa"/>
                  <w:vAlign w:val="center"/>
                </w:tcPr>
                <w:p w:rsidR="00C77BAA" w:rsidRDefault="005C739C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520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C77BAA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C77BAA" w:rsidP="005C739C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5C739C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31" w:type="dxa"/>
                  <w:vAlign w:val="center"/>
                </w:tcPr>
                <w:p w:rsidR="00C77BAA" w:rsidRDefault="005C739C" w:rsidP="00C12779">
                  <w:pPr>
                    <w:ind w:right="-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</w:tr>
          </w:tbl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12583">
              <w:rPr>
                <w:rFonts w:ascii="Times New Roman" w:hAnsi="Times New Roman"/>
                <w:sz w:val="24"/>
                <w:szCs w:val="24"/>
              </w:rPr>
              <w:t>Финансирование 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роприятий Программы из местного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бюджета будет осуществляться в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еделах средств, предусмотренных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 xml:space="preserve">решением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Совета депутатов Вершино-Тейского поссовета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на очередной финансовый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583">
              <w:rPr>
                <w:rFonts w:ascii="Times New Roman" w:hAnsi="Times New Roman"/>
                <w:sz w:val="24"/>
                <w:szCs w:val="24"/>
              </w:rPr>
              <w:t>год и плановый период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D33BF" w:rsidTr="00C12779">
        <w:tc>
          <w:tcPr>
            <w:tcW w:w="2376" w:type="dxa"/>
          </w:tcPr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88" w:type="dxa"/>
          </w:tcPr>
          <w:p w:rsidR="009D33BF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60354">
              <w:rPr>
                <w:rFonts w:ascii="Times New Roman" w:hAnsi="Times New Roman"/>
                <w:sz w:val="24"/>
                <w:szCs w:val="24"/>
              </w:rPr>
              <w:t>- Обеспеч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временного трудоустройства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 xml:space="preserve">несовершеннолетних граждан в возрасте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14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 xml:space="preserve">до 18 лет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свободное от учебы время, в том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числе в каникулярный перио</w:t>
            </w:r>
            <w:r>
              <w:rPr>
                <w:rFonts w:ascii="Times New Roman" w:hAnsi="Times New Roman"/>
                <w:sz w:val="24"/>
                <w:szCs w:val="24"/>
              </w:rPr>
              <w:t>д;</w:t>
            </w:r>
          </w:p>
          <w:p w:rsidR="009D33BF" w:rsidRPr="00B50045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B50045">
              <w:rPr>
                <w:rFonts w:ascii="Times New Roman" w:hAnsi="Times New Roman"/>
                <w:sz w:val="24"/>
                <w:szCs w:val="24"/>
              </w:rPr>
              <w:t>- Профилактика и сдержива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безработицы среди молодежи,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повышение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престижа рабочих специальностей, стимулирование подростков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трудовую деятельность;</w:t>
            </w:r>
          </w:p>
          <w:p w:rsidR="009D33BF" w:rsidRPr="00B50045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B5004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Создание дополнительных рабочих мест для 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несовершеннолетних гражд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 в возрасте от 14 до 18 лет в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свободное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учебы время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D33BF" w:rsidRPr="00B50045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B5004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045">
              <w:rPr>
                <w:rFonts w:ascii="Times New Roman" w:hAnsi="Times New Roman"/>
                <w:sz w:val="24"/>
                <w:szCs w:val="24"/>
              </w:rPr>
              <w:t>Заполнение временных, сезонных рабочих мест;</w:t>
            </w:r>
          </w:p>
          <w:p w:rsidR="009D33BF" w:rsidRPr="00E60354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B5004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нижение уровня безнадзорности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правонарушений среди несовершеннолетних;</w:t>
            </w:r>
          </w:p>
          <w:p w:rsidR="009D33BF" w:rsidRPr="00E60354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рофилактика наркомании и злоупотребления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алкогольной продукцией среди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несовершеннолетних;</w:t>
            </w:r>
          </w:p>
          <w:p w:rsidR="009D33BF" w:rsidRPr="009F5B98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тановление у подростков положительной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трудо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вой мотивации и высокой деловой </w:t>
            </w:r>
            <w:r w:rsidRPr="00E60354">
              <w:rPr>
                <w:rFonts w:ascii="Times New Roman" w:hAnsi="Times New Roman"/>
                <w:sz w:val="24"/>
                <w:szCs w:val="24"/>
              </w:rPr>
              <w:t>активности.</w:t>
            </w:r>
          </w:p>
        </w:tc>
      </w:tr>
    </w:tbl>
    <w:p w:rsidR="009D33BF" w:rsidRDefault="009D33BF" w:rsidP="009D33B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9D33BF" w:rsidRPr="00140220" w:rsidRDefault="009D33BF" w:rsidP="009D33BF">
      <w:pPr>
        <w:pStyle w:val="a4"/>
        <w:tabs>
          <w:tab w:val="left" w:pos="0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73652">
        <w:rPr>
          <w:rFonts w:ascii="Times New Roman" w:hAnsi="Times New Roman"/>
          <w:b/>
          <w:sz w:val="24"/>
          <w:szCs w:val="24"/>
        </w:rPr>
        <w:t>1.</w:t>
      </w:r>
      <w:r w:rsidRPr="00140220">
        <w:rPr>
          <w:rFonts w:ascii="Times New Roman" w:hAnsi="Times New Roman"/>
          <w:b/>
          <w:sz w:val="24"/>
          <w:szCs w:val="24"/>
        </w:rPr>
        <w:t xml:space="preserve"> Характеристика текущего состояния сферы реализации</w:t>
      </w:r>
    </w:p>
    <w:p w:rsidR="009D33BF" w:rsidRDefault="009D33BF" w:rsidP="009D33BF">
      <w:pPr>
        <w:pStyle w:val="a4"/>
        <w:tabs>
          <w:tab w:val="left" w:pos="0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40220">
        <w:rPr>
          <w:rFonts w:ascii="Times New Roman" w:hAnsi="Times New Roman"/>
          <w:b/>
          <w:sz w:val="24"/>
          <w:szCs w:val="24"/>
        </w:rPr>
        <w:t>муниципальной программы и прогноз развития на перспективу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В целях обеспечения оказания помощи в трудоустройстве, профилактике безнадзорности, правонарушений и преступлений в подростковой среде возникает необходимость активизации проводимой работы по одному из важнейших направлений деятельности – временному трудоустройству несовершеннолетних в свободное от учёбы время, что является важным элементом трудового воспитания подрастающего поколения.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Основу для разработки Программы составили следующие документы: </w:t>
      </w:r>
    </w:p>
    <w:p w:rsidR="009D33BF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220">
        <w:rPr>
          <w:rFonts w:ascii="Times New Roman" w:hAnsi="Times New Roman"/>
          <w:sz w:val="24"/>
          <w:szCs w:val="24"/>
        </w:rPr>
        <w:t xml:space="preserve">Трудовой кодекс Российской Федерации;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Федеральный закон от 06.10.2003 №131-ФЗ «Об общих принципах организации местного самоуправления в Российской Федерации»;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>- Закон Российской Федерации от 19.04.1991 №1032-1 «О занятости нас</w:t>
      </w:r>
      <w:r>
        <w:rPr>
          <w:rFonts w:ascii="Times New Roman" w:hAnsi="Times New Roman"/>
          <w:sz w:val="24"/>
          <w:szCs w:val="24"/>
        </w:rPr>
        <w:t>еления в Российской Федерации»</w:t>
      </w:r>
      <w:r w:rsidRPr="00140220">
        <w:rPr>
          <w:rFonts w:ascii="Times New Roman" w:hAnsi="Times New Roman"/>
          <w:sz w:val="24"/>
          <w:szCs w:val="24"/>
        </w:rPr>
        <w:t xml:space="preserve">.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Особенностью при организации мероприятий по трудоустройству несовершеннолетних является факт соблюдения всех требований трудового законодательства Российской Федерации. Первый трудовой опыт подростки должны получать в благоприятных условиях, труд должен способствовать развитию подростка и не мешать его образованию, досугу и отдыху. Именно трудовой старт влияет на перспективы занятости молодых людей, формирование целого ряда личностных качеств, а иногда на выбор будущей профессии.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Реализация программы позволит создать условия для регулирования ситуации на рынке труда, сочетающей экономические и социальные интересы работника и работодателя, потребности развития экономики на основе повышения качества свободной рабочей силы, снижение социальной напряженности и дополнительной социально-значимой поддержки для отдельных категорий несовершеннолетних граждан.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>Обеспечение занятости несовершеннолетних в возрасте от 14 до 18 лет в свободное от учебы время, в том числе на летних каникулах - одно из направлений деятельности как администрации Вершино-Тейского поссовета, так и территориального органа службы занятости.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 Целью привлечения несовершеннолетних граждан к работе является профилактика правонарушений и помощь в определении будущей профессии, возможность получить первый опыт работы и адаптацию к трудовой деятельности. Программные мероприятия будут содействовать снижению уровня безнадзорности и беспризорности подростков, предотвращению наркомании и употребления алкогольной продукции. В приоритетном порядке должны направляться дети-сироты и дети, оставшиеся без попечения родителей; </w:t>
      </w:r>
      <w:r w:rsidRPr="00140220">
        <w:rPr>
          <w:rFonts w:ascii="Times New Roman" w:hAnsi="Times New Roman"/>
          <w:sz w:val="24"/>
          <w:szCs w:val="24"/>
        </w:rPr>
        <w:lastRenderedPageBreak/>
        <w:t>подростки из малообеспеченных семей и дети безработных граждан; несовершеннолетние граждане, состоящие на учете в службе занятости.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 Привлечение подростков к временным работам положительно скажется на формирование таких личностных качеств как ответственность, добросовестность, самостоятельность в принятии решений, волевых качеств, что в свою очередь снизит риски формирования </w:t>
      </w:r>
      <w:proofErr w:type="spellStart"/>
      <w:r w:rsidRPr="00140220">
        <w:rPr>
          <w:rFonts w:ascii="Times New Roman" w:hAnsi="Times New Roman"/>
          <w:sz w:val="24"/>
          <w:szCs w:val="24"/>
        </w:rPr>
        <w:t>аддиктивного</w:t>
      </w:r>
      <w:proofErr w:type="spellEnd"/>
      <w:r w:rsidRPr="00140220">
        <w:rPr>
          <w:rFonts w:ascii="Times New Roman" w:hAnsi="Times New Roman"/>
          <w:sz w:val="24"/>
          <w:szCs w:val="24"/>
        </w:rPr>
        <w:t xml:space="preserve"> поведения.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Под временным трудоустройством несовершеннолетних граждан понимается общедоступная трудовая деятельность, имеющая социально-полезную направленность, организуемая круглогодично, в свободное от учебы время и в период каникул для мотивации подрастающего поколения к труду. Основными видами трудоустройства, в которых принимают участие несовершеннолетние граждане, являются: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>- озеленение, благоустройство территории;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архивные вспомогательные работы (подшивка архивных документов);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работа помощниками вожатых, педагогов-организаторов;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ремонтные работы (ремонт школьного оборудования и мебели);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220">
        <w:rPr>
          <w:rFonts w:ascii="Times New Roman" w:hAnsi="Times New Roman"/>
          <w:sz w:val="24"/>
          <w:szCs w:val="24"/>
        </w:rPr>
        <w:t xml:space="preserve">работа в школьных библиотеках; </w:t>
      </w:r>
    </w:p>
    <w:p w:rsidR="009D33BF" w:rsidRPr="00140220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0220">
        <w:rPr>
          <w:rFonts w:ascii="Times New Roman" w:hAnsi="Times New Roman"/>
          <w:sz w:val="24"/>
          <w:szCs w:val="24"/>
        </w:rPr>
        <w:t xml:space="preserve">- другой общественно полезный труд. </w:t>
      </w:r>
    </w:p>
    <w:p w:rsidR="009D33BF" w:rsidRDefault="009D33BF" w:rsidP="009D33BF">
      <w:pPr>
        <w:pStyle w:val="a4"/>
        <w:spacing w:after="0" w:line="240" w:lineRule="auto"/>
        <w:ind w:left="0" w:right="-1" w:firstLine="709"/>
        <w:jc w:val="both"/>
      </w:pPr>
      <w:r w:rsidRPr="00140220">
        <w:rPr>
          <w:rFonts w:ascii="Times New Roman" w:hAnsi="Times New Roman"/>
          <w:sz w:val="24"/>
          <w:szCs w:val="24"/>
        </w:rPr>
        <w:t>Настоящая Программа предусматривает комплексную системную работу по совершенствованию порядка взаимодействия заинтересованных сторон, принимающих участие в организации временного трудоустройства несовершеннолетних, привлечение к этому процессу максимального числа заинтересованных сторон, совершенствование механизмов создания и финансирования временных рабочих мест, что позволит расширить возможности временного трудоустройства несовершеннолетних граждан.</w:t>
      </w:r>
    </w:p>
    <w:p w:rsidR="009D33BF" w:rsidRDefault="009D33BF" w:rsidP="009D33BF">
      <w:pPr>
        <w:pStyle w:val="a4"/>
        <w:spacing w:after="0" w:line="240" w:lineRule="auto"/>
        <w:ind w:left="0" w:right="-1" w:firstLine="567"/>
        <w:jc w:val="both"/>
      </w:pPr>
    </w:p>
    <w:p w:rsidR="009D33BF" w:rsidRPr="0056738C" w:rsidRDefault="009D33BF" w:rsidP="009D33BF">
      <w:pPr>
        <w:pStyle w:val="a4"/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56738C">
        <w:rPr>
          <w:rFonts w:ascii="Times New Roman" w:hAnsi="Times New Roman"/>
          <w:b/>
          <w:sz w:val="24"/>
          <w:szCs w:val="24"/>
        </w:rPr>
        <w:t>2. Приоритеты, цели и задачи в сфере деятельности</w:t>
      </w:r>
    </w:p>
    <w:p w:rsidR="009D33BF" w:rsidRDefault="009D33BF" w:rsidP="009D33BF">
      <w:pPr>
        <w:pStyle w:val="a4"/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56738C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:rsidR="009D33BF" w:rsidRPr="0056738C" w:rsidRDefault="009D33BF" w:rsidP="009D33BF">
      <w:pPr>
        <w:pStyle w:val="a4"/>
        <w:spacing w:after="0" w:line="240" w:lineRule="auto"/>
        <w:ind w:left="0" w:right="-1"/>
        <w:jc w:val="center"/>
        <w:rPr>
          <w:rFonts w:ascii="Times New Roman" w:hAnsi="Times New Roman"/>
          <w:sz w:val="24"/>
          <w:szCs w:val="24"/>
        </w:rPr>
      </w:pPr>
    </w:p>
    <w:p w:rsidR="009D33BF" w:rsidRPr="0056738C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Программа должна обеспечить достижение основной цели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создание необходимых условий для реализации трудоустройства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подростков при осуществлении мер гарантий социальной поддержки.</w:t>
      </w:r>
    </w:p>
    <w:p w:rsidR="009D33BF" w:rsidRPr="0056738C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Комплексное решение проблем в сфере занятости населения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строится на базе республиканской и муниципальной систем социально-экономического управления, на принципах социального партнерства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учетом созидательного потенциала заинтересованных сторон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сложившейся социально-экономической ситуации в</w:t>
      </w:r>
      <w:r>
        <w:rPr>
          <w:rFonts w:ascii="Times New Roman" w:hAnsi="Times New Roman"/>
          <w:sz w:val="24"/>
          <w:szCs w:val="24"/>
        </w:rPr>
        <w:t xml:space="preserve"> рп. Вершина Теи</w:t>
      </w:r>
      <w:r w:rsidRPr="0056738C">
        <w:rPr>
          <w:rFonts w:ascii="Times New Roman" w:hAnsi="Times New Roman"/>
          <w:sz w:val="24"/>
          <w:szCs w:val="24"/>
        </w:rPr>
        <w:t>.</w:t>
      </w:r>
    </w:p>
    <w:p w:rsidR="009D33BF" w:rsidRPr="0056738C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Для достижения целей Программы предстоит решение следующих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задач:</w:t>
      </w:r>
    </w:p>
    <w:p w:rsidR="009D33BF" w:rsidRPr="0056738C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56738C">
        <w:rPr>
          <w:rFonts w:ascii="Times New Roman" w:hAnsi="Times New Roman"/>
          <w:sz w:val="24"/>
          <w:szCs w:val="24"/>
        </w:rPr>
        <w:t>рганизация временного трудоустройства несовершеннолетних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граждан в возрасте от 14 до 18 лет в свободное от учебы время, в том числе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в каникулярный период;</w:t>
      </w:r>
    </w:p>
    <w:p w:rsidR="009D33BF" w:rsidRPr="0056738C" w:rsidRDefault="009D33BF" w:rsidP="009D33BF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- создание условий временного трудоустройства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несовершеннолетних граждан;</w:t>
      </w:r>
    </w:p>
    <w:p w:rsidR="009D33BF" w:rsidRDefault="009D33BF" w:rsidP="009D33BF">
      <w:pPr>
        <w:pStyle w:val="a4"/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6738C">
        <w:rPr>
          <w:rFonts w:ascii="Times New Roman" w:hAnsi="Times New Roman"/>
          <w:sz w:val="24"/>
          <w:szCs w:val="24"/>
        </w:rPr>
        <w:t>предотвращение случаев безнадзорности и правонарушений среди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738C">
        <w:rPr>
          <w:rFonts w:ascii="Times New Roman" w:hAnsi="Times New Roman"/>
          <w:sz w:val="24"/>
          <w:szCs w:val="24"/>
        </w:rPr>
        <w:t>несовершеннолетних, в том числе оказавшихся в сложных жизненных</w:t>
      </w:r>
      <w:r>
        <w:rPr>
          <w:rFonts w:ascii="Times New Roman" w:hAnsi="Times New Roman"/>
          <w:sz w:val="24"/>
          <w:szCs w:val="24"/>
        </w:rPr>
        <w:t xml:space="preserve"> обстоятельствах.</w:t>
      </w:r>
    </w:p>
    <w:p w:rsidR="009D33BF" w:rsidRDefault="009D33BF" w:rsidP="009D33BF">
      <w:pPr>
        <w:pStyle w:val="a4"/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right="-1"/>
        <w:rPr>
          <w:rFonts w:ascii="Times New Roman" w:hAnsi="Times New Roman"/>
          <w:b/>
          <w:sz w:val="24"/>
          <w:szCs w:val="24"/>
        </w:rPr>
      </w:pPr>
      <w:r w:rsidRPr="0056738C">
        <w:rPr>
          <w:rFonts w:ascii="Times New Roman" w:hAnsi="Times New Roman"/>
          <w:b/>
          <w:sz w:val="24"/>
          <w:szCs w:val="24"/>
        </w:rPr>
        <w:t>Целевые показатели (индикаторы) муниципальной программы</w:t>
      </w:r>
    </w:p>
    <w:p w:rsidR="009D33BF" w:rsidRPr="0056738C" w:rsidRDefault="009D33BF" w:rsidP="009D33BF">
      <w:pPr>
        <w:pStyle w:val="a4"/>
        <w:tabs>
          <w:tab w:val="left" w:pos="851"/>
          <w:tab w:val="left" w:pos="993"/>
        </w:tabs>
        <w:spacing w:after="0" w:line="240" w:lineRule="auto"/>
        <w:ind w:left="1068" w:right="-1"/>
        <w:rPr>
          <w:rFonts w:ascii="Times New Roman" w:hAnsi="Times New Roman"/>
          <w:b/>
          <w:sz w:val="24"/>
          <w:szCs w:val="24"/>
        </w:rPr>
      </w:pP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Основными целевыми показателями (индикаторами) 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 xml:space="preserve">«Организация временного </w:t>
      </w:r>
      <w:r w:rsidRPr="009F5B98">
        <w:rPr>
          <w:rFonts w:ascii="Times New Roman" w:hAnsi="Times New Roman"/>
          <w:sz w:val="24"/>
          <w:szCs w:val="24"/>
        </w:rPr>
        <w:t xml:space="preserve">трудоустройства несовершеннолетних граждан в возрасте от </w:t>
      </w:r>
      <w:r>
        <w:rPr>
          <w:rFonts w:ascii="Times New Roman" w:hAnsi="Times New Roman"/>
          <w:sz w:val="24"/>
          <w:szCs w:val="24"/>
        </w:rPr>
        <w:t xml:space="preserve">14 до </w:t>
      </w:r>
      <w:r w:rsidRPr="009F5B98">
        <w:rPr>
          <w:rFonts w:ascii="Times New Roman" w:hAnsi="Times New Roman"/>
          <w:sz w:val="24"/>
          <w:szCs w:val="24"/>
        </w:rPr>
        <w:t>18 лет в свободное от уч</w:t>
      </w:r>
      <w:r>
        <w:rPr>
          <w:rFonts w:ascii="Times New Roman" w:hAnsi="Times New Roman"/>
          <w:sz w:val="24"/>
          <w:szCs w:val="24"/>
        </w:rPr>
        <w:t>ебы время на территории Вершино-</w:t>
      </w:r>
      <w:r w:rsidR="00A27769">
        <w:rPr>
          <w:rFonts w:ascii="Times New Roman" w:hAnsi="Times New Roman"/>
          <w:sz w:val="24"/>
          <w:szCs w:val="24"/>
        </w:rPr>
        <w:t>Тейского поссовета на 2025-2027</w:t>
      </w:r>
      <w:r w:rsidRPr="009F5B98">
        <w:rPr>
          <w:rFonts w:ascii="Times New Roman" w:hAnsi="Times New Roman"/>
          <w:sz w:val="24"/>
          <w:szCs w:val="24"/>
        </w:rPr>
        <w:t xml:space="preserve"> гг.»</w:t>
      </w:r>
      <w:r w:rsidRPr="00312A8D">
        <w:rPr>
          <w:rFonts w:ascii="Times New Roman" w:hAnsi="Times New Roman"/>
          <w:sz w:val="24"/>
          <w:szCs w:val="24"/>
        </w:rPr>
        <w:t xml:space="preserve"> являются:</w:t>
      </w:r>
    </w:p>
    <w:p w:rsidR="009D33BF" w:rsidRPr="00312A8D" w:rsidRDefault="009D33BF" w:rsidP="009D33BF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56738C">
        <w:rPr>
          <w:rFonts w:ascii="Times New Roman" w:hAnsi="Times New Roman"/>
          <w:sz w:val="24"/>
          <w:szCs w:val="24"/>
        </w:rPr>
        <w:t>оличество несовершеннолетних граждан в возрасте от 14 до 18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лет временно трудоустроенных в свободное от учебы время, в том числе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каникулярный период;</w:t>
      </w:r>
    </w:p>
    <w:p w:rsidR="009D33BF" w:rsidRPr="00312A8D" w:rsidRDefault="009D33BF" w:rsidP="009D33BF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t>количество размещенной информации о потенциальных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возможностях трудоустройства, занятости несовершеннолетних граждан;</w:t>
      </w:r>
    </w:p>
    <w:p w:rsidR="009D33BF" w:rsidRPr="00312A8D" w:rsidRDefault="009D33BF" w:rsidP="009D33BF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4"/>
          <w:szCs w:val="24"/>
        </w:rPr>
      </w:pPr>
      <w:r w:rsidRPr="0056738C">
        <w:rPr>
          <w:rFonts w:ascii="Times New Roman" w:hAnsi="Times New Roman"/>
          <w:sz w:val="24"/>
          <w:szCs w:val="24"/>
        </w:rPr>
        <w:lastRenderedPageBreak/>
        <w:t>количество проведенных встреч с несовершеннолетними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гражданами, состоящими на профилактических учетах, на тему занятости.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3BF" w:rsidRDefault="009D33BF" w:rsidP="009D33B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12A8D">
        <w:rPr>
          <w:rFonts w:ascii="Times New Roman" w:hAnsi="Times New Roman"/>
          <w:b/>
          <w:sz w:val="24"/>
          <w:szCs w:val="24"/>
        </w:rPr>
        <w:t>Сроки и этапы реализации муниципальной программы.</w:t>
      </w: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1068" w:right="-1"/>
        <w:rPr>
          <w:rFonts w:ascii="Times New Roman" w:hAnsi="Times New Roman"/>
          <w:b/>
          <w:sz w:val="24"/>
          <w:szCs w:val="24"/>
        </w:rPr>
      </w:pP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708"/>
        <w:jc w:val="both"/>
        <w:rPr>
          <w:rFonts w:ascii="Times New Roman" w:hAnsi="Times New Roman"/>
          <w:sz w:val="24"/>
          <w:szCs w:val="24"/>
        </w:rPr>
      </w:pPr>
      <w:r w:rsidRPr="00312A8D">
        <w:rPr>
          <w:rFonts w:ascii="Times New Roman" w:hAnsi="Times New Roman"/>
          <w:sz w:val="24"/>
          <w:szCs w:val="24"/>
        </w:rPr>
        <w:t xml:space="preserve"> Сроки реализации муниципаль</w:t>
      </w:r>
      <w:r w:rsidR="00A27769">
        <w:rPr>
          <w:rFonts w:ascii="Times New Roman" w:hAnsi="Times New Roman"/>
          <w:sz w:val="24"/>
          <w:szCs w:val="24"/>
        </w:rPr>
        <w:t>ной программы рассчитаны на 2025 - 2027</w:t>
      </w:r>
      <w:r w:rsidRPr="00312A8D">
        <w:rPr>
          <w:rFonts w:ascii="Times New Roman" w:hAnsi="Times New Roman"/>
          <w:sz w:val="24"/>
          <w:szCs w:val="24"/>
        </w:rPr>
        <w:t xml:space="preserve"> годы без деления на этапы.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708"/>
        <w:jc w:val="both"/>
        <w:rPr>
          <w:rFonts w:ascii="Times New Roman" w:hAnsi="Times New Roman"/>
          <w:sz w:val="24"/>
          <w:szCs w:val="24"/>
        </w:rPr>
      </w:pP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hanging="11"/>
        <w:jc w:val="center"/>
        <w:rPr>
          <w:rFonts w:ascii="Times New Roman" w:hAnsi="Times New Roman"/>
          <w:b/>
          <w:sz w:val="24"/>
          <w:szCs w:val="24"/>
        </w:rPr>
      </w:pPr>
      <w:r w:rsidRPr="00312A8D">
        <w:rPr>
          <w:rFonts w:ascii="Times New Roman" w:hAnsi="Times New Roman"/>
          <w:b/>
          <w:sz w:val="24"/>
          <w:szCs w:val="24"/>
        </w:rPr>
        <w:t xml:space="preserve">5. Основные мероприятия (мероприятия) </w:t>
      </w:r>
      <w:proofErr w:type="gramStart"/>
      <w:r w:rsidRPr="00312A8D">
        <w:rPr>
          <w:rFonts w:ascii="Times New Roman" w:hAnsi="Times New Roman"/>
          <w:b/>
          <w:sz w:val="24"/>
          <w:szCs w:val="24"/>
        </w:rPr>
        <w:t>муниципальной</w:t>
      </w:r>
      <w:proofErr w:type="gramEnd"/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hanging="11"/>
        <w:jc w:val="center"/>
        <w:rPr>
          <w:rFonts w:ascii="Times New Roman" w:hAnsi="Times New Roman"/>
          <w:b/>
          <w:sz w:val="24"/>
          <w:szCs w:val="24"/>
        </w:rPr>
      </w:pPr>
      <w:r w:rsidRPr="00312A8D">
        <w:rPr>
          <w:rFonts w:ascii="Times New Roman" w:hAnsi="Times New Roman"/>
          <w:b/>
          <w:sz w:val="24"/>
          <w:szCs w:val="24"/>
        </w:rPr>
        <w:t>программы</w:t>
      </w: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 w:rsidRPr="00312A8D">
        <w:rPr>
          <w:rFonts w:ascii="Times New Roman" w:hAnsi="Times New Roman"/>
          <w:sz w:val="24"/>
          <w:szCs w:val="24"/>
        </w:rPr>
        <w:t>Мероприятиями в сфере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«Организация временного </w:t>
      </w:r>
      <w:r w:rsidRPr="009F5B98">
        <w:rPr>
          <w:rFonts w:ascii="Times New Roman" w:hAnsi="Times New Roman"/>
          <w:sz w:val="24"/>
          <w:szCs w:val="24"/>
        </w:rPr>
        <w:t xml:space="preserve">трудоустройства несовершеннолетних граждан в возрасте от </w:t>
      </w:r>
      <w:r>
        <w:rPr>
          <w:rFonts w:ascii="Times New Roman" w:hAnsi="Times New Roman"/>
          <w:sz w:val="24"/>
          <w:szCs w:val="24"/>
        </w:rPr>
        <w:t xml:space="preserve">14 до </w:t>
      </w:r>
      <w:r w:rsidRPr="009F5B98">
        <w:rPr>
          <w:rFonts w:ascii="Times New Roman" w:hAnsi="Times New Roman"/>
          <w:sz w:val="24"/>
          <w:szCs w:val="24"/>
        </w:rPr>
        <w:t>18 лет в свободное от уч</w:t>
      </w:r>
      <w:r>
        <w:rPr>
          <w:rFonts w:ascii="Times New Roman" w:hAnsi="Times New Roman"/>
          <w:sz w:val="24"/>
          <w:szCs w:val="24"/>
        </w:rPr>
        <w:t>ебы время на территории Вершино-</w:t>
      </w:r>
      <w:r w:rsidR="00A27769">
        <w:rPr>
          <w:rFonts w:ascii="Times New Roman" w:hAnsi="Times New Roman"/>
          <w:sz w:val="24"/>
          <w:szCs w:val="24"/>
        </w:rPr>
        <w:t>Тейского поссовета на 2025-2027</w:t>
      </w:r>
      <w:r w:rsidRPr="009F5B98">
        <w:rPr>
          <w:rFonts w:ascii="Times New Roman" w:hAnsi="Times New Roman"/>
          <w:sz w:val="24"/>
          <w:szCs w:val="24"/>
        </w:rPr>
        <w:t xml:space="preserve"> гг.»</w:t>
      </w:r>
      <w:r w:rsidRPr="00312A8D">
        <w:rPr>
          <w:rFonts w:ascii="Times New Roman" w:hAnsi="Times New Roman"/>
          <w:sz w:val="24"/>
          <w:szCs w:val="24"/>
        </w:rPr>
        <w:t xml:space="preserve"> являются:</w:t>
      </w: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организация и финансирование</w:t>
      </w:r>
      <w:r w:rsidRPr="00312A8D">
        <w:rPr>
          <w:rFonts w:ascii="Times New Roman" w:hAnsi="Times New Roman"/>
          <w:sz w:val="24"/>
          <w:szCs w:val="24"/>
        </w:rPr>
        <w:t xml:space="preserve"> временного трудоустройства несовершеннолетних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граждан в возрасте от 14 до 18 лет в свободное от учебы время, в том числе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в каникулярный период;</w:t>
      </w: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 w:rsidRPr="00312A8D">
        <w:rPr>
          <w:rFonts w:ascii="Times New Roman" w:hAnsi="Times New Roman"/>
          <w:sz w:val="24"/>
          <w:szCs w:val="24"/>
        </w:rPr>
        <w:t>- информирование населения (несовершеннолетних граждан)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планируемых мерах по организации временного трудоустройства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несовершеннолетних граждан в свободное от учебы время, в том числе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каникулярный период, через местные средства массовой информации;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 w:rsidRPr="00312A8D">
        <w:rPr>
          <w:rFonts w:ascii="Times New Roman" w:hAnsi="Times New Roman"/>
          <w:sz w:val="24"/>
          <w:szCs w:val="24"/>
        </w:rPr>
        <w:t>- организация и проведение встреч с несовершеннолетними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A8D">
        <w:rPr>
          <w:rFonts w:ascii="Times New Roman" w:hAnsi="Times New Roman"/>
          <w:sz w:val="24"/>
          <w:szCs w:val="24"/>
        </w:rPr>
        <w:t>гражданами, состоящими на профилактических учетах, на тему занятости</w:t>
      </w:r>
      <w:r>
        <w:rPr>
          <w:rFonts w:ascii="Times New Roman" w:hAnsi="Times New Roman"/>
          <w:sz w:val="24"/>
          <w:szCs w:val="24"/>
        </w:rPr>
        <w:t>.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</w:p>
    <w:p w:rsidR="009D33BF" w:rsidRDefault="009D33BF" w:rsidP="009D33BF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12A8D">
        <w:rPr>
          <w:rFonts w:ascii="Times New Roman" w:hAnsi="Times New Roman"/>
          <w:b/>
          <w:sz w:val="24"/>
          <w:szCs w:val="24"/>
        </w:rPr>
        <w:t>Ресурсное обеспечение муниципальной программы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1068" w:right="-1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jc w:val="center"/>
        <w:tblLook w:val="04A0"/>
      </w:tblPr>
      <w:tblGrid>
        <w:gridCol w:w="1929"/>
        <w:gridCol w:w="1361"/>
        <w:gridCol w:w="1231"/>
        <w:gridCol w:w="1231"/>
        <w:gridCol w:w="1231"/>
      </w:tblGrid>
      <w:tr w:rsidR="009D33BF" w:rsidTr="006B5958">
        <w:trPr>
          <w:jc w:val="center"/>
        </w:trPr>
        <w:tc>
          <w:tcPr>
            <w:tcW w:w="1929" w:type="dxa"/>
          </w:tcPr>
          <w:p w:rsidR="009D33BF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361" w:type="dxa"/>
          </w:tcPr>
          <w:p w:rsidR="009D33BF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Всего, тыс.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693" w:type="dxa"/>
            <w:gridSpan w:val="3"/>
          </w:tcPr>
          <w:p w:rsidR="009D33BF" w:rsidRDefault="009D33BF" w:rsidP="00C12779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финансирования, тыс.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9D33BF" w:rsidTr="006B5958">
        <w:trPr>
          <w:jc w:val="center"/>
        </w:trPr>
        <w:tc>
          <w:tcPr>
            <w:tcW w:w="1929" w:type="dxa"/>
          </w:tcPr>
          <w:p w:rsidR="009D33BF" w:rsidRDefault="009D33BF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9D33BF" w:rsidRDefault="00A27769" w:rsidP="006B5958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6B5958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31" w:type="dxa"/>
          </w:tcPr>
          <w:p w:rsidR="009D33BF" w:rsidRDefault="00A27769" w:rsidP="00C42ED9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9D33BF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31" w:type="dxa"/>
          </w:tcPr>
          <w:p w:rsidR="009D33BF" w:rsidRDefault="00A27769" w:rsidP="00C42ED9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9D33BF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31" w:type="dxa"/>
          </w:tcPr>
          <w:p w:rsidR="009D33BF" w:rsidRDefault="00A27769" w:rsidP="00C42ED9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9D33BF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C739C" w:rsidTr="006B5958">
        <w:trPr>
          <w:jc w:val="center"/>
        </w:trPr>
        <w:tc>
          <w:tcPr>
            <w:tcW w:w="1929" w:type="dxa"/>
          </w:tcPr>
          <w:p w:rsidR="005C739C" w:rsidRDefault="005C739C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 Вершино-Тейский поссовет</w:t>
            </w:r>
          </w:p>
        </w:tc>
        <w:tc>
          <w:tcPr>
            <w:tcW w:w="136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5C739C" w:rsidTr="006B5958">
        <w:trPr>
          <w:jc w:val="center"/>
        </w:trPr>
        <w:tc>
          <w:tcPr>
            <w:tcW w:w="1929" w:type="dxa"/>
          </w:tcPr>
          <w:p w:rsidR="005C739C" w:rsidRDefault="005C739C" w:rsidP="00C12779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6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231" w:type="dxa"/>
            <w:vAlign w:val="center"/>
          </w:tcPr>
          <w:p w:rsidR="005C739C" w:rsidRDefault="005C739C" w:rsidP="001D78C1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</w:tbl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1068" w:right="-1"/>
        <w:rPr>
          <w:rFonts w:ascii="Times New Roman" w:hAnsi="Times New Roman"/>
          <w:b/>
          <w:sz w:val="24"/>
          <w:szCs w:val="24"/>
        </w:rPr>
      </w:pP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b/>
          <w:sz w:val="24"/>
          <w:szCs w:val="24"/>
        </w:rPr>
      </w:pPr>
      <w:r w:rsidRPr="00312583">
        <w:rPr>
          <w:rFonts w:ascii="Times New Roman" w:hAnsi="Times New Roman"/>
          <w:sz w:val="24"/>
          <w:szCs w:val="24"/>
        </w:rPr>
        <w:t>Финансирование ме</w:t>
      </w:r>
      <w:r>
        <w:rPr>
          <w:rFonts w:ascii="Times New Roman" w:hAnsi="Times New Roman"/>
          <w:sz w:val="24"/>
          <w:szCs w:val="24"/>
        </w:rPr>
        <w:t xml:space="preserve">роприятий Программы из местного бюджета будет </w:t>
      </w:r>
      <w:r w:rsidRPr="00312583">
        <w:rPr>
          <w:rFonts w:ascii="Times New Roman" w:hAnsi="Times New Roman"/>
          <w:sz w:val="24"/>
          <w:szCs w:val="24"/>
        </w:rPr>
        <w:t>осуществляться в пр</w:t>
      </w:r>
      <w:r>
        <w:rPr>
          <w:rFonts w:ascii="Times New Roman" w:hAnsi="Times New Roman"/>
          <w:sz w:val="24"/>
          <w:szCs w:val="24"/>
        </w:rPr>
        <w:t xml:space="preserve">еделах средств, предусмотренных </w:t>
      </w:r>
      <w:r w:rsidRPr="00312583">
        <w:rPr>
          <w:rFonts w:ascii="Times New Roman" w:hAnsi="Times New Roman"/>
          <w:sz w:val="24"/>
          <w:szCs w:val="24"/>
        </w:rPr>
        <w:t xml:space="preserve">решением </w:t>
      </w:r>
      <w:r>
        <w:rPr>
          <w:rFonts w:ascii="Times New Roman" w:hAnsi="Times New Roman"/>
          <w:sz w:val="24"/>
          <w:szCs w:val="24"/>
        </w:rPr>
        <w:t xml:space="preserve">Совета депутатов Вершино-Тейского поссовета </w:t>
      </w:r>
      <w:r w:rsidRPr="00312583">
        <w:rPr>
          <w:rFonts w:ascii="Times New Roman" w:hAnsi="Times New Roman"/>
          <w:sz w:val="24"/>
          <w:szCs w:val="24"/>
        </w:rPr>
        <w:t>на очередной финансовый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2583">
        <w:rPr>
          <w:rFonts w:ascii="Times New Roman" w:hAnsi="Times New Roman"/>
          <w:sz w:val="24"/>
          <w:szCs w:val="24"/>
        </w:rPr>
        <w:t>год и плановый период</w:t>
      </w:r>
      <w:r>
        <w:rPr>
          <w:rFonts w:ascii="Times New Roman" w:hAnsi="Times New Roman"/>
          <w:sz w:val="24"/>
          <w:szCs w:val="24"/>
        </w:rPr>
        <w:t>.</w:t>
      </w:r>
    </w:p>
    <w:p w:rsidR="009D33BF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rPr>
          <w:rFonts w:ascii="Times New Roman" w:hAnsi="Times New Roman"/>
          <w:b/>
          <w:sz w:val="24"/>
          <w:szCs w:val="24"/>
        </w:rPr>
      </w:pPr>
    </w:p>
    <w:p w:rsidR="009D33BF" w:rsidRDefault="009D33BF" w:rsidP="009D33BF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12A8D">
        <w:rPr>
          <w:rFonts w:ascii="Times New Roman" w:hAnsi="Times New Roman"/>
          <w:b/>
          <w:sz w:val="24"/>
          <w:szCs w:val="24"/>
        </w:rPr>
        <w:t>Оценка социально-экономической эффективности программы</w:t>
      </w:r>
    </w:p>
    <w:p w:rsidR="009D33BF" w:rsidRPr="00312A8D" w:rsidRDefault="009D33BF" w:rsidP="009D33BF">
      <w:pPr>
        <w:pStyle w:val="a4"/>
        <w:tabs>
          <w:tab w:val="left" w:pos="851"/>
        </w:tabs>
        <w:spacing w:after="0" w:line="240" w:lineRule="auto"/>
        <w:ind w:left="1068" w:right="-1"/>
        <w:rPr>
          <w:rFonts w:ascii="Times New Roman" w:hAnsi="Times New Roman"/>
          <w:b/>
          <w:sz w:val="24"/>
          <w:szCs w:val="24"/>
        </w:rPr>
      </w:pPr>
    </w:p>
    <w:p w:rsidR="009D33BF" w:rsidRPr="00C277D2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 xml:space="preserve">Наличие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C277D2"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 xml:space="preserve">«Организация временного </w:t>
      </w:r>
      <w:r w:rsidRPr="009F5B98">
        <w:rPr>
          <w:rFonts w:ascii="Times New Roman" w:hAnsi="Times New Roman"/>
          <w:sz w:val="24"/>
          <w:szCs w:val="24"/>
        </w:rPr>
        <w:t xml:space="preserve">трудоустройства несовершеннолетних граждан в возрасте от </w:t>
      </w:r>
      <w:r>
        <w:rPr>
          <w:rFonts w:ascii="Times New Roman" w:hAnsi="Times New Roman"/>
          <w:sz w:val="24"/>
          <w:szCs w:val="24"/>
        </w:rPr>
        <w:t xml:space="preserve">14 до </w:t>
      </w:r>
      <w:r w:rsidRPr="009F5B98">
        <w:rPr>
          <w:rFonts w:ascii="Times New Roman" w:hAnsi="Times New Roman"/>
          <w:sz w:val="24"/>
          <w:szCs w:val="24"/>
        </w:rPr>
        <w:t>18 лет в свободное от уч</w:t>
      </w:r>
      <w:r>
        <w:rPr>
          <w:rFonts w:ascii="Times New Roman" w:hAnsi="Times New Roman"/>
          <w:sz w:val="24"/>
          <w:szCs w:val="24"/>
        </w:rPr>
        <w:t>ебы время на территории Вершино-</w:t>
      </w:r>
      <w:r w:rsidRPr="009F5B98">
        <w:rPr>
          <w:rFonts w:ascii="Times New Roman" w:hAnsi="Times New Roman"/>
          <w:sz w:val="24"/>
          <w:szCs w:val="24"/>
        </w:rPr>
        <w:t>Тейского</w:t>
      </w:r>
      <w:r w:rsidR="00A27769">
        <w:rPr>
          <w:rFonts w:ascii="Times New Roman" w:hAnsi="Times New Roman"/>
          <w:sz w:val="24"/>
          <w:szCs w:val="24"/>
        </w:rPr>
        <w:t xml:space="preserve"> поссовета на 2025-2027</w:t>
      </w:r>
      <w:r w:rsidRPr="009F5B98">
        <w:rPr>
          <w:rFonts w:ascii="Times New Roman" w:hAnsi="Times New Roman"/>
          <w:sz w:val="24"/>
          <w:szCs w:val="24"/>
        </w:rPr>
        <w:t xml:space="preserve"> гг.»</w:t>
      </w:r>
      <w:r w:rsidRPr="00C277D2">
        <w:rPr>
          <w:rFonts w:ascii="Times New Roman" w:hAnsi="Times New Roman"/>
          <w:sz w:val="24"/>
          <w:szCs w:val="24"/>
        </w:rPr>
        <w:t xml:space="preserve"> при ее достаточном финансировании позволит: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значительно р</w:t>
      </w:r>
      <w:r w:rsidR="006B5958">
        <w:rPr>
          <w:rFonts w:ascii="Times New Roman" w:hAnsi="Times New Roman"/>
          <w:sz w:val="24"/>
          <w:szCs w:val="24"/>
        </w:rPr>
        <w:t xml:space="preserve">асширить объемы и перечень </w:t>
      </w:r>
      <w:proofErr w:type="spellStart"/>
      <w:r w:rsidR="006B5958">
        <w:rPr>
          <w:rFonts w:ascii="Times New Roman" w:hAnsi="Times New Roman"/>
          <w:sz w:val="24"/>
          <w:szCs w:val="24"/>
        </w:rPr>
        <w:t>профо</w:t>
      </w:r>
      <w:r w:rsidRPr="00C277D2">
        <w:rPr>
          <w:rFonts w:ascii="Times New Roman" w:hAnsi="Times New Roman"/>
          <w:sz w:val="24"/>
          <w:szCs w:val="24"/>
        </w:rPr>
        <w:t>риентационных</w:t>
      </w:r>
      <w:proofErr w:type="spellEnd"/>
      <w:r w:rsidRPr="00C277D2">
        <w:rPr>
          <w:rFonts w:ascii="Times New Roman" w:hAnsi="Times New Roman"/>
          <w:sz w:val="24"/>
          <w:szCs w:val="24"/>
        </w:rPr>
        <w:t xml:space="preserve"> мероприятий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молодых людей, с целью осознанного выбора ими специальностей, востребованных на рынке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труда</w:t>
      </w:r>
      <w:r>
        <w:rPr>
          <w:rFonts w:ascii="Times New Roman" w:hAnsi="Times New Roman"/>
          <w:sz w:val="24"/>
          <w:szCs w:val="24"/>
        </w:rPr>
        <w:t xml:space="preserve"> в поселке</w:t>
      </w:r>
      <w:r w:rsidRPr="00C277D2">
        <w:rPr>
          <w:rFonts w:ascii="Times New Roman" w:hAnsi="Times New Roman"/>
          <w:sz w:val="24"/>
          <w:szCs w:val="24"/>
        </w:rPr>
        <w:t>;</w:t>
      </w:r>
      <w:r w:rsidR="00C77BAA">
        <w:rPr>
          <w:rFonts w:ascii="Times New Roman" w:hAnsi="Times New Roman"/>
          <w:sz w:val="24"/>
          <w:szCs w:val="24"/>
        </w:rPr>
        <w:t xml:space="preserve">  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 xml:space="preserve">организовать временное трудоустройство ежегодно </w:t>
      </w:r>
      <w:r>
        <w:rPr>
          <w:rFonts w:ascii="Times New Roman" w:hAnsi="Times New Roman"/>
          <w:sz w:val="24"/>
          <w:szCs w:val="24"/>
        </w:rPr>
        <w:t>20</w:t>
      </w:r>
      <w:r w:rsidRPr="00C277D2">
        <w:rPr>
          <w:rFonts w:ascii="Times New Roman" w:hAnsi="Times New Roman"/>
          <w:sz w:val="24"/>
          <w:szCs w:val="24"/>
        </w:rPr>
        <w:t xml:space="preserve"> человек из числа молодых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людей;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lastRenderedPageBreak/>
        <w:t>повысить материальную заинтересованность работодателей в приеме на работу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несовершеннолетних;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частично решить проблему нехватки неквалифицированных кадров путем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трудоустройства несовершеннолетних;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повысить престиж рабочей специальности, стимулировать подростков на трудовую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деятельность;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заполнить временные, сезонные рабочие места;</w:t>
      </w:r>
    </w:p>
    <w:p w:rsidR="009D33BF" w:rsidRPr="00C277D2" w:rsidRDefault="009D33BF" w:rsidP="009D33BF">
      <w:pPr>
        <w:pStyle w:val="a4"/>
        <w:numPr>
          <w:ilvl w:val="0"/>
          <w:numId w:val="5"/>
        </w:numPr>
        <w:tabs>
          <w:tab w:val="left" w:pos="709"/>
        </w:tabs>
        <w:spacing w:after="0" w:line="240" w:lineRule="auto"/>
        <w:ind w:left="0" w:right="-1" w:firstLine="360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провести профилактику безнадзорности, правонарушений, антиобщественных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действий граждан в возрасте от 14 до 18 лет, что приведет к снижению уровня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правонарушений среди несовершеннолетних.</w:t>
      </w:r>
    </w:p>
    <w:p w:rsidR="009D33BF" w:rsidRPr="00C277D2" w:rsidRDefault="009D33BF" w:rsidP="009D33BF">
      <w:pPr>
        <w:pStyle w:val="a4"/>
        <w:tabs>
          <w:tab w:val="left" w:pos="851"/>
        </w:tabs>
        <w:spacing w:after="0" w:line="240" w:lineRule="auto"/>
        <w:ind w:left="0" w:right="-1" w:firstLine="851"/>
        <w:jc w:val="both"/>
        <w:rPr>
          <w:rFonts w:ascii="Times New Roman" w:hAnsi="Times New Roman"/>
          <w:sz w:val="24"/>
          <w:szCs w:val="24"/>
        </w:rPr>
      </w:pPr>
      <w:r w:rsidRPr="00C277D2">
        <w:rPr>
          <w:rFonts w:ascii="Times New Roman" w:hAnsi="Times New Roman"/>
          <w:sz w:val="24"/>
          <w:szCs w:val="24"/>
        </w:rPr>
        <w:t>Оценка эффективности Программы будет осуществляться по годам в течение всего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7D2">
        <w:rPr>
          <w:rFonts w:ascii="Times New Roman" w:hAnsi="Times New Roman"/>
          <w:sz w:val="24"/>
          <w:szCs w:val="24"/>
        </w:rPr>
        <w:t>срока реализации Программы.</w:t>
      </w:r>
    </w:p>
    <w:p w:rsidR="00131FAD" w:rsidRDefault="00131FAD"/>
    <w:sectPr w:rsidR="00131FAD" w:rsidSect="00EF630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8DD" w:rsidRDefault="00CF48DD" w:rsidP="006B5958">
      <w:pPr>
        <w:spacing w:after="0" w:line="240" w:lineRule="auto"/>
      </w:pPr>
      <w:r>
        <w:separator/>
      </w:r>
    </w:p>
  </w:endnote>
  <w:endnote w:type="continuationSeparator" w:id="1">
    <w:p w:rsidR="00CF48DD" w:rsidRDefault="00CF48DD" w:rsidP="006B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429" w:rsidRPr="00F90429" w:rsidRDefault="00A27769">
    <w:pPr>
      <w:pStyle w:val="a6"/>
      <w:rPr>
        <w:sz w:val="16"/>
        <w:szCs w:val="16"/>
      </w:rPr>
    </w:pPr>
    <w:r>
      <w:rPr>
        <w:sz w:val="16"/>
        <w:szCs w:val="16"/>
      </w:rPr>
      <w:t xml:space="preserve">А.А. </w:t>
    </w:r>
    <w:proofErr w:type="spellStart"/>
    <w:r>
      <w:rPr>
        <w:sz w:val="16"/>
        <w:szCs w:val="16"/>
      </w:rPr>
      <w:t>Филюк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8DD" w:rsidRDefault="00CF48DD" w:rsidP="006B5958">
      <w:pPr>
        <w:spacing w:after="0" w:line="240" w:lineRule="auto"/>
      </w:pPr>
      <w:r>
        <w:separator/>
      </w:r>
    </w:p>
  </w:footnote>
  <w:footnote w:type="continuationSeparator" w:id="1">
    <w:p w:rsidR="00CF48DD" w:rsidRDefault="00CF48DD" w:rsidP="006B5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0B25"/>
    <w:multiLevelType w:val="hybridMultilevel"/>
    <w:tmpl w:val="64EC0E34"/>
    <w:lvl w:ilvl="0" w:tplc="BB8A406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F221E"/>
    <w:multiLevelType w:val="hybridMultilevel"/>
    <w:tmpl w:val="02689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7D1F30"/>
    <w:multiLevelType w:val="hybridMultilevel"/>
    <w:tmpl w:val="46FEE7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32C5183"/>
    <w:multiLevelType w:val="hybridMultilevel"/>
    <w:tmpl w:val="EF52A49C"/>
    <w:lvl w:ilvl="0" w:tplc="52CCCB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D994B5E"/>
    <w:multiLevelType w:val="hybridMultilevel"/>
    <w:tmpl w:val="E4CE448A"/>
    <w:lvl w:ilvl="0" w:tplc="EAEE30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C37228B"/>
    <w:multiLevelType w:val="hybridMultilevel"/>
    <w:tmpl w:val="B50AD4D2"/>
    <w:lvl w:ilvl="0" w:tplc="523C43DE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33BF"/>
    <w:rsid w:val="000A2591"/>
    <w:rsid w:val="00131FAD"/>
    <w:rsid w:val="00324D9F"/>
    <w:rsid w:val="003E7CAC"/>
    <w:rsid w:val="005844E5"/>
    <w:rsid w:val="005C739C"/>
    <w:rsid w:val="006B5958"/>
    <w:rsid w:val="009D33BF"/>
    <w:rsid w:val="00A27769"/>
    <w:rsid w:val="00A52928"/>
    <w:rsid w:val="00C42ED9"/>
    <w:rsid w:val="00C77BAA"/>
    <w:rsid w:val="00CF48DD"/>
    <w:rsid w:val="00F8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BF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33BF"/>
    <w:pPr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paragraph" w:styleId="a4">
    <w:name w:val="List Paragraph"/>
    <w:basedOn w:val="a"/>
    <w:uiPriority w:val="34"/>
    <w:qFormat/>
    <w:rsid w:val="009D33BF"/>
    <w:pPr>
      <w:ind w:left="720"/>
      <w:contextualSpacing/>
    </w:pPr>
  </w:style>
  <w:style w:type="table" w:styleId="a5">
    <w:name w:val="Table Grid"/>
    <w:basedOn w:val="a1"/>
    <w:uiPriority w:val="59"/>
    <w:rsid w:val="009D3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unhideWhenUsed/>
    <w:rsid w:val="009D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D33BF"/>
    <w:rPr>
      <w:rFonts w:ascii="Calibri" w:eastAsia="Calibri" w:hAnsi="Calibri" w:cs="Times New Roman"/>
      <w:kern w:val="1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6B5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B5958"/>
    <w:rPr>
      <w:rFonts w:ascii="Calibri" w:eastAsia="Calibri" w:hAnsi="Calibri" w:cs="Times New Roman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Алина</cp:lastModifiedBy>
  <cp:revision>5</cp:revision>
  <cp:lastPrinted>2024-10-16T04:47:00Z</cp:lastPrinted>
  <dcterms:created xsi:type="dcterms:W3CDTF">2021-09-24T06:36:00Z</dcterms:created>
  <dcterms:modified xsi:type="dcterms:W3CDTF">2024-10-16T04:47:00Z</dcterms:modified>
</cp:coreProperties>
</file>