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10035" w:type="dxa"/>
        <w:tblLayout w:type="fixed"/>
        <w:tblLook w:val="0000" w:firstRow="0" w:lastRow="0" w:firstColumn="0" w:lastColumn="0" w:noHBand="0" w:noVBand="0"/>
      </w:tblPr>
      <w:tblGrid>
        <w:gridCol w:w="5020"/>
        <w:gridCol w:w="5015"/>
      </w:tblGrid>
      <w:tr w:rsidR="005A6D5D" w:rsidRPr="00724104" w:rsidTr="00632D2A">
        <w:trPr>
          <w:cantSplit/>
          <w:trHeight w:val="1477"/>
        </w:trPr>
        <w:tc>
          <w:tcPr>
            <w:tcW w:w="5020" w:type="dxa"/>
          </w:tcPr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РОССИЙСКАЯ ФЕДЕРАЦИЯ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РЕСПУБЛИКА ХАКАСИЯ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АСКИЗСКИЙ РАЙОН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 xml:space="preserve">АДМИНИСТРАЦИЯ 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ВЕРШИНО-ТЕЙСК</w:t>
            </w:r>
            <w:r>
              <w:rPr>
                <w:b/>
              </w:rPr>
              <w:t>ОГО</w:t>
            </w:r>
            <w:r w:rsidRPr="0092045F">
              <w:rPr>
                <w:b/>
              </w:rPr>
              <w:t xml:space="preserve"> ПОССОВЕТ</w:t>
            </w:r>
            <w:r>
              <w:rPr>
                <w:b/>
              </w:rPr>
              <w:t>А</w:t>
            </w:r>
          </w:p>
        </w:tc>
        <w:tc>
          <w:tcPr>
            <w:tcW w:w="5015" w:type="dxa"/>
          </w:tcPr>
          <w:p w:rsidR="005A6D5D" w:rsidRPr="0092045F" w:rsidRDefault="005A6D5D" w:rsidP="00632D2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РОССИЯ ФЕДЕРАЦИЯЗЫ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ХАКАС РЕСПУБЛИКАЗЫ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АСХЫС АЙМАА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ТÖÖ ПАЗЫ ПОСЕЛОК ЧÖБİ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УСТА</w:t>
            </w:r>
            <w:r w:rsidRPr="0092045F">
              <w:rPr>
                <w:b/>
                <w:lang w:val="en-US"/>
              </w:rPr>
              <w:t>F</w:t>
            </w:r>
            <w:r w:rsidRPr="0092045F">
              <w:rPr>
                <w:b/>
              </w:rPr>
              <w:t xml:space="preserve"> - ПАСТАА</w:t>
            </w:r>
          </w:p>
          <w:p w:rsidR="005A6D5D" w:rsidRPr="0092045F" w:rsidRDefault="005A6D5D" w:rsidP="00632D2A">
            <w:pPr>
              <w:ind w:left="340" w:right="1"/>
              <w:jc w:val="right"/>
              <w:rPr>
                <w:b/>
              </w:rPr>
            </w:pPr>
          </w:p>
        </w:tc>
      </w:tr>
    </w:tbl>
    <w:p w:rsidR="005A6D5D" w:rsidRDefault="005A6D5D" w:rsidP="005A6D5D">
      <w:pPr>
        <w:jc w:val="center"/>
        <w:rPr>
          <w:b/>
        </w:rPr>
      </w:pPr>
    </w:p>
    <w:tbl>
      <w:tblPr>
        <w:tblpPr w:leftFromText="180" w:rightFromText="180" w:vertAnchor="page" w:horzAnchor="margin" w:tblpY="841"/>
        <w:tblW w:w="10035" w:type="dxa"/>
        <w:tblLayout w:type="fixed"/>
        <w:tblLook w:val="0000" w:firstRow="0" w:lastRow="0" w:firstColumn="0" w:lastColumn="0" w:noHBand="0" w:noVBand="0"/>
      </w:tblPr>
      <w:tblGrid>
        <w:gridCol w:w="5020"/>
        <w:gridCol w:w="5015"/>
      </w:tblGrid>
      <w:tr w:rsidR="005A6D5D" w:rsidRPr="0092045F" w:rsidTr="00632D2A">
        <w:trPr>
          <w:cantSplit/>
          <w:trHeight w:val="1477"/>
        </w:trPr>
        <w:tc>
          <w:tcPr>
            <w:tcW w:w="5020" w:type="dxa"/>
          </w:tcPr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РОССИЙСКАЯ ФЕДЕРАЦИЯ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РЕСПУБЛИКА ХАКАСИЯ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АСКИЗСКИЙ РАЙОН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 xml:space="preserve">АДМИНИСТРАЦИЯ </w:t>
            </w:r>
          </w:p>
          <w:p w:rsidR="005A6D5D" w:rsidRPr="0092045F" w:rsidRDefault="005A6D5D" w:rsidP="00632D2A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ВЕРШИНО-ТЕЙСК</w:t>
            </w:r>
            <w:r>
              <w:rPr>
                <w:b/>
              </w:rPr>
              <w:t>ОГО</w:t>
            </w:r>
            <w:r w:rsidRPr="0092045F">
              <w:rPr>
                <w:b/>
              </w:rPr>
              <w:t xml:space="preserve"> ПОССОВЕТ</w:t>
            </w:r>
            <w:r>
              <w:rPr>
                <w:b/>
              </w:rPr>
              <w:t>А</w:t>
            </w:r>
          </w:p>
        </w:tc>
        <w:tc>
          <w:tcPr>
            <w:tcW w:w="5015" w:type="dxa"/>
          </w:tcPr>
          <w:p w:rsidR="005A6D5D" w:rsidRPr="0092045F" w:rsidRDefault="005A6D5D" w:rsidP="00632D2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РОССИЯ ФЕДЕРАЦИЯЗЫ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ХАКАС РЕСПУБЛИКАЗЫ</w:t>
            </w:r>
          </w:p>
          <w:p w:rsidR="005A6D5D" w:rsidRPr="0092045F" w:rsidRDefault="005A6D5D" w:rsidP="00632D2A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АСХЫС АЙМАА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ТÖÖ ПАЗЫ ПОСЕЛОК ЧÖБİ</w:t>
            </w:r>
          </w:p>
          <w:p w:rsidR="005A6D5D" w:rsidRPr="0092045F" w:rsidRDefault="005A6D5D" w:rsidP="00632D2A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УСТА</w:t>
            </w:r>
            <w:r w:rsidRPr="0092045F">
              <w:rPr>
                <w:b/>
                <w:lang w:val="en-US"/>
              </w:rPr>
              <w:t>F</w:t>
            </w:r>
            <w:r w:rsidRPr="0092045F">
              <w:rPr>
                <w:b/>
              </w:rPr>
              <w:t xml:space="preserve"> - ПАСТАА</w:t>
            </w:r>
          </w:p>
          <w:p w:rsidR="005A6D5D" w:rsidRPr="0092045F" w:rsidRDefault="005A6D5D" w:rsidP="00632D2A">
            <w:pPr>
              <w:ind w:left="340" w:right="1"/>
              <w:jc w:val="right"/>
              <w:rPr>
                <w:b/>
              </w:rPr>
            </w:pPr>
          </w:p>
        </w:tc>
      </w:tr>
    </w:tbl>
    <w:p w:rsidR="005A6D5D" w:rsidRDefault="005A6D5D" w:rsidP="005A6D5D">
      <w:pPr>
        <w:jc w:val="center"/>
        <w:rPr>
          <w:b/>
        </w:rPr>
      </w:pPr>
    </w:p>
    <w:p w:rsidR="005A6D5D" w:rsidRPr="00030679" w:rsidRDefault="005A6D5D" w:rsidP="005A6D5D">
      <w:pPr>
        <w:jc w:val="center"/>
        <w:rPr>
          <w:b/>
          <w:sz w:val="24"/>
          <w:szCs w:val="24"/>
        </w:rPr>
      </w:pPr>
    </w:p>
    <w:p w:rsidR="005A6D5D" w:rsidRPr="00030679" w:rsidRDefault="005A6D5D" w:rsidP="005A6D5D">
      <w:pPr>
        <w:jc w:val="center"/>
        <w:rPr>
          <w:b/>
          <w:sz w:val="24"/>
          <w:szCs w:val="24"/>
        </w:rPr>
      </w:pPr>
      <w:r w:rsidRPr="00030679">
        <w:rPr>
          <w:b/>
          <w:sz w:val="24"/>
          <w:szCs w:val="24"/>
        </w:rPr>
        <w:t>ПОСТАНОВЛЕНИЕ</w:t>
      </w:r>
    </w:p>
    <w:p w:rsidR="005A6D5D" w:rsidRPr="00030679" w:rsidRDefault="005A6D5D" w:rsidP="005A6D5D">
      <w:pPr>
        <w:rPr>
          <w:sz w:val="24"/>
          <w:szCs w:val="24"/>
        </w:rPr>
      </w:pPr>
    </w:p>
    <w:p w:rsidR="005A6D5D" w:rsidRPr="00F6230D" w:rsidRDefault="00CC7339" w:rsidP="005A6D5D">
      <w:pPr>
        <w:jc w:val="both"/>
        <w:rPr>
          <w:sz w:val="26"/>
          <w:szCs w:val="26"/>
        </w:rPr>
      </w:pPr>
      <w:r w:rsidRPr="00F6230D">
        <w:rPr>
          <w:sz w:val="26"/>
          <w:szCs w:val="26"/>
        </w:rPr>
        <w:t>30</w:t>
      </w:r>
      <w:r w:rsidR="005A6D5D" w:rsidRPr="00F6230D">
        <w:rPr>
          <w:sz w:val="26"/>
          <w:szCs w:val="26"/>
        </w:rPr>
        <w:t xml:space="preserve"> </w:t>
      </w:r>
      <w:r w:rsidRPr="00F6230D">
        <w:rPr>
          <w:sz w:val="26"/>
          <w:szCs w:val="26"/>
        </w:rPr>
        <w:t>декабр</w:t>
      </w:r>
      <w:r w:rsidR="005A6D5D" w:rsidRPr="00F6230D">
        <w:rPr>
          <w:sz w:val="26"/>
          <w:szCs w:val="26"/>
        </w:rPr>
        <w:t>я 202</w:t>
      </w:r>
      <w:r w:rsidRPr="00F6230D">
        <w:rPr>
          <w:sz w:val="26"/>
          <w:szCs w:val="26"/>
        </w:rPr>
        <w:t>2</w:t>
      </w:r>
      <w:r w:rsidR="005A6D5D" w:rsidRPr="00F6230D">
        <w:rPr>
          <w:sz w:val="26"/>
          <w:szCs w:val="26"/>
        </w:rPr>
        <w:t xml:space="preserve"> года</w:t>
      </w:r>
      <w:r w:rsidR="00736A02">
        <w:rPr>
          <w:sz w:val="26"/>
          <w:szCs w:val="26"/>
        </w:rPr>
        <w:t xml:space="preserve">                      </w:t>
      </w:r>
      <w:r w:rsidRPr="00F6230D">
        <w:rPr>
          <w:sz w:val="26"/>
          <w:szCs w:val="26"/>
        </w:rPr>
        <w:t xml:space="preserve"> </w:t>
      </w:r>
      <w:proofErr w:type="spellStart"/>
      <w:r w:rsidRPr="00F6230D">
        <w:rPr>
          <w:sz w:val="26"/>
          <w:szCs w:val="26"/>
        </w:rPr>
        <w:t>р</w:t>
      </w:r>
      <w:r w:rsidR="005A6D5D" w:rsidRPr="00F6230D">
        <w:rPr>
          <w:sz w:val="26"/>
          <w:szCs w:val="26"/>
        </w:rPr>
        <w:t>п</w:t>
      </w:r>
      <w:proofErr w:type="spellEnd"/>
      <w:r w:rsidR="005A6D5D" w:rsidRPr="00F6230D">
        <w:rPr>
          <w:sz w:val="26"/>
          <w:szCs w:val="26"/>
        </w:rPr>
        <w:t>. Вершина Т</w:t>
      </w:r>
      <w:r w:rsidRPr="00F6230D">
        <w:rPr>
          <w:sz w:val="26"/>
          <w:szCs w:val="26"/>
        </w:rPr>
        <w:t>е</w:t>
      </w:r>
      <w:r w:rsidR="005A6D5D" w:rsidRPr="00F6230D">
        <w:rPr>
          <w:sz w:val="26"/>
          <w:szCs w:val="26"/>
        </w:rPr>
        <w:t xml:space="preserve">и              </w:t>
      </w:r>
      <w:r w:rsidR="00736A02">
        <w:rPr>
          <w:sz w:val="26"/>
          <w:szCs w:val="26"/>
        </w:rPr>
        <w:t xml:space="preserve">                           </w:t>
      </w:r>
      <w:r w:rsidR="005A6D5D" w:rsidRPr="00F6230D">
        <w:rPr>
          <w:sz w:val="26"/>
          <w:szCs w:val="26"/>
        </w:rPr>
        <w:t xml:space="preserve">  № </w:t>
      </w:r>
      <w:r w:rsidRPr="00F6230D">
        <w:rPr>
          <w:sz w:val="26"/>
          <w:szCs w:val="26"/>
        </w:rPr>
        <w:t>1</w:t>
      </w:r>
      <w:r w:rsidR="00B83C22">
        <w:rPr>
          <w:sz w:val="26"/>
          <w:szCs w:val="26"/>
        </w:rPr>
        <w:t>09</w:t>
      </w:r>
      <w:bookmarkStart w:id="0" w:name="_GoBack"/>
      <w:bookmarkEnd w:id="0"/>
      <w:r w:rsidR="005A6D5D" w:rsidRPr="00F6230D">
        <w:rPr>
          <w:sz w:val="26"/>
          <w:szCs w:val="26"/>
        </w:rPr>
        <w:t>-п</w:t>
      </w:r>
    </w:p>
    <w:p w:rsidR="005A6D5D" w:rsidRPr="00F6230D" w:rsidRDefault="005A6D5D" w:rsidP="005A6D5D">
      <w:pPr>
        <w:jc w:val="both"/>
        <w:rPr>
          <w:sz w:val="26"/>
          <w:szCs w:val="26"/>
        </w:rPr>
      </w:pPr>
    </w:p>
    <w:p w:rsidR="005A6D5D" w:rsidRPr="00F6230D" w:rsidRDefault="005A6D5D" w:rsidP="005A6D5D">
      <w:pPr>
        <w:rPr>
          <w:sz w:val="26"/>
          <w:szCs w:val="26"/>
        </w:rPr>
      </w:pPr>
    </w:p>
    <w:p w:rsidR="005A6D5D" w:rsidRPr="00F6230D" w:rsidRDefault="005A6D5D" w:rsidP="00CC7339">
      <w:pPr>
        <w:pStyle w:val="a3"/>
        <w:rPr>
          <w:b/>
          <w:sz w:val="26"/>
          <w:szCs w:val="26"/>
        </w:rPr>
      </w:pPr>
      <w:r w:rsidRPr="00F6230D">
        <w:rPr>
          <w:b/>
          <w:sz w:val="26"/>
          <w:szCs w:val="26"/>
        </w:rPr>
        <w:t xml:space="preserve"> «Об актуализации и утверждении схемы </w:t>
      </w:r>
    </w:p>
    <w:p w:rsidR="00C77395" w:rsidRDefault="00C77395" w:rsidP="00CC7339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Водоснабжения и водоотведения</w:t>
      </w:r>
    </w:p>
    <w:p w:rsidR="005A6D5D" w:rsidRPr="00F6230D" w:rsidRDefault="005A6D5D" w:rsidP="00CC7339">
      <w:pPr>
        <w:pStyle w:val="a3"/>
        <w:rPr>
          <w:b/>
          <w:sz w:val="26"/>
          <w:szCs w:val="26"/>
        </w:rPr>
      </w:pPr>
      <w:r w:rsidRPr="00F6230D">
        <w:rPr>
          <w:b/>
          <w:sz w:val="26"/>
          <w:szCs w:val="26"/>
        </w:rPr>
        <w:t xml:space="preserve">муниципального образования </w:t>
      </w:r>
    </w:p>
    <w:p w:rsidR="005A6D5D" w:rsidRPr="00F6230D" w:rsidRDefault="005A6D5D" w:rsidP="00CC7339">
      <w:pPr>
        <w:pStyle w:val="a3"/>
        <w:rPr>
          <w:b/>
          <w:sz w:val="26"/>
          <w:szCs w:val="26"/>
        </w:rPr>
      </w:pPr>
      <w:proofErr w:type="spellStart"/>
      <w:r w:rsidRPr="00F6230D">
        <w:rPr>
          <w:b/>
          <w:sz w:val="26"/>
          <w:szCs w:val="26"/>
        </w:rPr>
        <w:t>Вершино-Тёйский</w:t>
      </w:r>
      <w:proofErr w:type="spellEnd"/>
      <w:r w:rsidRPr="00F6230D">
        <w:rPr>
          <w:b/>
          <w:sz w:val="26"/>
          <w:szCs w:val="26"/>
        </w:rPr>
        <w:t xml:space="preserve"> поссовет» </w:t>
      </w:r>
    </w:p>
    <w:p w:rsidR="005A6D5D" w:rsidRPr="00F6230D" w:rsidRDefault="005A6D5D" w:rsidP="00CC7339">
      <w:pPr>
        <w:pStyle w:val="a3"/>
        <w:rPr>
          <w:b/>
          <w:sz w:val="26"/>
          <w:szCs w:val="26"/>
        </w:rPr>
      </w:pPr>
      <w:r w:rsidRPr="00F6230D">
        <w:rPr>
          <w:b/>
          <w:sz w:val="26"/>
          <w:szCs w:val="26"/>
        </w:rPr>
        <w:t>Аскизского района Республики Хакасия»</w:t>
      </w:r>
    </w:p>
    <w:p w:rsidR="005A6D5D" w:rsidRPr="00F6230D" w:rsidRDefault="005A6D5D" w:rsidP="00CC7339">
      <w:pPr>
        <w:pStyle w:val="a3"/>
        <w:rPr>
          <w:b/>
          <w:sz w:val="26"/>
          <w:szCs w:val="26"/>
        </w:rPr>
      </w:pPr>
    </w:p>
    <w:p w:rsidR="005A6D5D" w:rsidRPr="00F6230D" w:rsidRDefault="00F6230D" w:rsidP="00CC7339">
      <w:pPr>
        <w:pStyle w:val="a3"/>
        <w:jc w:val="both"/>
        <w:rPr>
          <w:sz w:val="26"/>
          <w:szCs w:val="26"/>
        </w:rPr>
      </w:pPr>
      <w:r w:rsidRPr="00F6230D">
        <w:rPr>
          <w:sz w:val="26"/>
          <w:szCs w:val="26"/>
        </w:rPr>
        <w:t xml:space="preserve">       </w:t>
      </w:r>
      <w:r w:rsidR="005A6D5D" w:rsidRPr="00F6230D">
        <w:rPr>
          <w:sz w:val="26"/>
          <w:szCs w:val="26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руководствуясь Устав</w:t>
      </w:r>
      <w:r>
        <w:rPr>
          <w:sz w:val="26"/>
          <w:szCs w:val="26"/>
        </w:rPr>
        <w:t>ом</w:t>
      </w:r>
      <w:r w:rsidR="005A6D5D" w:rsidRPr="00F6230D">
        <w:rPr>
          <w:sz w:val="26"/>
          <w:szCs w:val="26"/>
        </w:rPr>
        <w:t xml:space="preserve"> муниципального образования Вершино-Тейского поссовет от 26.02.2006 г., Администрация Вершино-Тейского поссовета Аскизского района Республики Хакасия постановляет:             </w:t>
      </w:r>
    </w:p>
    <w:p w:rsidR="005A6D5D" w:rsidRPr="00F6230D" w:rsidRDefault="005A6D5D" w:rsidP="00CC7339">
      <w:pPr>
        <w:pStyle w:val="a3"/>
        <w:jc w:val="center"/>
        <w:rPr>
          <w:b/>
          <w:sz w:val="26"/>
          <w:szCs w:val="26"/>
        </w:rPr>
      </w:pPr>
    </w:p>
    <w:p w:rsidR="005A6D5D" w:rsidRPr="00F6230D" w:rsidRDefault="005A6D5D" w:rsidP="00F6230D">
      <w:pPr>
        <w:pStyle w:val="a3"/>
        <w:numPr>
          <w:ilvl w:val="0"/>
          <w:numId w:val="4"/>
        </w:numPr>
        <w:ind w:left="142" w:hanging="284"/>
        <w:jc w:val="both"/>
        <w:rPr>
          <w:sz w:val="26"/>
          <w:szCs w:val="26"/>
        </w:rPr>
      </w:pPr>
      <w:r w:rsidRPr="00F6230D">
        <w:rPr>
          <w:sz w:val="26"/>
          <w:szCs w:val="26"/>
        </w:rPr>
        <w:t xml:space="preserve">Актуализировать и утвердить схему </w:t>
      </w:r>
      <w:r w:rsidR="00C77395">
        <w:rPr>
          <w:sz w:val="26"/>
          <w:szCs w:val="26"/>
        </w:rPr>
        <w:t>водоснабжения и водоотведения</w:t>
      </w:r>
      <w:r w:rsidRPr="00F6230D">
        <w:rPr>
          <w:sz w:val="26"/>
          <w:szCs w:val="26"/>
        </w:rPr>
        <w:t xml:space="preserve"> муниципального образования </w:t>
      </w:r>
      <w:proofErr w:type="spellStart"/>
      <w:r w:rsidRPr="00F6230D">
        <w:rPr>
          <w:sz w:val="26"/>
          <w:szCs w:val="26"/>
        </w:rPr>
        <w:t>Вершино-Тёйский</w:t>
      </w:r>
      <w:proofErr w:type="spellEnd"/>
      <w:r w:rsidRPr="00F6230D">
        <w:rPr>
          <w:sz w:val="26"/>
          <w:szCs w:val="26"/>
        </w:rPr>
        <w:t xml:space="preserve"> поссовет Аскизского района Республики Хакасия согласно существующей схеме </w:t>
      </w:r>
      <w:r w:rsidR="00CC7339" w:rsidRPr="00F6230D">
        <w:rPr>
          <w:sz w:val="26"/>
          <w:szCs w:val="26"/>
        </w:rPr>
        <w:t>на период до 2033 г.</w:t>
      </w:r>
    </w:p>
    <w:p w:rsidR="005A6D5D" w:rsidRPr="00F6230D" w:rsidRDefault="005A6D5D" w:rsidP="00F6230D">
      <w:pPr>
        <w:pStyle w:val="a3"/>
        <w:ind w:left="142" w:hanging="284"/>
        <w:jc w:val="both"/>
        <w:rPr>
          <w:sz w:val="26"/>
          <w:szCs w:val="26"/>
        </w:rPr>
      </w:pPr>
    </w:p>
    <w:p w:rsidR="005A6D5D" w:rsidRPr="00F6230D" w:rsidRDefault="005A6D5D" w:rsidP="00F6230D">
      <w:pPr>
        <w:pStyle w:val="a3"/>
        <w:numPr>
          <w:ilvl w:val="0"/>
          <w:numId w:val="4"/>
        </w:numPr>
        <w:ind w:left="142" w:hanging="284"/>
        <w:jc w:val="both"/>
        <w:rPr>
          <w:sz w:val="26"/>
          <w:szCs w:val="26"/>
        </w:rPr>
      </w:pPr>
      <w:r w:rsidRPr="00F6230D">
        <w:rPr>
          <w:sz w:val="26"/>
          <w:szCs w:val="26"/>
        </w:rPr>
        <w:t xml:space="preserve">Определить гарантирующую организацию на территории муниципального                    образования </w:t>
      </w:r>
      <w:proofErr w:type="spellStart"/>
      <w:r w:rsidRPr="00F6230D">
        <w:rPr>
          <w:sz w:val="26"/>
          <w:szCs w:val="26"/>
        </w:rPr>
        <w:t>Вершино</w:t>
      </w:r>
      <w:proofErr w:type="spellEnd"/>
      <w:r w:rsidRPr="00F6230D">
        <w:rPr>
          <w:sz w:val="26"/>
          <w:szCs w:val="26"/>
        </w:rPr>
        <w:t>-Тейский поссовет отвечающую за содержание и эксплуатацию системы теплоснабжения муниципальное унитарное предприятие «</w:t>
      </w:r>
      <w:r w:rsidR="00C77395">
        <w:rPr>
          <w:sz w:val="26"/>
          <w:szCs w:val="26"/>
        </w:rPr>
        <w:t>Кабырчак-1</w:t>
      </w:r>
      <w:r w:rsidRPr="00F6230D">
        <w:rPr>
          <w:sz w:val="26"/>
          <w:szCs w:val="26"/>
        </w:rPr>
        <w:t>».</w:t>
      </w:r>
    </w:p>
    <w:p w:rsidR="005A6D5D" w:rsidRPr="00F6230D" w:rsidRDefault="005A6D5D" w:rsidP="00F6230D">
      <w:pPr>
        <w:pStyle w:val="a3"/>
        <w:ind w:left="142" w:hanging="284"/>
        <w:jc w:val="both"/>
        <w:rPr>
          <w:sz w:val="26"/>
          <w:szCs w:val="26"/>
        </w:rPr>
      </w:pPr>
    </w:p>
    <w:p w:rsidR="005A6D5D" w:rsidRPr="00F6230D" w:rsidRDefault="005A6D5D" w:rsidP="00F6230D">
      <w:pPr>
        <w:pStyle w:val="a3"/>
        <w:numPr>
          <w:ilvl w:val="0"/>
          <w:numId w:val="4"/>
        </w:numPr>
        <w:ind w:left="142" w:hanging="284"/>
        <w:jc w:val="both"/>
        <w:rPr>
          <w:sz w:val="26"/>
          <w:szCs w:val="26"/>
        </w:rPr>
      </w:pPr>
      <w:r w:rsidRPr="00F6230D">
        <w:rPr>
          <w:sz w:val="26"/>
          <w:szCs w:val="26"/>
        </w:rPr>
        <w:t>Контроль за исполнением настоящего постановления возложить на</w:t>
      </w:r>
      <w:r w:rsidR="00CC7339" w:rsidRPr="00F6230D">
        <w:rPr>
          <w:sz w:val="26"/>
          <w:szCs w:val="26"/>
        </w:rPr>
        <w:t xml:space="preserve"> </w:t>
      </w:r>
      <w:proofErr w:type="spellStart"/>
      <w:r w:rsidR="00CC7339" w:rsidRPr="00F6230D">
        <w:rPr>
          <w:sz w:val="26"/>
          <w:szCs w:val="26"/>
        </w:rPr>
        <w:t>и.о</w:t>
      </w:r>
      <w:proofErr w:type="spellEnd"/>
      <w:r w:rsidR="00CC7339" w:rsidRPr="00F6230D">
        <w:rPr>
          <w:sz w:val="26"/>
          <w:szCs w:val="26"/>
        </w:rPr>
        <w:t xml:space="preserve">. специалиста по </w:t>
      </w:r>
      <w:r w:rsidRPr="00F6230D">
        <w:rPr>
          <w:sz w:val="26"/>
          <w:szCs w:val="26"/>
        </w:rPr>
        <w:t xml:space="preserve">контролю </w:t>
      </w:r>
      <w:r w:rsidR="00CC7339" w:rsidRPr="00F6230D">
        <w:rPr>
          <w:sz w:val="26"/>
          <w:szCs w:val="26"/>
        </w:rPr>
        <w:t>А</w:t>
      </w:r>
      <w:r w:rsidRPr="00F6230D">
        <w:rPr>
          <w:sz w:val="26"/>
          <w:szCs w:val="26"/>
        </w:rPr>
        <w:t xml:space="preserve">дминистрации Вершино-Тейского поссовета </w:t>
      </w:r>
      <w:r w:rsidR="00CC7339" w:rsidRPr="00F6230D">
        <w:rPr>
          <w:sz w:val="26"/>
          <w:szCs w:val="26"/>
        </w:rPr>
        <w:t xml:space="preserve">Е. С. </w:t>
      </w:r>
      <w:proofErr w:type="spellStart"/>
      <w:r w:rsidR="00CC7339" w:rsidRPr="00F6230D">
        <w:rPr>
          <w:sz w:val="26"/>
          <w:szCs w:val="26"/>
        </w:rPr>
        <w:t>Дагадаеву</w:t>
      </w:r>
      <w:proofErr w:type="spellEnd"/>
      <w:r w:rsidR="00CC7339" w:rsidRPr="00F6230D">
        <w:rPr>
          <w:sz w:val="26"/>
          <w:szCs w:val="26"/>
        </w:rPr>
        <w:t>.</w:t>
      </w:r>
    </w:p>
    <w:p w:rsidR="005A6D5D" w:rsidRPr="00F6230D" w:rsidRDefault="005A6D5D" w:rsidP="00F6230D">
      <w:pPr>
        <w:pStyle w:val="a3"/>
        <w:ind w:left="142" w:hanging="284"/>
        <w:jc w:val="both"/>
        <w:rPr>
          <w:sz w:val="26"/>
          <w:szCs w:val="26"/>
        </w:rPr>
      </w:pPr>
    </w:p>
    <w:p w:rsidR="005A6D5D" w:rsidRPr="00F6230D" w:rsidRDefault="005A6D5D" w:rsidP="00F6230D">
      <w:pPr>
        <w:pStyle w:val="a3"/>
        <w:numPr>
          <w:ilvl w:val="0"/>
          <w:numId w:val="4"/>
        </w:numPr>
        <w:ind w:left="142" w:hanging="284"/>
        <w:jc w:val="both"/>
        <w:rPr>
          <w:sz w:val="26"/>
          <w:szCs w:val="26"/>
        </w:rPr>
      </w:pPr>
      <w:r w:rsidRPr="00F6230D">
        <w:rPr>
          <w:sz w:val="26"/>
          <w:szCs w:val="26"/>
        </w:rPr>
        <w:t>Настоящ</w:t>
      </w:r>
      <w:r w:rsidR="00CC7339" w:rsidRPr="00F6230D">
        <w:rPr>
          <w:sz w:val="26"/>
          <w:szCs w:val="26"/>
        </w:rPr>
        <w:t>е</w:t>
      </w:r>
      <w:r w:rsidRPr="00F6230D">
        <w:rPr>
          <w:sz w:val="26"/>
          <w:szCs w:val="26"/>
        </w:rPr>
        <w:t xml:space="preserve">е </w:t>
      </w:r>
      <w:r w:rsidR="00CC7339" w:rsidRPr="00F6230D">
        <w:rPr>
          <w:sz w:val="26"/>
          <w:szCs w:val="26"/>
        </w:rPr>
        <w:t>П</w:t>
      </w:r>
      <w:r w:rsidRPr="00F6230D">
        <w:rPr>
          <w:sz w:val="26"/>
          <w:szCs w:val="26"/>
        </w:rPr>
        <w:t>остановление вступает в силу с момента его подписания и подлежит официальному опубликованию на сайте администрации Вершино-Тейского поссовета</w:t>
      </w:r>
    </w:p>
    <w:p w:rsidR="005A6D5D" w:rsidRPr="00F6230D" w:rsidRDefault="005A6D5D" w:rsidP="005A6D5D">
      <w:pPr>
        <w:pStyle w:val="a3"/>
        <w:ind w:firstLine="567"/>
        <w:jc w:val="both"/>
        <w:rPr>
          <w:sz w:val="26"/>
          <w:szCs w:val="26"/>
        </w:rPr>
      </w:pPr>
    </w:p>
    <w:p w:rsidR="005A6D5D" w:rsidRPr="00F6230D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F6230D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F6230D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F6230D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F6230D" w:rsidRDefault="005A6D5D" w:rsidP="00F6230D">
      <w:pPr>
        <w:pStyle w:val="a3"/>
        <w:jc w:val="both"/>
        <w:rPr>
          <w:sz w:val="26"/>
          <w:szCs w:val="26"/>
        </w:rPr>
      </w:pPr>
      <w:r w:rsidRPr="00F6230D">
        <w:rPr>
          <w:sz w:val="26"/>
          <w:szCs w:val="26"/>
        </w:rPr>
        <w:t>Глава Вершино-Тейского поссовета</w:t>
      </w:r>
      <w:r w:rsidRPr="00F6230D">
        <w:rPr>
          <w:sz w:val="26"/>
          <w:szCs w:val="26"/>
        </w:rPr>
        <w:tab/>
      </w:r>
      <w:r w:rsidRPr="00F6230D">
        <w:rPr>
          <w:sz w:val="26"/>
          <w:szCs w:val="26"/>
        </w:rPr>
        <w:tab/>
      </w:r>
      <w:r w:rsidRPr="00F6230D">
        <w:rPr>
          <w:sz w:val="26"/>
          <w:szCs w:val="26"/>
        </w:rPr>
        <w:tab/>
        <w:t xml:space="preserve">          </w:t>
      </w:r>
      <w:r w:rsidR="00F6230D" w:rsidRPr="00F6230D">
        <w:rPr>
          <w:sz w:val="26"/>
          <w:szCs w:val="26"/>
        </w:rPr>
        <w:t xml:space="preserve">            </w:t>
      </w:r>
      <w:r w:rsidR="00F6230D">
        <w:rPr>
          <w:sz w:val="26"/>
          <w:szCs w:val="26"/>
        </w:rPr>
        <w:t xml:space="preserve">     </w:t>
      </w:r>
      <w:r w:rsidRPr="00F6230D">
        <w:rPr>
          <w:sz w:val="26"/>
          <w:szCs w:val="26"/>
        </w:rPr>
        <w:t xml:space="preserve">  Г.</w:t>
      </w:r>
      <w:r w:rsidR="00CC7339" w:rsidRPr="00F6230D">
        <w:rPr>
          <w:sz w:val="26"/>
          <w:szCs w:val="26"/>
        </w:rPr>
        <w:t xml:space="preserve"> </w:t>
      </w:r>
      <w:r w:rsidRPr="00F6230D">
        <w:rPr>
          <w:sz w:val="26"/>
          <w:szCs w:val="26"/>
        </w:rPr>
        <w:t>Н.</w:t>
      </w:r>
      <w:r w:rsidR="00CC7339" w:rsidRPr="00F6230D">
        <w:rPr>
          <w:sz w:val="26"/>
          <w:szCs w:val="26"/>
        </w:rPr>
        <w:t xml:space="preserve"> </w:t>
      </w:r>
      <w:r w:rsidRPr="00F6230D">
        <w:rPr>
          <w:sz w:val="26"/>
          <w:szCs w:val="26"/>
        </w:rPr>
        <w:t>Елистратова</w:t>
      </w:r>
    </w:p>
    <w:p w:rsidR="005A6D5D" w:rsidRPr="00F6230D" w:rsidRDefault="005A6D5D" w:rsidP="005A6D5D">
      <w:pPr>
        <w:pStyle w:val="a3"/>
        <w:jc w:val="both"/>
        <w:rPr>
          <w:sz w:val="26"/>
          <w:szCs w:val="26"/>
        </w:rPr>
      </w:pPr>
    </w:p>
    <w:p w:rsidR="005A6D5D" w:rsidRPr="00F6230D" w:rsidRDefault="005A6D5D" w:rsidP="005A6D5D">
      <w:pPr>
        <w:pStyle w:val="a3"/>
        <w:ind w:firstLine="567"/>
        <w:jc w:val="both"/>
        <w:rPr>
          <w:sz w:val="26"/>
          <w:szCs w:val="26"/>
        </w:rPr>
      </w:pPr>
    </w:p>
    <w:p w:rsidR="004D08E9" w:rsidRDefault="004D08E9"/>
    <w:sectPr w:rsidR="004D08E9" w:rsidSect="00FB0021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AC" w:rsidRDefault="00CA68AC" w:rsidP="001B3B39">
      <w:r>
        <w:separator/>
      </w:r>
    </w:p>
  </w:endnote>
  <w:endnote w:type="continuationSeparator" w:id="0">
    <w:p w:rsidR="00CA68AC" w:rsidRDefault="00CA68AC" w:rsidP="001B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21" w:rsidRDefault="00FB0021">
    <w:pPr>
      <w:pStyle w:val="a4"/>
      <w:jc w:val="center"/>
    </w:pPr>
  </w:p>
  <w:p w:rsidR="00FB0021" w:rsidRDefault="00FB00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AC" w:rsidRDefault="00CA68AC" w:rsidP="001B3B39">
      <w:r>
        <w:separator/>
      </w:r>
    </w:p>
  </w:footnote>
  <w:footnote w:type="continuationSeparator" w:id="0">
    <w:p w:rsidR="00CA68AC" w:rsidRDefault="00CA68AC" w:rsidP="001B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2B73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F560D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8A268A"/>
    <w:multiLevelType w:val="hybridMultilevel"/>
    <w:tmpl w:val="814A9BEC"/>
    <w:lvl w:ilvl="0" w:tplc="2CBA445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D55748"/>
    <w:multiLevelType w:val="hybridMultilevel"/>
    <w:tmpl w:val="61B24002"/>
    <w:lvl w:ilvl="0" w:tplc="60541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494"/>
    <w:rsid w:val="000F510E"/>
    <w:rsid w:val="001B3B39"/>
    <w:rsid w:val="001D4595"/>
    <w:rsid w:val="00224273"/>
    <w:rsid w:val="002E496F"/>
    <w:rsid w:val="00327987"/>
    <w:rsid w:val="004101E9"/>
    <w:rsid w:val="00462DBB"/>
    <w:rsid w:val="00497BD1"/>
    <w:rsid w:val="004C47A8"/>
    <w:rsid w:val="004D08E9"/>
    <w:rsid w:val="00555C7D"/>
    <w:rsid w:val="005A6D5D"/>
    <w:rsid w:val="00632D2A"/>
    <w:rsid w:val="00636CC0"/>
    <w:rsid w:val="00736A02"/>
    <w:rsid w:val="008544E0"/>
    <w:rsid w:val="00984C3F"/>
    <w:rsid w:val="00A57CA0"/>
    <w:rsid w:val="00B83C22"/>
    <w:rsid w:val="00C77395"/>
    <w:rsid w:val="00C93164"/>
    <w:rsid w:val="00CA68AC"/>
    <w:rsid w:val="00CB5B36"/>
    <w:rsid w:val="00CC7339"/>
    <w:rsid w:val="00D34985"/>
    <w:rsid w:val="00D84105"/>
    <w:rsid w:val="00EE3494"/>
    <w:rsid w:val="00EF2A06"/>
    <w:rsid w:val="00F2170D"/>
    <w:rsid w:val="00F6230D"/>
    <w:rsid w:val="00F67104"/>
    <w:rsid w:val="00FB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0737"/>
  <w15:docId w15:val="{B750C37D-3C2C-4687-AFED-68B19F6D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E349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34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E3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3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A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6D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Теи Вершина</cp:lastModifiedBy>
  <cp:revision>6</cp:revision>
  <cp:lastPrinted>2020-04-23T02:33:00Z</cp:lastPrinted>
  <dcterms:created xsi:type="dcterms:W3CDTF">2020-04-23T04:41:00Z</dcterms:created>
  <dcterms:modified xsi:type="dcterms:W3CDTF">2023-01-23T04:37:00Z</dcterms:modified>
</cp:coreProperties>
</file>