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584C22" w:rsidTr="006D5CC7">
        <w:trPr>
          <w:cantSplit/>
          <w:trHeight w:val="1627"/>
        </w:trPr>
        <w:tc>
          <w:tcPr>
            <w:tcW w:w="4790" w:type="dxa"/>
            <w:hideMark/>
          </w:tcPr>
          <w:p w:rsidR="00584C22" w:rsidRDefault="00584C22" w:rsidP="006D5CC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584C22" w:rsidRDefault="00584C22" w:rsidP="006D5CC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584C22" w:rsidRDefault="00584C22" w:rsidP="006D5CC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584C22" w:rsidRDefault="00584C22" w:rsidP="006D5CC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584C22" w:rsidRDefault="00584C22" w:rsidP="006D5CC7">
            <w:pPr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584C22" w:rsidRDefault="00584C22" w:rsidP="006D5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584C22" w:rsidRDefault="00584C22" w:rsidP="006D5CC7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584C22" w:rsidRDefault="00584C22" w:rsidP="006D5CC7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584C22" w:rsidRDefault="00584C22" w:rsidP="006D5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584C22" w:rsidRDefault="00584C22" w:rsidP="006D5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  <w:p w:rsidR="00584C22" w:rsidRDefault="00584C22" w:rsidP="006D5CC7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84C22" w:rsidRDefault="00584C22" w:rsidP="00584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84C22" w:rsidRDefault="00584C22" w:rsidP="00584C22">
      <w:pPr>
        <w:jc w:val="both"/>
        <w:rPr>
          <w:b/>
          <w:sz w:val="24"/>
          <w:szCs w:val="24"/>
        </w:rPr>
      </w:pPr>
    </w:p>
    <w:p w:rsidR="00584C22" w:rsidRDefault="00584C22" w:rsidP="00584C22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E95B3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E95B3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95B3E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</w:t>
      </w:r>
      <w:proofErr w:type="spellStart"/>
      <w:r w:rsidRPr="00E95B3E">
        <w:rPr>
          <w:sz w:val="24"/>
          <w:szCs w:val="24"/>
        </w:rPr>
        <w:t>рп</w:t>
      </w:r>
      <w:proofErr w:type="spellEnd"/>
      <w:r w:rsidRPr="00E95B3E">
        <w:rPr>
          <w:sz w:val="24"/>
          <w:szCs w:val="24"/>
        </w:rPr>
        <w:t xml:space="preserve"> Вершина Тёи                                          </w:t>
      </w:r>
      <w:r>
        <w:rPr>
          <w:sz w:val="24"/>
          <w:szCs w:val="24"/>
        </w:rPr>
        <w:t xml:space="preserve">       </w:t>
      </w:r>
      <w:r w:rsidRPr="00E95B3E">
        <w:rPr>
          <w:sz w:val="24"/>
          <w:szCs w:val="24"/>
        </w:rPr>
        <w:t xml:space="preserve">№ </w:t>
      </w:r>
      <w:r>
        <w:rPr>
          <w:sz w:val="24"/>
          <w:szCs w:val="24"/>
        </w:rPr>
        <w:t>77</w:t>
      </w:r>
      <w:r w:rsidRPr="00E95B3E">
        <w:rPr>
          <w:sz w:val="24"/>
          <w:szCs w:val="24"/>
        </w:rPr>
        <w:t>-п</w:t>
      </w:r>
      <w:r>
        <w:rPr>
          <w:sz w:val="24"/>
          <w:szCs w:val="24"/>
        </w:rPr>
        <w:t xml:space="preserve"> </w:t>
      </w:r>
    </w:p>
    <w:p w:rsidR="00584C22" w:rsidRDefault="00584C22" w:rsidP="00584C22">
      <w:pPr>
        <w:jc w:val="both"/>
        <w:rPr>
          <w:sz w:val="24"/>
          <w:szCs w:val="24"/>
        </w:rPr>
      </w:pPr>
    </w:p>
    <w:p w:rsidR="00584C22" w:rsidRDefault="00584C22" w:rsidP="00584C22">
      <w:pPr>
        <w:pStyle w:val="Default"/>
        <w:jc w:val="both"/>
      </w:pPr>
    </w:p>
    <w:p w:rsidR="00584C22" w:rsidRDefault="00584C22" w:rsidP="00584C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введении режима повышенной </w:t>
      </w:r>
    </w:p>
    <w:p w:rsidR="00584C22" w:rsidRDefault="00584C22" w:rsidP="00584C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готовности в целях предупреждения </w:t>
      </w:r>
    </w:p>
    <w:p w:rsidR="00584C22" w:rsidRDefault="00584C22" w:rsidP="00584C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возможных чрезвычайных ситуаций</w:t>
      </w:r>
    </w:p>
    <w:p w:rsidR="00584C22" w:rsidRDefault="00584C22" w:rsidP="00584C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муниципального образования</w:t>
      </w:r>
    </w:p>
    <w:p w:rsidR="00584C22" w:rsidRDefault="00584C22" w:rsidP="00584C22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Вершино-Тейский</w:t>
      </w:r>
      <w:bookmarkStart w:id="0" w:name="_GoBack"/>
      <w:bookmarkEnd w:id="0"/>
      <w:r>
        <w:rPr>
          <w:b/>
          <w:sz w:val="24"/>
          <w:szCs w:val="24"/>
        </w:rPr>
        <w:t xml:space="preserve"> поссовет</w:t>
      </w:r>
      <w:r>
        <w:rPr>
          <w:b/>
          <w:bCs/>
          <w:sz w:val="24"/>
          <w:szCs w:val="24"/>
        </w:rPr>
        <w:t xml:space="preserve"> </w:t>
      </w:r>
    </w:p>
    <w:p w:rsidR="00584C22" w:rsidRDefault="00584C22" w:rsidP="00584C22">
      <w:pPr>
        <w:ind w:firstLine="709"/>
        <w:jc w:val="both"/>
        <w:rPr>
          <w:sz w:val="24"/>
          <w:szCs w:val="24"/>
        </w:rPr>
      </w:pPr>
    </w:p>
    <w:p w:rsidR="00584C22" w:rsidRDefault="00584C22" w:rsidP="00584C2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В соответствии с Федеральным законом от 21.12.1994 №68-ФЗ «О защите населения и территорий от чрезвычайных ситуаций природного и техногенного характера», в связи с отсутствием необходимого количества неисчерпаемого нормативного запаса угольного топлива для прохождения отопительного периода  2024-2025, в целях  недопущения рисков срыва  отопительного сезона 2024 – 2025 гг., в целях предупреждения возможных чрезвычайных ситуаций </w:t>
      </w:r>
      <w:r>
        <w:rPr>
          <w:sz w:val="24"/>
          <w:szCs w:val="24"/>
        </w:rPr>
        <w:t xml:space="preserve">на    территории  муниципального образования   Вершино-Тейский   поссовет Уставом муниципального образования Вершино-Тейский поссовет от 26.02.2006 года администрация Вершино-Тейского поссовета  </w:t>
      </w:r>
      <w:r>
        <w:rPr>
          <w:b/>
          <w:sz w:val="24"/>
          <w:szCs w:val="24"/>
        </w:rPr>
        <w:t>постановляет:</w:t>
      </w:r>
      <w:r>
        <w:rPr>
          <w:sz w:val="24"/>
          <w:szCs w:val="24"/>
        </w:rPr>
        <w:t xml:space="preserve"> </w:t>
      </w:r>
    </w:p>
    <w:p w:rsidR="00584C22" w:rsidRPr="004725D3" w:rsidRDefault="00584C22" w:rsidP="00584C22">
      <w:pPr>
        <w:jc w:val="both"/>
        <w:rPr>
          <w:sz w:val="24"/>
          <w:szCs w:val="24"/>
        </w:rPr>
      </w:pPr>
    </w:p>
    <w:p w:rsidR="00584C22" w:rsidRPr="007A02C7" w:rsidRDefault="00584C22" w:rsidP="00584C22">
      <w:pPr>
        <w:jc w:val="both"/>
        <w:outlineLvl w:val="0"/>
        <w:rPr>
          <w:sz w:val="24"/>
          <w:szCs w:val="24"/>
        </w:rPr>
      </w:pPr>
    </w:p>
    <w:p w:rsidR="00584C22" w:rsidRPr="007A02C7" w:rsidRDefault="00584C22" w:rsidP="00584C22">
      <w:pPr>
        <w:numPr>
          <w:ilvl w:val="0"/>
          <w:numId w:val="1"/>
        </w:numPr>
        <w:ind w:left="0" w:firstLine="0"/>
        <w:jc w:val="both"/>
        <w:rPr>
          <w:bCs/>
          <w:sz w:val="24"/>
          <w:szCs w:val="24"/>
        </w:rPr>
      </w:pPr>
      <w:r w:rsidRPr="007A02C7">
        <w:rPr>
          <w:bCs/>
          <w:sz w:val="24"/>
          <w:szCs w:val="24"/>
        </w:rPr>
        <w:t xml:space="preserve">Ввести с 08.00 часов </w:t>
      </w:r>
      <w:r>
        <w:rPr>
          <w:bCs/>
          <w:sz w:val="24"/>
          <w:szCs w:val="24"/>
        </w:rPr>
        <w:t>15</w:t>
      </w:r>
      <w:r w:rsidRPr="007A02C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10.2024</w:t>
      </w:r>
      <w:r w:rsidRPr="007A02C7">
        <w:rPr>
          <w:bCs/>
          <w:sz w:val="24"/>
          <w:szCs w:val="24"/>
        </w:rPr>
        <w:t xml:space="preserve"> режим повышенной готовности на территории муниципального образования Вершино-Тейский поссовет.</w:t>
      </w:r>
    </w:p>
    <w:p w:rsidR="00584C22" w:rsidRPr="007A02C7" w:rsidRDefault="00584C22" w:rsidP="00584C22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 w:rsidRPr="007A02C7">
        <w:rPr>
          <w:color w:val="000000"/>
          <w:sz w:val="24"/>
          <w:szCs w:val="24"/>
          <w:shd w:val="clear" w:color="auto" w:fill="FFFFFF"/>
        </w:rPr>
        <w:t>Принять оперативные меры по предупреждению возникновения происшествий и чрезвычайных ситуаций:</w:t>
      </w:r>
    </w:p>
    <w:p w:rsidR="00584C22" w:rsidRPr="007A02C7" w:rsidRDefault="00584C22" w:rsidP="00584C2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02C7">
        <w:rPr>
          <w:color w:val="000000"/>
          <w:sz w:val="24"/>
          <w:szCs w:val="24"/>
          <w:shd w:val="clear" w:color="auto" w:fill="FFFFFF"/>
        </w:rPr>
        <w:t>- обеспечить оперативное выполнение мероприятий для безаварийного прохождения отопительного периода 202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7A02C7">
        <w:rPr>
          <w:color w:val="000000"/>
          <w:sz w:val="24"/>
          <w:szCs w:val="24"/>
          <w:shd w:val="clear" w:color="auto" w:fill="FFFFFF"/>
        </w:rPr>
        <w:t>-202</w:t>
      </w:r>
      <w:r>
        <w:rPr>
          <w:color w:val="000000"/>
          <w:sz w:val="24"/>
          <w:szCs w:val="24"/>
          <w:shd w:val="clear" w:color="auto" w:fill="FFFFFF"/>
        </w:rPr>
        <w:t>5</w:t>
      </w:r>
      <w:r w:rsidRPr="007A02C7">
        <w:rPr>
          <w:color w:val="000000"/>
          <w:sz w:val="24"/>
          <w:szCs w:val="24"/>
          <w:shd w:val="clear" w:color="auto" w:fill="FFFFFF"/>
        </w:rPr>
        <w:t>гг;</w:t>
      </w:r>
    </w:p>
    <w:p w:rsidR="00584C22" w:rsidRPr="007A02C7" w:rsidRDefault="00584C22" w:rsidP="00584C2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02C7">
        <w:rPr>
          <w:color w:val="000000"/>
          <w:sz w:val="24"/>
          <w:szCs w:val="24"/>
          <w:shd w:val="clear" w:color="auto" w:fill="FFFFFF"/>
        </w:rPr>
        <w:t xml:space="preserve">- </w:t>
      </w:r>
      <w:r w:rsidRPr="007A02C7">
        <w:rPr>
          <w:color w:val="000000"/>
          <w:sz w:val="24"/>
          <w:szCs w:val="24"/>
          <w:bdr w:val="none" w:sz="0" w:space="0" w:color="auto" w:frame="1"/>
        </w:rPr>
        <w:t>обеспечить оперативное реагирование должностных лиц при возникновении возможных происшествий и чрезвычайных ситуаций;</w:t>
      </w:r>
    </w:p>
    <w:p w:rsidR="00584C22" w:rsidRDefault="00584C22" w:rsidP="00584C2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02C7">
        <w:rPr>
          <w:color w:val="000000"/>
          <w:sz w:val="24"/>
          <w:szCs w:val="24"/>
          <w:shd w:val="clear" w:color="auto" w:fill="FFFFFF"/>
        </w:rPr>
        <w:t xml:space="preserve"> - обеспечить готовность системы оповещения для информирования населения о происш</w:t>
      </w:r>
      <w:r>
        <w:rPr>
          <w:color w:val="000000"/>
          <w:sz w:val="24"/>
          <w:szCs w:val="24"/>
          <w:shd w:val="clear" w:color="auto" w:fill="FFFFFF"/>
        </w:rPr>
        <w:t>ествиях и чрезвычайных ситуаций;</w:t>
      </w:r>
    </w:p>
    <w:p w:rsidR="00584C22" w:rsidRPr="007A02C7" w:rsidRDefault="00584C22" w:rsidP="00584C2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организовать ликвидацию объектов, представляющих угрозу жизни и здоровью несовершеннолетних.</w:t>
      </w:r>
    </w:p>
    <w:p w:rsidR="00584C22" w:rsidRDefault="00584C22" w:rsidP="00584C22">
      <w:pPr>
        <w:jc w:val="both"/>
        <w:rPr>
          <w:sz w:val="24"/>
          <w:szCs w:val="24"/>
        </w:rPr>
      </w:pPr>
      <w:r w:rsidRPr="007A02C7">
        <w:rPr>
          <w:sz w:val="24"/>
          <w:szCs w:val="24"/>
        </w:rPr>
        <w:t>3. Комиссии по предупреждению и ликвидации чрезвычайных ситуаций и обеспечению пожарной безопасности при Администрации Вершино-Тейского поссовета Аскизского района РХ организовать и осуществлять работу согласно Положения</w:t>
      </w:r>
      <w:r>
        <w:rPr>
          <w:sz w:val="24"/>
          <w:szCs w:val="24"/>
        </w:rPr>
        <w:t>.</w:t>
      </w:r>
    </w:p>
    <w:p w:rsidR="00584C22" w:rsidRPr="007A02C7" w:rsidRDefault="00584C22" w:rsidP="00584C22">
      <w:pPr>
        <w:jc w:val="both"/>
        <w:rPr>
          <w:sz w:val="24"/>
          <w:szCs w:val="24"/>
        </w:rPr>
      </w:pPr>
      <w:r w:rsidRPr="007A02C7">
        <w:rPr>
          <w:sz w:val="24"/>
          <w:szCs w:val="24"/>
        </w:rPr>
        <w:t xml:space="preserve">4. Утвердить график дежурства в администрации Вершино-Тейского поссовета </w:t>
      </w:r>
    </w:p>
    <w:p w:rsidR="00584C22" w:rsidRPr="007A02C7" w:rsidRDefault="00584C22" w:rsidP="00584C22">
      <w:pPr>
        <w:jc w:val="both"/>
        <w:rPr>
          <w:sz w:val="24"/>
          <w:szCs w:val="24"/>
        </w:rPr>
      </w:pPr>
      <w:proofErr w:type="gramStart"/>
      <w:r w:rsidRPr="007A02C7">
        <w:rPr>
          <w:sz w:val="24"/>
          <w:szCs w:val="24"/>
        </w:rPr>
        <w:t>( приложение</w:t>
      </w:r>
      <w:proofErr w:type="gramEnd"/>
      <w:r w:rsidRPr="007A02C7">
        <w:rPr>
          <w:sz w:val="24"/>
          <w:szCs w:val="24"/>
        </w:rPr>
        <w:t xml:space="preserve"> 1).</w:t>
      </w:r>
    </w:p>
    <w:p w:rsidR="00584C22" w:rsidRPr="007A02C7" w:rsidRDefault="00584C22" w:rsidP="00584C22">
      <w:pPr>
        <w:jc w:val="both"/>
        <w:rPr>
          <w:sz w:val="24"/>
          <w:szCs w:val="24"/>
        </w:rPr>
      </w:pPr>
      <w:r w:rsidRPr="007A02C7">
        <w:rPr>
          <w:sz w:val="24"/>
          <w:szCs w:val="24"/>
        </w:rPr>
        <w:t>5. Настоящее постановление опубликовать (обнародовать) на официальном сайте Администрации Вершино-Тейского поссовета.</w:t>
      </w:r>
    </w:p>
    <w:p w:rsidR="00584C22" w:rsidRPr="007A02C7" w:rsidRDefault="00584C22" w:rsidP="00584C22">
      <w:pPr>
        <w:jc w:val="both"/>
        <w:rPr>
          <w:sz w:val="24"/>
          <w:szCs w:val="24"/>
        </w:rPr>
      </w:pPr>
      <w:r w:rsidRPr="007A02C7">
        <w:rPr>
          <w:sz w:val="24"/>
          <w:szCs w:val="24"/>
        </w:rPr>
        <w:t>6. Контроль за исполнением настоящего постановления оставляю за собой.</w:t>
      </w:r>
    </w:p>
    <w:p w:rsidR="00584C22" w:rsidRDefault="00584C22" w:rsidP="00584C22">
      <w:pPr>
        <w:ind w:left="708" w:firstLine="708"/>
        <w:jc w:val="both"/>
        <w:rPr>
          <w:sz w:val="24"/>
          <w:szCs w:val="24"/>
        </w:rPr>
      </w:pPr>
    </w:p>
    <w:p w:rsidR="00584C22" w:rsidRDefault="00584C22" w:rsidP="00584C22">
      <w:pPr>
        <w:ind w:left="708" w:firstLine="708"/>
        <w:jc w:val="both"/>
        <w:rPr>
          <w:sz w:val="24"/>
          <w:szCs w:val="24"/>
        </w:rPr>
      </w:pPr>
    </w:p>
    <w:p w:rsidR="00584C22" w:rsidRDefault="00584C22" w:rsidP="00584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Вершино-Тейского поссовета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Д.Ю. Кофанова</w:t>
      </w:r>
    </w:p>
    <w:p w:rsidR="00584C22" w:rsidRDefault="00584C22" w:rsidP="00584C22"/>
    <w:p w:rsidR="00584C22" w:rsidRDefault="00584C22" w:rsidP="00584C22"/>
    <w:p w:rsidR="00584C22" w:rsidRPr="00CD0D38" w:rsidRDefault="00584C22" w:rsidP="00584C22">
      <w:pPr>
        <w:rPr>
          <w:sz w:val="18"/>
          <w:szCs w:val="18"/>
        </w:rPr>
      </w:pPr>
      <w:r w:rsidRPr="00CD0D38">
        <w:rPr>
          <w:sz w:val="18"/>
          <w:szCs w:val="18"/>
        </w:rPr>
        <w:t>Исп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Бурнакова</w:t>
      </w:r>
      <w:proofErr w:type="spellEnd"/>
      <w:r>
        <w:rPr>
          <w:sz w:val="18"/>
          <w:szCs w:val="18"/>
        </w:rPr>
        <w:t xml:space="preserve"> Е.А.</w:t>
      </w:r>
    </w:p>
    <w:p w:rsidR="00584C22" w:rsidRDefault="00584C22" w:rsidP="00584C22">
      <w:pPr>
        <w:rPr>
          <w:sz w:val="18"/>
          <w:szCs w:val="18"/>
        </w:rPr>
      </w:pPr>
      <w:r>
        <w:rPr>
          <w:sz w:val="18"/>
          <w:szCs w:val="18"/>
        </w:rPr>
        <w:t>Тел. 8(39045)9-56-5</w:t>
      </w:r>
      <w:r w:rsidRPr="00CD0D38">
        <w:rPr>
          <w:sz w:val="18"/>
          <w:szCs w:val="18"/>
        </w:rPr>
        <w:t>3</w:t>
      </w:r>
    </w:p>
    <w:p w:rsidR="00584C22" w:rsidRDefault="00584C22" w:rsidP="00584C22">
      <w:pPr>
        <w:rPr>
          <w:sz w:val="18"/>
          <w:szCs w:val="18"/>
        </w:rPr>
      </w:pPr>
    </w:p>
    <w:p w:rsidR="00584C22" w:rsidRDefault="00584C22" w:rsidP="00584C22">
      <w:pPr>
        <w:rPr>
          <w:sz w:val="18"/>
          <w:szCs w:val="18"/>
        </w:rPr>
      </w:pPr>
    </w:p>
    <w:p w:rsidR="00584C22" w:rsidRDefault="00584C22" w:rsidP="00584C22">
      <w:pPr>
        <w:rPr>
          <w:sz w:val="18"/>
          <w:szCs w:val="18"/>
        </w:rPr>
      </w:pPr>
    </w:p>
    <w:p w:rsidR="00584C22" w:rsidRDefault="00584C22" w:rsidP="00584C22">
      <w:pPr>
        <w:rPr>
          <w:sz w:val="18"/>
          <w:szCs w:val="18"/>
        </w:rPr>
      </w:pPr>
    </w:p>
    <w:p w:rsidR="00584C22" w:rsidRDefault="00584C22" w:rsidP="00584C22">
      <w:pPr>
        <w:rPr>
          <w:sz w:val="18"/>
          <w:szCs w:val="18"/>
        </w:rPr>
      </w:pPr>
    </w:p>
    <w:p w:rsidR="00584C22" w:rsidRDefault="00584C22" w:rsidP="00584C22">
      <w:pPr>
        <w:rPr>
          <w:sz w:val="18"/>
          <w:szCs w:val="18"/>
        </w:rPr>
      </w:pPr>
    </w:p>
    <w:p w:rsidR="00584C22" w:rsidRPr="00E95B3E" w:rsidRDefault="00584C22" w:rsidP="00584C22">
      <w:pPr>
        <w:jc w:val="right"/>
        <w:rPr>
          <w:sz w:val="22"/>
          <w:szCs w:val="22"/>
        </w:rPr>
      </w:pPr>
      <w:r w:rsidRPr="00E95B3E">
        <w:rPr>
          <w:sz w:val="22"/>
          <w:szCs w:val="22"/>
        </w:rPr>
        <w:t xml:space="preserve">Приложение 1 к постановлению </w:t>
      </w:r>
    </w:p>
    <w:p w:rsidR="00584C22" w:rsidRPr="00E95B3E" w:rsidRDefault="00584C22" w:rsidP="00584C22">
      <w:pPr>
        <w:jc w:val="right"/>
        <w:rPr>
          <w:sz w:val="22"/>
          <w:szCs w:val="22"/>
        </w:rPr>
      </w:pPr>
      <w:r w:rsidRPr="00E95B3E">
        <w:rPr>
          <w:sz w:val="22"/>
          <w:szCs w:val="22"/>
        </w:rPr>
        <w:t>Администрации Вершино-Тейского поссовета</w:t>
      </w:r>
    </w:p>
    <w:p w:rsidR="00584C22" w:rsidRDefault="00584C22" w:rsidP="00584C22">
      <w:pPr>
        <w:jc w:val="right"/>
        <w:rPr>
          <w:b/>
          <w:sz w:val="26"/>
          <w:szCs w:val="26"/>
        </w:rPr>
      </w:pPr>
    </w:p>
    <w:p w:rsidR="00584C22" w:rsidRDefault="00584C22" w:rsidP="00584C22">
      <w:pPr>
        <w:jc w:val="center"/>
        <w:rPr>
          <w:b/>
          <w:sz w:val="26"/>
          <w:szCs w:val="26"/>
        </w:rPr>
      </w:pPr>
    </w:p>
    <w:p w:rsidR="00584C22" w:rsidRPr="00B96E6D" w:rsidRDefault="00584C22" w:rsidP="00584C22">
      <w:pPr>
        <w:jc w:val="center"/>
        <w:rPr>
          <w:b/>
          <w:sz w:val="26"/>
          <w:szCs w:val="26"/>
        </w:rPr>
      </w:pPr>
      <w:r w:rsidRPr="00B96E6D">
        <w:rPr>
          <w:b/>
          <w:sz w:val="26"/>
          <w:szCs w:val="26"/>
        </w:rPr>
        <w:t>ГРАФИК ДЕЖУРСТВА</w:t>
      </w:r>
    </w:p>
    <w:p w:rsidR="00584C22" w:rsidRPr="00B96E6D" w:rsidRDefault="00584C22" w:rsidP="00584C22">
      <w:pPr>
        <w:jc w:val="center"/>
        <w:rPr>
          <w:sz w:val="26"/>
          <w:szCs w:val="26"/>
        </w:rPr>
      </w:pPr>
      <w:r w:rsidRPr="00B96E6D">
        <w:rPr>
          <w:sz w:val="26"/>
          <w:szCs w:val="26"/>
        </w:rPr>
        <w:t>По администрации Вершино-Тейского поссовета</w:t>
      </w:r>
    </w:p>
    <w:p w:rsidR="00584C22" w:rsidRPr="00B96E6D" w:rsidRDefault="00584C22" w:rsidP="00584C22">
      <w:pPr>
        <w:jc w:val="center"/>
        <w:rPr>
          <w:b/>
          <w:sz w:val="26"/>
          <w:szCs w:val="26"/>
        </w:rPr>
      </w:pPr>
      <w:r w:rsidRPr="00B96E6D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15</w:t>
      </w:r>
      <w:r w:rsidRPr="00B96E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октября </w:t>
      </w:r>
      <w:r w:rsidRPr="00B96E6D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B96E6D">
        <w:rPr>
          <w:b/>
          <w:sz w:val="26"/>
          <w:szCs w:val="26"/>
        </w:rPr>
        <w:t xml:space="preserve"> года </w:t>
      </w:r>
    </w:p>
    <w:p w:rsidR="00584C22" w:rsidRPr="00B96E6D" w:rsidRDefault="00584C22" w:rsidP="00584C22">
      <w:pPr>
        <w:jc w:val="center"/>
        <w:rPr>
          <w:color w:val="FF0000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1416"/>
        <w:gridCol w:w="1551"/>
        <w:gridCol w:w="2285"/>
        <w:gridCol w:w="2137"/>
        <w:gridCol w:w="1407"/>
      </w:tblGrid>
      <w:tr w:rsidR="00584C22" w:rsidRPr="00B96E6D" w:rsidTr="006D5CC7">
        <w:tc>
          <w:tcPr>
            <w:tcW w:w="668" w:type="dxa"/>
          </w:tcPr>
          <w:p w:rsidR="00584C22" w:rsidRPr="00B96E6D" w:rsidRDefault="00584C22" w:rsidP="006D5CC7">
            <w:pPr>
              <w:rPr>
                <w:b/>
                <w:sz w:val="26"/>
                <w:szCs w:val="26"/>
              </w:rPr>
            </w:pPr>
            <w:r w:rsidRPr="00B96E6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416" w:type="dxa"/>
          </w:tcPr>
          <w:p w:rsidR="00584C22" w:rsidRPr="00B96E6D" w:rsidRDefault="00584C22" w:rsidP="006D5CC7">
            <w:pPr>
              <w:rPr>
                <w:b/>
                <w:sz w:val="26"/>
                <w:szCs w:val="26"/>
              </w:rPr>
            </w:pPr>
            <w:r w:rsidRPr="00B96E6D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551" w:type="dxa"/>
          </w:tcPr>
          <w:p w:rsidR="00584C22" w:rsidRPr="00B96E6D" w:rsidRDefault="00584C22" w:rsidP="006D5CC7">
            <w:pPr>
              <w:rPr>
                <w:b/>
                <w:sz w:val="26"/>
                <w:szCs w:val="26"/>
              </w:rPr>
            </w:pPr>
            <w:r w:rsidRPr="00B96E6D">
              <w:rPr>
                <w:b/>
                <w:sz w:val="26"/>
                <w:szCs w:val="26"/>
              </w:rPr>
              <w:t>Время дежурства</w:t>
            </w:r>
          </w:p>
        </w:tc>
        <w:tc>
          <w:tcPr>
            <w:tcW w:w="2285" w:type="dxa"/>
          </w:tcPr>
          <w:p w:rsidR="00584C22" w:rsidRPr="00B96E6D" w:rsidRDefault="00584C22" w:rsidP="006D5CC7">
            <w:pPr>
              <w:rPr>
                <w:b/>
                <w:sz w:val="26"/>
                <w:szCs w:val="26"/>
              </w:rPr>
            </w:pPr>
            <w:r w:rsidRPr="00B96E6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137" w:type="dxa"/>
          </w:tcPr>
          <w:p w:rsidR="00584C22" w:rsidRPr="00B96E6D" w:rsidRDefault="00584C22" w:rsidP="006D5CC7">
            <w:pPr>
              <w:rPr>
                <w:b/>
                <w:sz w:val="26"/>
                <w:szCs w:val="26"/>
              </w:rPr>
            </w:pPr>
            <w:r w:rsidRPr="00B96E6D">
              <w:rPr>
                <w:b/>
                <w:sz w:val="26"/>
                <w:szCs w:val="26"/>
              </w:rPr>
              <w:t>№ телефона</w:t>
            </w:r>
          </w:p>
        </w:tc>
        <w:tc>
          <w:tcPr>
            <w:tcW w:w="1407" w:type="dxa"/>
          </w:tcPr>
          <w:p w:rsidR="00584C22" w:rsidRPr="00B96E6D" w:rsidRDefault="00584C22" w:rsidP="006D5CC7">
            <w:pPr>
              <w:rPr>
                <w:b/>
                <w:sz w:val="26"/>
                <w:szCs w:val="26"/>
              </w:rPr>
            </w:pPr>
            <w:r w:rsidRPr="00B96E6D">
              <w:rPr>
                <w:b/>
                <w:sz w:val="26"/>
                <w:szCs w:val="26"/>
              </w:rPr>
              <w:t>подпись</w:t>
            </w:r>
          </w:p>
        </w:tc>
      </w:tr>
      <w:tr w:rsidR="00584C22" w:rsidRPr="00B96E6D" w:rsidTr="006D5CC7">
        <w:tc>
          <w:tcPr>
            <w:tcW w:w="668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15.10.2024</w:t>
            </w:r>
          </w:p>
        </w:tc>
        <w:tc>
          <w:tcPr>
            <w:tcW w:w="1551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</w:tcPr>
          <w:p w:rsidR="00584C22" w:rsidRPr="00B96E6D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Бурнакова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3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875534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61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896</w:t>
            </w:r>
            <w:r w:rsidRPr="00875534"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</w:rPr>
              <w:t>5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40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16.10.2024</w:t>
            </w:r>
          </w:p>
        </w:tc>
        <w:tc>
          <w:tcPr>
            <w:tcW w:w="1551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</w:tcPr>
          <w:p w:rsidR="00584C22" w:rsidRPr="00B96E6D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Яськова</w:t>
            </w:r>
            <w:proofErr w:type="spellEnd"/>
            <w:r>
              <w:rPr>
                <w:sz w:val="24"/>
                <w:szCs w:val="24"/>
              </w:rPr>
              <w:t xml:space="preserve"> С.Х</w:t>
            </w:r>
          </w:p>
        </w:tc>
        <w:tc>
          <w:tcPr>
            <w:tcW w:w="213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777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92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40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3</w:t>
            </w:r>
          </w:p>
        </w:tc>
        <w:tc>
          <w:tcPr>
            <w:tcW w:w="1416" w:type="dxa"/>
          </w:tcPr>
          <w:p w:rsidR="00584C22" w:rsidRPr="009B3F80" w:rsidRDefault="00584C22" w:rsidP="006D5CC7">
            <w:pPr>
              <w:rPr>
                <w:sz w:val="26"/>
                <w:szCs w:val="26"/>
              </w:rPr>
            </w:pPr>
            <w:r w:rsidRPr="009B3F80">
              <w:rPr>
                <w:sz w:val="26"/>
                <w:szCs w:val="26"/>
              </w:rPr>
              <w:t>17.10.2024</w:t>
            </w:r>
          </w:p>
        </w:tc>
        <w:tc>
          <w:tcPr>
            <w:tcW w:w="1551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</w:tcPr>
          <w:p w:rsidR="00584C22" w:rsidRPr="00B96E6D" w:rsidRDefault="00584C22" w:rsidP="006D5CC7">
            <w:pPr>
              <w:rPr>
                <w:sz w:val="24"/>
                <w:szCs w:val="24"/>
              </w:rPr>
            </w:pPr>
            <w:proofErr w:type="spellStart"/>
            <w:r w:rsidRPr="00875534">
              <w:rPr>
                <w:sz w:val="24"/>
                <w:szCs w:val="24"/>
              </w:rPr>
              <w:t>Гусарова</w:t>
            </w:r>
            <w:proofErr w:type="spellEnd"/>
            <w:r w:rsidRPr="00875534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13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13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055-25-40</w:t>
            </w:r>
          </w:p>
        </w:tc>
        <w:tc>
          <w:tcPr>
            <w:tcW w:w="140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</w:tcPr>
          <w:p w:rsidR="00584C22" w:rsidRPr="009B3F80" w:rsidRDefault="00584C22" w:rsidP="006D5CC7">
            <w:pPr>
              <w:rPr>
                <w:sz w:val="26"/>
                <w:szCs w:val="26"/>
              </w:rPr>
            </w:pPr>
            <w:r w:rsidRPr="009B3F80">
              <w:rPr>
                <w:sz w:val="26"/>
                <w:szCs w:val="26"/>
              </w:rPr>
              <w:t>18.10.2024</w:t>
            </w:r>
          </w:p>
        </w:tc>
        <w:tc>
          <w:tcPr>
            <w:tcW w:w="1551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</w:tcPr>
          <w:p w:rsidR="00584C22" w:rsidRPr="00B96E6D" w:rsidRDefault="00584C22" w:rsidP="006D5CC7">
            <w:pPr>
              <w:rPr>
                <w:sz w:val="24"/>
                <w:szCs w:val="24"/>
              </w:rPr>
            </w:pPr>
            <w:proofErr w:type="spellStart"/>
            <w:r w:rsidRPr="00875534">
              <w:rPr>
                <w:sz w:val="24"/>
                <w:szCs w:val="24"/>
              </w:rPr>
              <w:t>Филюк</w:t>
            </w:r>
            <w:proofErr w:type="spellEnd"/>
            <w:r w:rsidRPr="00875534">
              <w:rPr>
                <w:sz w:val="24"/>
                <w:szCs w:val="24"/>
              </w:rPr>
              <w:t xml:space="preserve"> А.А.</w:t>
            </w:r>
            <w:r w:rsidRPr="00B96E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961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739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9B3F80" w:rsidRDefault="00584C22" w:rsidP="006D5CC7">
            <w:pPr>
              <w:rPr>
                <w:sz w:val="26"/>
                <w:szCs w:val="26"/>
              </w:rPr>
            </w:pPr>
            <w:r w:rsidRPr="009B3F80">
              <w:rPr>
                <w:sz w:val="26"/>
                <w:szCs w:val="26"/>
              </w:rPr>
              <w:t>19.10.2024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И.Д.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83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370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Бурнакова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875534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61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896</w:t>
            </w:r>
            <w:r w:rsidRPr="00875534"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</w:rPr>
              <w:t>5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Яськова</w:t>
            </w:r>
            <w:proofErr w:type="spellEnd"/>
            <w:r>
              <w:rPr>
                <w:sz w:val="24"/>
                <w:szCs w:val="24"/>
              </w:rPr>
              <w:t xml:space="preserve"> С.Х.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777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92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 w:rsidRPr="00875534">
              <w:rPr>
                <w:sz w:val="24"/>
                <w:szCs w:val="24"/>
              </w:rPr>
              <w:t>Гусарова</w:t>
            </w:r>
            <w:proofErr w:type="spellEnd"/>
            <w:r w:rsidRPr="00875534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E95B3E" w:rsidRDefault="00584C22" w:rsidP="006D5CC7">
            <w:pPr>
              <w:rPr>
                <w:sz w:val="26"/>
                <w:szCs w:val="26"/>
              </w:rPr>
            </w:pPr>
            <w:r w:rsidRPr="00E95B3E">
              <w:rPr>
                <w:sz w:val="26"/>
                <w:szCs w:val="26"/>
              </w:rPr>
              <w:t>8-913-055-25-40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 w:rsidRPr="00875534">
              <w:rPr>
                <w:sz w:val="24"/>
                <w:szCs w:val="24"/>
              </w:rPr>
              <w:t>Филюк</w:t>
            </w:r>
            <w:proofErr w:type="spellEnd"/>
            <w:r w:rsidRPr="00875534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E95B3E" w:rsidRDefault="00584C22" w:rsidP="006D5CC7">
            <w:pPr>
              <w:rPr>
                <w:sz w:val="26"/>
                <w:szCs w:val="26"/>
              </w:rPr>
            </w:pPr>
            <w:r w:rsidRPr="00E95B3E">
              <w:rPr>
                <w:sz w:val="26"/>
                <w:szCs w:val="26"/>
              </w:rPr>
              <w:t>8-961-739-30-13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И.Д.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83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370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Бурнакова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875534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61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896</w:t>
            </w:r>
            <w:r w:rsidRPr="00875534"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</w:rPr>
              <w:t>5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Яськова</w:t>
            </w:r>
            <w:proofErr w:type="spellEnd"/>
            <w:r>
              <w:rPr>
                <w:sz w:val="24"/>
                <w:szCs w:val="24"/>
              </w:rPr>
              <w:t xml:space="preserve"> С.Х.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777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92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 w:rsidRPr="00875534">
              <w:rPr>
                <w:sz w:val="24"/>
                <w:szCs w:val="24"/>
              </w:rPr>
              <w:t>Гусарова</w:t>
            </w:r>
            <w:proofErr w:type="spellEnd"/>
            <w:r w:rsidRPr="00875534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E95B3E" w:rsidRDefault="00584C22" w:rsidP="006D5CC7">
            <w:pPr>
              <w:rPr>
                <w:sz w:val="26"/>
                <w:szCs w:val="26"/>
              </w:rPr>
            </w:pPr>
            <w:r w:rsidRPr="00E95B3E">
              <w:rPr>
                <w:sz w:val="26"/>
                <w:szCs w:val="26"/>
              </w:rPr>
              <w:t>8-913-055-25-40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9B3F80" w:rsidRDefault="00584C22" w:rsidP="006D5CC7">
            <w:pPr>
              <w:rPr>
                <w:sz w:val="26"/>
                <w:szCs w:val="26"/>
              </w:rPr>
            </w:pPr>
            <w:r w:rsidRPr="009B3F80">
              <w:rPr>
                <w:sz w:val="26"/>
                <w:szCs w:val="26"/>
              </w:rPr>
              <w:t>28.10.2024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 w:rsidRPr="00875534">
              <w:rPr>
                <w:sz w:val="24"/>
                <w:szCs w:val="24"/>
              </w:rPr>
              <w:t>Филюк</w:t>
            </w:r>
            <w:proofErr w:type="spellEnd"/>
            <w:r w:rsidRPr="00875534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E95B3E" w:rsidRDefault="00584C22" w:rsidP="006D5CC7">
            <w:pPr>
              <w:rPr>
                <w:sz w:val="26"/>
                <w:szCs w:val="26"/>
              </w:rPr>
            </w:pPr>
            <w:r w:rsidRPr="00E95B3E">
              <w:rPr>
                <w:sz w:val="26"/>
                <w:szCs w:val="26"/>
              </w:rPr>
              <w:t>8-961-739-30-13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9B3F80" w:rsidRDefault="00584C22" w:rsidP="006D5CC7">
            <w:pPr>
              <w:rPr>
                <w:sz w:val="26"/>
                <w:szCs w:val="26"/>
              </w:rPr>
            </w:pPr>
            <w:r w:rsidRPr="009B3F80">
              <w:rPr>
                <w:sz w:val="26"/>
                <w:szCs w:val="26"/>
              </w:rPr>
              <w:t>29.10.2024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И.Д.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83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370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16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9B3F80" w:rsidRDefault="00584C22" w:rsidP="006D5CC7">
            <w:pPr>
              <w:rPr>
                <w:sz w:val="26"/>
                <w:szCs w:val="26"/>
              </w:rPr>
            </w:pPr>
            <w:r w:rsidRPr="009B3F80">
              <w:rPr>
                <w:sz w:val="26"/>
                <w:szCs w:val="26"/>
              </w:rPr>
              <w:t>30.10.2024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Бурнакова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875534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61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896</w:t>
            </w:r>
            <w:r w:rsidRPr="00875534"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</w:rPr>
              <w:t>5</w:t>
            </w:r>
            <w:r w:rsidRPr="0087553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  <w:tr w:rsidR="00584C22" w:rsidRPr="00B96E6D" w:rsidTr="006D5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9B3F80" w:rsidRDefault="00584C22" w:rsidP="006D5CC7">
            <w:pPr>
              <w:rPr>
                <w:sz w:val="26"/>
                <w:szCs w:val="26"/>
              </w:rPr>
            </w:pPr>
            <w:r w:rsidRPr="009B3F80">
              <w:rPr>
                <w:sz w:val="26"/>
                <w:szCs w:val="26"/>
              </w:rPr>
              <w:t>31.10.2024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08.00-24.00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875534" w:rsidRDefault="00584C22" w:rsidP="006D5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Яськова</w:t>
            </w:r>
            <w:proofErr w:type="spellEnd"/>
            <w:r>
              <w:rPr>
                <w:sz w:val="24"/>
                <w:szCs w:val="24"/>
              </w:rPr>
              <w:t xml:space="preserve"> С.Х.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  <w:r w:rsidRPr="00B96E6D">
              <w:rPr>
                <w:sz w:val="26"/>
                <w:szCs w:val="26"/>
              </w:rPr>
              <w:t>8-9</w:t>
            </w:r>
            <w:r>
              <w:rPr>
                <w:sz w:val="26"/>
                <w:szCs w:val="26"/>
              </w:rPr>
              <w:t>60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777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92</w:t>
            </w:r>
            <w:r w:rsidRPr="00B96E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22" w:rsidRPr="00B96E6D" w:rsidRDefault="00584C22" w:rsidP="006D5CC7">
            <w:pPr>
              <w:rPr>
                <w:sz w:val="26"/>
                <w:szCs w:val="26"/>
              </w:rPr>
            </w:pPr>
          </w:p>
        </w:tc>
      </w:tr>
    </w:tbl>
    <w:p w:rsidR="00584C22" w:rsidRPr="00B96E6D" w:rsidRDefault="00584C22" w:rsidP="00584C22">
      <w:pPr>
        <w:rPr>
          <w:sz w:val="26"/>
          <w:szCs w:val="26"/>
        </w:rPr>
      </w:pPr>
    </w:p>
    <w:p w:rsidR="00617E7F" w:rsidRDefault="00617E7F"/>
    <w:sectPr w:rsidR="0061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FD"/>
    <w:multiLevelType w:val="hybridMultilevel"/>
    <w:tmpl w:val="2E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4"/>
    <w:rsid w:val="00584C22"/>
    <w:rsid w:val="00617E7F"/>
    <w:rsid w:val="00A1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4AA7F-5B94-4352-8BC0-8467FCC1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84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2024-10-15T06:23:00Z</dcterms:created>
  <dcterms:modified xsi:type="dcterms:W3CDTF">2024-10-15T06:24:00Z</dcterms:modified>
</cp:coreProperties>
</file>