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02" w:rsidRDefault="008F1302" w:rsidP="008F1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Профилактика детского травматизма</w:t>
      </w:r>
    </w:p>
    <w:bookmarkEnd w:id="0"/>
    <w:p w:rsidR="008F1302" w:rsidRPr="008F1302" w:rsidRDefault="008F1302" w:rsidP="008F1302">
      <w:pPr>
        <w:jc w:val="both"/>
        <w:rPr>
          <w:rFonts w:ascii="Times New Roman" w:hAnsi="Times New Roman" w:cs="Times New Roman"/>
          <w:sz w:val="32"/>
          <w:szCs w:val="32"/>
        </w:rPr>
      </w:pPr>
      <w:r w:rsidRPr="008F1302">
        <w:rPr>
          <w:rFonts w:ascii="Times New Roman" w:hAnsi="Times New Roman" w:cs="Times New Roman"/>
          <w:b/>
          <w:bCs/>
          <w:sz w:val="32"/>
          <w:szCs w:val="32"/>
        </w:rPr>
        <w:t>ОАО «РЖД» призывает родителей обратить особое внимание на разъяснение детям правил нахождения на железной дороге!</w:t>
      </w:r>
    </w:p>
    <w:p w:rsidR="008F1302" w:rsidRPr="008F1302" w:rsidRDefault="008F1302" w:rsidP="008F13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1302">
        <w:rPr>
          <w:rFonts w:ascii="Times New Roman" w:hAnsi="Times New Roman" w:cs="Times New Roman"/>
          <w:sz w:val="32"/>
          <w:szCs w:val="32"/>
        </w:rPr>
        <w:t>Железная дорога не место для игр, а зона повышенной опасности! Берегите вашу жизнь и жизнь ваших детей!</w:t>
      </w:r>
    </w:p>
    <w:p w:rsidR="008F1302" w:rsidRPr="008F1302" w:rsidRDefault="008F1302" w:rsidP="008F130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1302">
        <w:rPr>
          <w:rFonts w:ascii="Times New Roman" w:hAnsi="Times New Roman" w:cs="Times New Roman"/>
          <w:sz w:val="32"/>
          <w:szCs w:val="32"/>
        </w:rPr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одна из главных причин </w:t>
      </w:r>
      <w:proofErr w:type="spellStart"/>
      <w:r w:rsidRPr="008F1302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8F1302">
        <w:rPr>
          <w:rFonts w:ascii="Times New Roman" w:hAnsi="Times New Roman" w:cs="Times New Roman"/>
          <w:sz w:val="32"/>
          <w:szCs w:val="32"/>
        </w:rPr>
        <w:t xml:space="preserve"> детей.</w:t>
      </w:r>
    </w:p>
    <w:p w:rsidR="00B644B8" w:rsidRDefault="008F1302">
      <w:pPr>
        <w:rPr>
          <w:rFonts w:ascii="Times New Roman" w:hAnsi="Times New Roman" w:cs="Times New Roman"/>
          <w:sz w:val="24"/>
          <w:szCs w:val="24"/>
        </w:rPr>
      </w:pPr>
      <w:r w:rsidRPr="008F1302">
        <w:rPr>
          <w:rFonts w:ascii="Times New Roman" w:hAnsi="Times New Roman" w:cs="Times New Roman"/>
          <w:sz w:val="24"/>
          <w:szCs w:val="24"/>
        </w:rPr>
        <w:t>ВИЗУАЛЬНЫЕ МАТЕРИАЛЫ О ДЕТСКОЙ БЕЗОПАСНОСТИ НА ЖЕЛЕЗНОЙ ДОРОГЕ</w:t>
      </w:r>
    </w:p>
    <w:p w:rsidR="008F1302" w:rsidRPr="008F1302" w:rsidRDefault="008F1302">
      <w:pPr>
        <w:rPr>
          <w:rFonts w:ascii="Times New Roman" w:hAnsi="Times New Roman" w:cs="Times New Roman"/>
          <w:sz w:val="24"/>
          <w:szCs w:val="24"/>
        </w:rPr>
      </w:pPr>
      <w:r w:rsidRPr="008F1302">
        <w:rPr>
          <w:rFonts w:ascii="Times New Roman" w:hAnsi="Times New Roman" w:cs="Times New Roman"/>
          <w:sz w:val="24"/>
          <w:szCs w:val="24"/>
        </w:rPr>
        <w:t>https://www.rzd.ru/ru/9288/page/103290?id=17930#main-header</w:t>
      </w:r>
    </w:p>
    <w:sectPr w:rsidR="008F1302" w:rsidRPr="008F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DD"/>
    <w:rsid w:val="008F1302"/>
    <w:rsid w:val="009D3EDD"/>
    <w:rsid w:val="00B6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7903"/>
  <w15:chartTrackingRefBased/>
  <w15:docId w15:val="{A428231E-EBAC-4A70-8980-DB5E38F4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2024-06-07T04:18:00Z</dcterms:created>
  <dcterms:modified xsi:type="dcterms:W3CDTF">2024-06-07T04:21:00Z</dcterms:modified>
</cp:coreProperties>
</file>