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58" w:type="dxa"/>
        <w:tblLayout w:type="fixed"/>
        <w:tblLook w:val="0000"/>
      </w:tblPr>
      <w:tblGrid>
        <w:gridCol w:w="4790"/>
        <w:gridCol w:w="4927"/>
      </w:tblGrid>
      <w:tr w:rsidR="0044606A" w:rsidRPr="00E331BC" w:rsidTr="00E460F9">
        <w:trPr>
          <w:cantSplit/>
          <w:trHeight w:val="1258"/>
          <w:jc w:val="center"/>
        </w:trPr>
        <w:tc>
          <w:tcPr>
            <w:tcW w:w="4790" w:type="dxa"/>
          </w:tcPr>
          <w:p w:rsidR="0044606A" w:rsidRPr="00E331BC" w:rsidRDefault="0044606A" w:rsidP="00E460F9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1BC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</w:t>
            </w:r>
          </w:p>
          <w:p w:rsidR="0044606A" w:rsidRPr="00E331BC" w:rsidRDefault="0044606A" w:rsidP="00E460F9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1BC">
              <w:rPr>
                <w:rFonts w:ascii="Times New Roman" w:hAnsi="Times New Roman"/>
                <w:b/>
                <w:sz w:val="24"/>
                <w:szCs w:val="24"/>
              </w:rPr>
              <w:t>РЕСПУБЛИКА ХАКАСИЯ</w:t>
            </w:r>
          </w:p>
          <w:p w:rsidR="0044606A" w:rsidRPr="00E331BC" w:rsidRDefault="0044606A" w:rsidP="00E460F9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1BC">
              <w:rPr>
                <w:rFonts w:ascii="Times New Roman" w:hAnsi="Times New Roman"/>
                <w:b/>
                <w:sz w:val="24"/>
                <w:szCs w:val="24"/>
              </w:rPr>
              <w:t>АСКИЗСКИЙ РАЙОН</w:t>
            </w:r>
          </w:p>
          <w:p w:rsidR="0044606A" w:rsidRPr="00E331BC" w:rsidRDefault="0044606A" w:rsidP="00E460F9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1BC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44606A" w:rsidRPr="00E331BC" w:rsidRDefault="0044606A" w:rsidP="00E460F9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1BC">
              <w:rPr>
                <w:rFonts w:ascii="Times New Roman" w:hAnsi="Times New Roman"/>
                <w:b/>
                <w:sz w:val="24"/>
                <w:szCs w:val="24"/>
              </w:rPr>
              <w:t>ВЕРШИНО-ТЕЙСКИЙ ПОССОВЕТ</w:t>
            </w:r>
          </w:p>
        </w:tc>
        <w:tc>
          <w:tcPr>
            <w:tcW w:w="4927" w:type="dxa"/>
          </w:tcPr>
          <w:p w:rsidR="0044606A" w:rsidRPr="00E331BC" w:rsidRDefault="0044606A" w:rsidP="00E46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1BC">
              <w:rPr>
                <w:rFonts w:ascii="Times New Roman" w:hAnsi="Times New Roman"/>
                <w:b/>
                <w:sz w:val="24"/>
                <w:szCs w:val="24"/>
              </w:rPr>
              <w:t>РОССИЯ ФЕДЕРАЦИЯЗЫ</w:t>
            </w:r>
          </w:p>
          <w:p w:rsidR="0044606A" w:rsidRPr="00E331BC" w:rsidRDefault="0044606A" w:rsidP="00E460F9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1BC">
              <w:rPr>
                <w:rFonts w:ascii="Times New Roman" w:hAnsi="Times New Roman"/>
                <w:b/>
                <w:sz w:val="24"/>
                <w:szCs w:val="24"/>
              </w:rPr>
              <w:t>ХАКАС РЕСПУБЛИКАЗЫ</w:t>
            </w:r>
          </w:p>
          <w:p w:rsidR="0044606A" w:rsidRPr="00E331BC" w:rsidRDefault="0044606A" w:rsidP="00E460F9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1BC">
              <w:rPr>
                <w:rFonts w:ascii="Times New Roman" w:hAnsi="Times New Roman"/>
                <w:b/>
                <w:sz w:val="24"/>
                <w:szCs w:val="24"/>
              </w:rPr>
              <w:t>АСХЫС АЙМАА</w:t>
            </w:r>
          </w:p>
          <w:p w:rsidR="0044606A" w:rsidRPr="00E331BC" w:rsidRDefault="0044606A" w:rsidP="00E46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1BC">
              <w:rPr>
                <w:rFonts w:ascii="Times New Roman" w:hAnsi="Times New Roman"/>
                <w:b/>
                <w:sz w:val="24"/>
                <w:szCs w:val="24"/>
              </w:rPr>
              <w:t>ТÖÖ ПАЗЫ ПОСЕЛОК ЧÖБİ</w:t>
            </w:r>
          </w:p>
          <w:p w:rsidR="0044606A" w:rsidRPr="00E331BC" w:rsidRDefault="0044606A" w:rsidP="00E46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1BC">
              <w:rPr>
                <w:rFonts w:ascii="Times New Roman" w:hAnsi="Times New Roman"/>
                <w:b/>
                <w:sz w:val="24"/>
                <w:szCs w:val="24"/>
              </w:rPr>
              <w:t>УСТА</w:t>
            </w:r>
            <w:r w:rsidRPr="00E331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  <w:r w:rsidRPr="00E331BC">
              <w:rPr>
                <w:rFonts w:ascii="Times New Roman" w:hAnsi="Times New Roman"/>
                <w:b/>
                <w:sz w:val="24"/>
                <w:szCs w:val="24"/>
              </w:rPr>
              <w:t xml:space="preserve"> - ПАСТАА</w:t>
            </w:r>
          </w:p>
          <w:p w:rsidR="0044606A" w:rsidRPr="00E331BC" w:rsidRDefault="0044606A" w:rsidP="00E460F9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4606A" w:rsidRPr="00E331BC" w:rsidRDefault="0044606A" w:rsidP="00D1230D">
      <w:pPr>
        <w:jc w:val="center"/>
        <w:rPr>
          <w:rFonts w:ascii="Times New Roman" w:hAnsi="Times New Roman"/>
          <w:b/>
          <w:sz w:val="24"/>
          <w:szCs w:val="24"/>
        </w:rPr>
      </w:pPr>
      <w:r w:rsidRPr="00E331BC">
        <w:rPr>
          <w:rFonts w:ascii="Times New Roman" w:hAnsi="Times New Roman"/>
          <w:b/>
          <w:sz w:val="24"/>
          <w:szCs w:val="24"/>
        </w:rPr>
        <w:t>ПОСТАНОВЛЕНИЕ</w:t>
      </w:r>
    </w:p>
    <w:p w:rsidR="0044606A" w:rsidRPr="00E331BC" w:rsidRDefault="0044606A" w:rsidP="0044606A">
      <w:pPr>
        <w:rPr>
          <w:rFonts w:ascii="Times New Roman" w:hAnsi="Times New Roman"/>
          <w:b/>
          <w:sz w:val="24"/>
          <w:szCs w:val="24"/>
        </w:rPr>
      </w:pPr>
    </w:p>
    <w:p w:rsidR="0044606A" w:rsidRPr="00E331BC" w:rsidRDefault="0044606A" w:rsidP="004460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</w:t>
      </w:r>
      <w:r w:rsidRPr="00E331B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D1230D">
        <w:rPr>
          <w:rFonts w:ascii="Times New Roman" w:hAnsi="Times New Roman"/>
          <w:sz w:val="24"/>
          <w:szCs w:val="24"/>
        </w:rPr>
        <w:t>14.01.2020</w:t>
      </w:r>
      <w:r w:rsidRPr="00E331BC">
        <w:rPr>
          <w:rFonts w:ascii="Times New Roman" w:hAnsi="Times New Roman"/>
          <w:sz w:val="24"/>
          <w:szCs w:val="24"/>
        </w:rPr>
        <w:t xml:space="preserve">                                 рп Вершина Тёи                                          №</w:t>
      </w:r>
      <w:r w:rsidR="001D784F">
        <w:rPr>
          <w:rFonts w:ascii="Times New Roman" w:hAnsi="Times New Roman"/>
          <w:sz w:val="24"/>
          <w:szCs w:val="24"/>
        </w:rPr>
        <w:t xml:space="preserve"> </w:t>
      </w:r>
      <w:r w:rsidR="00D1230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</w:t>
      </w:r>
      <w:r w:rsidR="00D1230D">
        <w:rPr>
          <w:rFonts w:ascii="Times New Roman" w:hAnsi="Times New Roman"/>
          <w:sz w:val="24"/>
          <w:szCs w:val="24"/>
        </w:rPr>
        <w:t>/1</w:t>
      </w:r>
      <w:r w:rsidRPr="00E331BC">
        <w:rPr>
          <w:rFonts w:ascii="Times New Roman" w:hAnsi="Times New Roman"/>
          <w:sz w:val="24"/>
          <w:szCs w:val="24"/>
        </w:rPr>
        <w:t>-п</w:t>
      </w:r>
    </w:p>
    <w:p w:rsidR="0044606A" w:rsidRPr="00E331BC" w:rsidRDefault="0044606A" w:rsidP="0044606A">
      <w:pPr>
        <w:rPr>
          <w:rFonts w:ascii="Times New Roman" w:hAnsi="Times New Roman"/>
          <w:sz w:val="24"/>
          <w:szCs w:val="24"/>
        </w:rPr>
      </w:pPr>
    </w:p>
    <w:p w:rsidR="00D1230D" w:rsidRDefault="00D1230D" w:rsidP="0044606A">
      <w:pPr>
        <w:spacing w:line="240" w:lineRule="auto"/>
        <w:ind w:right="312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лимитах потребления </w:t>
      </w:r>
    </w:p>
    <w:p w:rsidR="0044606A" w:rsidRPr="00E331BC" w:rsidRDefault="00D1230D" w:rsidP="0044606A">
      <w:pPr>
        <w:spacing w:line="240" w:lineRule="auto"/>
        <w:ind w:right="312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угольного топлива на 2020г.</w:t>
      </w:r>
    </w:p>
    <w:p w:rsidR="0044606A" w:rsidRPr="00950CDF" w:rsidRDefault="00D1230D" w:rsidP="0044606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23.11.2009г. № 261-ФЗ «Об энергосбережении о повышении энергетической эффективности и о внесении изменений в отдельные законодательные акты Российской Федерации» (с изменениями и дополнениями)</w:t>
      </w:r>
      <w:r w:rsidR="0044606A" w:rsidRPr="00950CDF">
        <w:rPr>
          <w:rFonts w:ascii="Times New Roman" w:hAnsi="Times New Roman"/>
          <w:sz w:val="24"/>
          <w:szCs w:val="24"/>
        </w:rPr>
        <w:t xml:space="preserve">, руководствуясь </w:t>
      </w:r>
      <w:r w:rsidR="0044606A">
        <w:rPr>
          <w:rFonts w:ascii="Times New Roman" w:hAnsi="Times New Roman"/>
          <w:sz w:val="24"/>
          <w:szCs w:val="24"/>
        </w:rPr>
        <w:t xml:space="preserve">ст 8,15 </w:t>
      </w:r>
      <w:r w:rsidR="0044606A" w:rsidRPr="00950CDF">
        <w:rPr>
          <w:rFonts w:ascii="Times New Roman" w:hAnsi="Times New Roman"/>
          <w:sz w:val="24"/>
          <w:szCs w:val="24"/>
        </w:rPr>
        <w:t>Устав</w:t>
      </w:r>
      <w:r w:rsidR="0044606A">
        <w:rPr>
          <w:rFonts w:ascii="Times New Roman" w:hAnsi="Times New Roman"/>
          <w:sz w:val="24"/>
          <w:szCs w:val="24"/>
        </w:rPr>
        <w:t>а</w:t>
      </w:r>
      <w:r w:rsidR="0044606A" w:rsidRPr="00950CDF">
        <w:rPr>
          <w:rFonts w:ascii="Times New Roman" w:hAnsi="Times New Roman"/>
          <w:sz w:val="24"/>
          <w:szCs w:val="24"/>
        </w:rPr>
        <w:t xml:space="preserve"> муниципального образования Вершино-Тейский поссовет</w:t>
      </w:r>
      <w:r w:rsidR="0044606A">
        <w:rPr>
          <w:rFonts w:ascii="Times New Roman" w:hAnsi="Times New Roman"/>
          <w:sz w:val="24"/>
          <w:szCs w:val="24"/>
        </w:rPr>
        <w:t xml:space="preserve"> от 26.02.2006</w:t>
      </w:r>
      <w:r w:rsidR="0044606A" w:rsidRPr="00950CDF">
        <w:rPr>
          <w:rFonts w:ascii="Times New Roman" w:hAnsi="Times New Roman"/>
          <w:sz w:val="24"/>
          <w:szCs w:val="24"/>
        </w:rPr>
        <w:t xml:space="preserve">, </w:t>
      </w:r>
      <w:r w:rsidR="0044606A">
        <w:rPr>
          <w:rFonts w:ascii="Times New Roman" w:hAnsi="Times New Roman"/>
          <w:sz w:val="24"/>
          <w:szCs w:val="24"/>
        </w:rPr>
        <w:t>а</w:t>
      </w:r>
      <w:r w:rsidR="0044606A" w:rsidRPr="00950CDF">
        <w:rPr>
          <w:rFonts w:ascii="Times New Roman" w:hAnsi="Times New Roman"/>
          <w:sz w:val="24"/>
          <w:szCs w:val="24"/>
        </w:rPr>
        <w:t xml:space="preserve">дминистрация Вершино-Тейского поссовета Аскизского района Республики Хакасия </w:t>
      </w:r>
      <w:r w:rsidR="0044606A" w:rsidRPr="00950CDF">
        <w:rPr>
          <w:rFonts w:ascii="Times New Roman" w:hAnsi="Times New Roman"/>
          <w:b/>
          <w:sz w:val="24"/>
          <w:szCs w:val="24"/>
        </w:rPr>
        <w:t>постановляет:</w:t>
      </w:r>
    </w:p>
    <w:p w:rsidR="0044606A" w:rsidRPr="00950CDF" w:rsidRDefault="00D1230D" w:rsidP="004460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лимиты потребления  угольного топлива на 2020 год </w:t>
      </w:r>
      <w:r w:rsidR="001D784F">
        <w:rPr>
          <w:rFonts w:ascii="Times New Roman" w:hAnsi="Times New Roman"/>
          <w:sz w:val="24"/>
          <w:szCs w:val="24"/>
        </w:rPr>
        <w:t>согласно</w:t>
      </w:r>
      <w:r>
        <w:rPr>
          <w:rFonts w:ascii="Times New Roman" w:hAnsi="Times New Roman"/>
          <w:sz w:val="24"/>
          <w:szCs w:val="24"/>
        </w:rPr>
        <w:t xml:space="preserve"> приложения.</w:t>
      </w:r>
    </w:p>
    <w:p w:rsidR="00D1230D" w:rsidRDefault="00D1230D" w:rsidP="0044606A">
      <w:pPr>
        <w:pStyle w:val="a4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со дня его опубликования (</w:t>
      </w:r>
      <w:r w:rsidR="001D784F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).</w:t>
      </w:r>
    </w:p>
    <w:p w:rsidR="0044606A" w:rsidRDefault="0044606A" w:rsidP="0044606A">
      <w:pPr>
        <w:pStyle w:val="a4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постановление разместить на официальном сайте Вершино-Тейского поссовета в сети интернет.</w:t>
      </w:r>
    </w:p>
    <w:p w:rsidR="0044606A" w:rsidRPr="00D1230D" w:rsidRDefault="0044606A" w:rsidP="0044606A">
      <w:pPr>
        <w:pStyle w:val="a4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3750DC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D1230D" w:rsidRDefault="00D1230D" w:rsidP="0044606A">
      <w:pPr>
        <w:jc w:val="both"/>
        <w:rPr>
          <w:rFonts w:ascii="Times New Roman" w:hAnsi="Times New Roman"/>
          <w:sz w:val="24"/>
          <w:szCs w:val="24"/>
        </w:rPr>
      </w:pPr>
    </w:p>
    <w:p w:rsidR="00D1230D" w:rsidRDefault="00D1230D" w:rsidP="0044606A">
      <w:pPr>
        <w:jc w:val="both"/>
        <w:rPr>
          <w:rFonts w:ascii="Times New Roman" w:hAnsi="Times New Roman"/>
          <w:sz w:val="24"/>
          <w:szCs w:val="24"/>
        </w:rPr>
      </w:pPr>
    </w:p>
    <w:p w:rsidR="00D1230D" w:rsidRDefault="00D1230D" w:rsidP="0044606A">
      <w:pPr>
        <w:jc w:val="both"/>
        <w:rPr>
          <w:rFonts w:ascii="Times New Roman" w:hAnsi="Times New Roman"/>
          <w:sz w:val="24"/>
          <w:szCs w:val="24"/>
        </w:rPr>
      </w:pPr>
    </w:p>
    <w:p w:rsidR="0044606A" w:rsidRPr="00E331BC" w:rsidRDefault="0044606A" w:rsidP="0044606A">
      <w:pPr>
        <w:jc w:val="both"/>
        <w:rPr>
          <w:rFonts w:ascii="Times New Roman" w:hAnsi="Times New Roman"/>
          <w:sz w:val="24"/>
          <w:szCs w:val="24"/>
        </w:rPr>
      </w:pPr>
      <w:r w:rsidRPr="00E331BC">
        <w:rPr>
          <w:rFonts w:ascii="Times New Roman" w:hAnsi="Times New Roman"/>
          <w:sz w:val="24"/>
          <w:szCs w:val="24"/>
        </w:rPr>
        <w:t>Глава Вершино-Тейского поссовета                                                      Г.Н.Елистратова</w:t>
      </w:r>
    </w:p>
    <w:p w:rsidR="0044606A" w:rsidRPr="00E331BC" w:rsidRDefault="0044606A" w:rsidP="0044606A">
      <w:pPr>
        <w:rPr>
          <w:rFonts w:ascii="Times New Roman" w:hAnsi="Times New Roman"/>
          <w:sz w:val="24"/>
          <w:szCs w:val="24"/>
        </w:rPr>
      </w:pPr>
    </w:p>
    <w:p w:rsidR="0044606A" w:rsidRDefault="0044606A" w:rsidP="0044606A"/>
    <w:p w:rsidR="0044606A" w:rsidRDefault="0044606A" w:rsidP="0044606A"/>
    <w:p w:rsidR="0044606A" w:rsidRDefault="0044606A" w:rsidP="0044606A"/>
    <w:p w:rsidR="00E476A1" w:rsidRDefault="00E476A1"/>
    <w:p w:rsidR="00D1230D" w:rsidRDefault="00D1230D"/>
    <w:p w:rsidR="00D1230D" w:rsidRDefault="00D1230D"/>
    <w:p w:rsidR="00D1230D" w:rsidRPr="00D1230D" w:rsidRDefault="00D1230D" w:rsidP="001D78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230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D1230D" w:rsidRPr="00D1230D" w:rsidRDefault="00D1230D" w:rsidP="001D78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230D">
        <w:rPr>
          <w:rFonts w:ascii="Times New Roman" w:hAnsi="Times New Roman" w:cs="Times New Roman"/>
          <w:sz w:val="24"/>
          <w:szCs w:val="24"/>
        </w:rPr>
        <w:t>№ 03/1-п от 14.01.2020</w:t>
      </w:r>
    </w:p>
    <w:p w:rsidR="00D1230D" w:rsidRDefault="00D1230D" w:rsidP="001D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84F" w:rsidRDefault="001D784F" w:rsidP="001D7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784F" w:rsidRDefault="001D784F" w:rsidP="001D7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784F" w:rsidRDefault="00D1230D" w:rsidP="001D7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Лимиты потребления</w:t>
      </w:r>
      <w:r w:rsidR="001D784F">
        <w:rPr>
          <w:rFonts w:ascii="Times New Roman" w:hAnsi="Times New Roman" w:cs="Times New Roman"/>
          <w:sz w:val="24"/>
          <w:szCs w:val="24"/>
        </w:rPr>
        <w:t xml:space="preserve"> угольного топлива 2020год </w:t>
      </w:r>
    </w:p>
    <w:p w:rsidR="00D1230D" w:rsidRPr="00D1230D" w:rsidRDefault="001D784F" w:rsidP="001D7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Вершино-Тейского поссовета</w:t>
      </w:r>
    </w:p>
    <w:p w:rsidR="001D784F" w:rsidRDefault="001D7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784F" w:rsidRDefault="001D7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784F" w:rsidRDefault="001D7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784F" w:rsidRDefault="001D7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1D784F" w:rsidTr="00FB3229">
        <w:tc>
          <w:tcPr>
            <w:tcW w:w="3190" w:type="dxa"/>
            <w:vMerge w:val="restart"/>
          </w:tcPr>
          <w:p w:rsidR="001D784F" w:rsidRDefault="001D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Ресурсоснабжающая организация</w:t>
            </w:r>
          </w:p>
        </w:tc>
        <w:tc>
          <w:tcPr>
            <w:tcW w:w="6381" w:type="dxa"/>
            <w:gridSpan w:val="2"/>
          </w:tcPr>
          <w:p w:rsidR="001D784F" w:rsidRDefault="001D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Угольное топливо</w:t>
            </w:r>
          </w:p>
        </w:tc>
      </w:tr>
      <w:tr w:rsidR="001D784F" w:rsidTr="001D784F">
        <w:tc>
          <w:tcPr>
            <w:tcW w:w="3190" w:type="dxa"/>
            <w:vMerge/>
          </w:tcPr>
          <w:p w:rsidR="001D784F" w:rsidRDefault="001D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784F" w:rsidRDefault="001D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3191" w:type="dxa"/>
          </w:tcPr>
          <w:p w:rsidR="001D784F" w:rsidRDefault="001D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</w:p>
        </w:tc>
      </w:tr>
      <w:tr w:rsidR="001D784F" w:rsidTr="001D784F">
        <w:tc>
          <w:tcPr>
            <w:tcW w:w="3190" w:type="dxa"/>
          </w:tcPr>
          <w:p w:rsidR="001D784F" w:rsidRDefault="001D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«Абагаз»</w:t>
            </w:r>
          </w:p>
        </w:tc>
        <w:tc>
          <w:tcPr>
            <w:tcW w:w="3190" w:type="dxa"/>
          </w:tcPr>
          <w:p w:rsidR="001D784F" w:rsidRDefault="001D784F" w:rsidP="0001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1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653,0</w:t>
            </w:r>
          </w:p>
        </w:tc>
        <w:tc>
          <w:tcPr>
            <w:tcW w:w="3191" w:type="dxa"/>
          </w:tcPr>
          <w:p w:rsidR="001D784F" w:rsidRDefault="0001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32236,6</w:t>
            </w:r>
          </w:p>
        </w:tc>
      </w:tr>
      <w:tr w:rsidR="001D784F" w:rsidTr="001D784F">
        <w:tc>
          <w:tcPr>
            <w:tcW w:w="3190" w:type="dxa"/>
          </w:tcPr>
          <w:p w:rsidR="001D784F" w:rsidRDefault="001D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784F" w:rsidRDefault="001D784F" w:rsidP="0001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1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653,0</w:t>
            </w:r>
          </w:p>
        </w:tc>
        <w:tc>
          <w:tcPr>
            <w:tcW w:w="3191" w:type="dxa"/>
          </w:tcPr>
          <w:p w:rsidR="001D784F" w:rsidRDefault="0001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32236,6</w:t>
            </w:r>
          </w:p>
        </w:tc>
      </w:tr>
    </w:tbl>
    <w:p w:rsidR="001D784F" w:rsidRPr="00D1230D" w:rsidRDefault="001D7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D784F" w:rsidRPr="00D1230D" w:rsidSect="00B9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DA9" w:rsidRDefault="00B34DA9" w:rsidP="00D1230D">
      <w:pPr>
        <w:spacing w:after="0" w:line="240" w:lineRule="auto"/>
      </w:pPr>
      <w:r>
        <w:separator/>
      </w:r>
    </w:p>
  </w:endnote>
  <w:endnote w:type="continuationSeparator" w:id="1">
    <w:p w:rsidR="00B34DA9" w:rsidRDefault="00B34DA9" w:rsidP="00D12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DA9" w:rsidRDefault="00B34DA9" w:rsidP="00D1230D">
      <w:pPr>
        <w:spacing w:after="0" w:line="240" w:lineRule="auto"/>
      </w:pPr>
      <w:r>
        <w:separator/>
      </w:r>
    </w:p>
  </w:footnote>
  <w:footnote w:type="continuationSeparator" w:id="1">
    <w:p w:rsidR="00B34DA9" w:rsidRDefault="00B34DA9" w:rsidP="00D12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94B5E"/>
    <w:multiLevelType w:val="hybridMultilevel"/>
    <w:tmpl w:val="E4CE448A"/>
    <w:lvl w:ilvl="0" w:tplc="CFFEBD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606A"/>
    <w:rsid w:val="000101C2"/>
    <w:rsid w:val="001D784F"/>
    <w:rsid w:val="0044606A"/>
    <w:rsid w:val="007539DF"/>
    <w:rsid w:val="00B34DA9"/>
    <w:rsid w:val="00B95714"/>
    <w:rsid w:val="00D1230D"/>
    <w:rsid w:val="00E476A1"/>
    <w:rsid w:val="00FD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06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4">
    <w:name w:val="List Paragraph"/>
    <w:basedOn w:val="a"/>
    <w:uiPriority w:val="34"/>
    <w:qFormat/>
    <w:rsid w:val="0044606A"/>
    <w:pPr>
      <w:suppressAutoHyphens/>
      <w:ind w:left="720"/>
      <w:contextualSpacing/>
    </w:pPr>
    <w:rPr>
      <w:rFonts w:ascii="Calibri" w:eastAsia="Calibri" w:hAnsi="Calibri" w:cs="Times New Roman"/>
      <w:kern w:val="1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D1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230D"/>
  </w:style>
  <w:style w:type="paragraph" w:styleId="a7">
    <w:name w:val="footer"/>
    <w:basedOn w:val="a"/>
    <w:link w:val="a8"/>
    <w:uiPriority w:val="99"/>
    <w:semiHidden/>
    <w:unhideWhenUsed/>
    <w:rsid w:val="00D1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230D"/>
  </w:style>
  <w:style w:type="table" w:styleId="a9">
    <w:name w:val="Table Grid"/>
    <w:basedOn w:val="a1"/>
    <w:uiPriority w:val="59"/>
    <w:rsid w:val="001D7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Aiex</dc:creator>
  <cp:lastModifiedBy>Aiex</cp:lastModifiedBy>
  <cp:revision>2</cp:revision>
  <cp:lastPrinted>2020-02-04T07:56:00Z</cp:lastPrinted>
  <dcterms:created xsi:type="dcterms:W3CDTF">2020-02-04T08:09:00Z</dcterms:created>
  <dcterms:modified xsi:type="dcterms:W3CDTF">2020-02-04T08:09:00Z</dcterms:modified>
</cp:coreProperties>
</file>