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200" w:vertAnchor="text" w:horzAnchor="margin" w:tblpY="-410"/>
        <w:tblW w:w="9720" w:type="dxa"/>
        <w:tblLayout w:type="fixed"/>
        <w:tblLook w:val="04A0" w:firstRow="1" w:lastRow="0" w:firstColumn="1" w:lastColumn="0" w:noHBand="0" w:noVBand="1"/>
      </w:tblPr>
      <w:tblGrid>
        <w:gridCol w:w="4791"/>
        <w:gridCol w:w="4929"/>
      </w:tblGrid>
      <w:tr w:rsidR="00FF3D4C" w:rsidRPr="00FF3D4C" w:rsidTr="00B47ED4">
        <w:trPr>
          <w:cantSplit/>
          <w:trHeight w:val="1627"/>
        </w:trPr>
        <w:tc>
          <w:tcPr>
            <w:tcW w:w="4790" w:type="dxa"/>
            <w:hideMark/>
          </w:tcPr>
          <w:p w:rsidR="00FF3D4C" w:rsidRPr="00FF3D4C" w:rsidRDefault="00FF3D4C" w:rsidP="00FF3D4C">
            <w:pPr>
              <w:spacing w:after="0" w:line="276" w:lineRule="auto"/>
              <w:ind w:left="0" w:right="-84" w:firstLine="0"/>
              <w:jc w:val="center"/>
              <w:rPr>
                <w:b/>
                <w:color w:val="auto"/>
                <w:sz w:val="24"/>
                <w:szCs w:val="24"/>
                <w:lang w:val="ru-RU"/>
              </w:rPr>
            </w:pPr>
            <w:r w:rsidRPr="00FF3D4C">
              <w:rPr>
                <w:b/>
                <w:color w:val="auto"/>
                <w:sz w:val="24"/>
                <w:szCs w:val="24"/>
                <w:lang w:val="ru-RU"/>
              </w:rPr>
              <w:t>РОССИЙСКАЯ ФЕДЕРАЦИЯ</w:t>
            </w:r>
          </w:p>
          <w:p w:rsidR="00FF3D4C" w:rsidRPr="00FF3D4C" w:rsidRDefault="00FF3D4C" w:rsidP="00FF3D4C">
            <w:pPr>
              <w:spacing w:after="0" w:line="276" w:lineRule="auto"/>
              <w:ind w:left="0" w:right="-84" w:firstLine="0"/>
              <w:jc w:val="center"/>
              <w:rPr>
                <w:b/>
                <w:color w:val="auto"/>
                <w:sz w:val="24"/>
                <w:szCs w:val="24"/>
                <w:lang w:val="ru-RU"/>
              </w:rPr>
            </w:pPr>
            <w:r w:rsidRPr="00FF3D4C">
              <w:rPr>
                <w:b/>
                <w:color w:val="auto"/>
                <w:sz w:val="24"/>
                <w:szCs w:val="24"/>
                <w:lang w:val="ru-RU"/>
              </w:rPr>
              <w:t>РЕСПУБЛИКА ХАКАСИЯ</w:t>
            </w:r>
          </w:p>
          <w:p w:rsidR="00FF3D4C" w:rsidRPr="00FF3D4C" w:rsidRDefault="00FF3D4C" w:rsidP="00FF3D4C">
            <w:pPr>
              <w:spacing w:after="0" w:line="276" w:lineRule="auto"/>
              <w:ind w:left="0" w:right="-84" w:firstLine="0"/>
              <w:jc w:val="center"/>
              <w:rPr>
                <w:b/>
                <w:color w:val="auto"/>
                <w:sz w:val="24"/>
                <w:szCs w:val="24"/>
                <w:lang w:val="ru-RU"/>
              </w:rPr>
            </w:pPr>
            <w:r w:rsidRPr="00FF3D4C">
              <w:rPr>
                <w:b/>
                <w:color w:val="auto"/>
                <w:sz w:val="24"/>
                <w:szCs w:val="24"/>
                <w:lang w:val="ru-RU"/>
              </w:rPr>
              <w:t>АСКИЗСКИЙ РАЙОН</w:t>
            </w:r>
          </w:p>
          <w:p w:rsidR="00FF3D4C" w:rsidRPr="00FF3D4C" w:rsidRDefault="00FF3D4C" w:rsidP="00FF3D4C">
            <w:pPr>
              <w:spacing w:after="0" w:line="276" w:lineRule="auto"/>
              <w:ind w:left="0" w:right="-84" w:firstLine="0"/>
              <w:jc w:val="center"/>
              <w:rPr>
                <w:b/>
                <w:color w:val="auto"/>
                <w:sz w:val="24"/>
                <w:szCs w:val="24"/>
                <w:lang w:val="ru-RU"/>
              </w:rPr>
            </w:pPr>
            <w:r w:rsidRPr="00FF3D4C">
              <w:rPr>
                <w:b/>
                <w:color w:val="auto"/>
                <w:sz w:val="24"/>
                <w:szCs w:val="24"/>
                <w:lang w:val="ru-RU"/>
              </w:rPr>
              <w:t>АДМИНИСТРАЦИЯ</w:t>
            </w:r>
          </w:p>
          <w:p w:rsidR="00FF3D4C" w:rsidRPr="00FF3D4C" w:rsidRDefault="00FF3D4C" w:rsidP="00FF3D4C">
            <w:pPr>
              <w:spacing w:after="0" w:line="276" w:lineRule="auto"/>
              <w:ind w:left="0" w:right="-84" w:firstLine="0"/>
              <w:jc w:val="center"/>
              <w:rPr>
                <w:b/>
                <w:color w:val="auto"/>
                <w:sz w:val="24"/>
                <w:szCs w:val="24"/>
                <w:lang w:val="ru-RU"/>
              </w:rPr>
            </w:pPr>
            <w:r w:rsidRPr="00FF3D4C">
              <w:rPr>
                <w:b/>
                <w:color w:val="auto"/>
                <w:sz w:val="24"/>
                <w:szCs w:val="24"/>
                <w:lang w:val="ru-RU"/>
              </w:rPr>
              <w:t>ВЕРШИНО-ТЕЙСКОГО ПОССОВЕТА</w:t>
            </w:r>
          </w:p>
        </w:tc>
        <w:tc>
          <w:tcPr>
            <w:tcW w:w="4927" w:type="dxa"/>
          </w:tcPr>
          <w:p w:rsidR="00FF3D4C" w:rsidRPr="00FF3D4C" w:rsidRDefault="00FF3D4C" w:rsidP="00FF3D4C">
            <w:pPr>
              <w:spacing w:after="0" w:line="276" w:lineRule="auto"/>
              <w:ind w:left="0" w:right="0" w:firstLine="0"/>
              <w:jc w:val="center"/>
              <w:rPr>
                <w:b/>
                <w:color w:val="auto"/>
                <w:sz w:val="24"/>
                <w:szCs w:val="24"/>
                <w:lang w:val="ru-RU"/>
              </w:rPr>
            </w:pPr>
            <w:r w:rsidRPr="00FF3D4C">
              <w:rPr>
                <w:b/>
                <w:color w:val="auto"/>
                <w:sz w:val="24"/>
                <w:szCs w:val="24"/>
                <w:lang w:val="ru-RU"/>
              </w:rPr>
              <w:t>РОССИЯ ФЕДЕРАЦИЯЗЫ</w:t>
            </w:r>
          </w:p>
          <w:p w:rsidR="00FF3D4C" w:rsidRPr="00FF3D4C" w:rsidRDefault="00FF3D4C" w:rsidP="00FF3D4C">
            <w:pPr>
              <w:spacing w:after="0" w:line="276" w:lineRule="auto"/>
              <w:ind w:left="0" w:right="1" w:firstLine="0"/>
              <w:jc w:val="center"/>
              <w:rPr>
                <w:b/>
                <w:color w:val="auto"/>
                <w:sz w:val="24"/>
                <w:szCs w:val="24"/>
                <w:lang w:val="ru-RU"/>
              </w:rPr>
            </w:pPr>
            <w:r w:rsidRPr="00FF3D4C">
              <w:rPr>
                <w:b/>
                <w:color w:val="auto"/>
                <w:sz w:val="24"/>
                <w:szCs w:val="24"/>
                <w:lang w:val="ru-RU"/>
              </w:rPr>
              <w:t>ХАКАС РЕСПУБЛИКАЗЫ</w:t>
            </w:r>
          </w:p>
          <w:p w:rsidR="00FF3D4C" w:rsidRPr="00FF3D4C" w:rsidRDefault="00FF3D4C" w:rsidP="00FF3D4C">
            <w:pPr>
              <w:spacing w:after="0" w:line="276" w:lineRule="auto"/>
              <w:ind w:left="0" w:right="1" w:firstLine="0"/>
              <w:jc w:val="center"/>
              <w:rPr>
                <w:b/>
                <w:color w:val="auto"/>
                <w:sz w:val="24"/>
                <w:szCs w:val="24"/>
                <w:lang w:val="ru-RU"/>
              </w:rPr>
            </w:pPr>
            <w:r w:rsidRPr="00FF3D4C">
              <w:rPr>
                <w:b/>
                <w:color w:val="auto"/>
                <w:sz w:val="24"/>
                <w:szCs w:val="24"/>
                <w:lang w:val="ru-RU"/>
              </w:rPr>
              <w:t>АСХЫС АЙМАА</w:t>
            </w:r>
          </w:p>
          <w:p w:rsidR="00FF3D4C" w:rsidRPr="00FF3D4C" w:rsidRDefault="00FF3D4C" w:rsidP="00FF3D4C">
            <w:pPr>
              <w:spacing w:after="0" w:line="276" w:lineRule="auto"/>
              <w:ind w:left="0" w:right="0" w:firstLine="0"/>
              <w:jc w:val="center"/>
              <w:rPr>
                <w:b/>
                <w:color w:val="auto"/>
                <w:sz w:val="24"/>
                <w:szCs w:val="24"/>
                <w:lang w:val="ru-RU"/>
              </w:rPr>
            </w:pPr>
            <w:r w:rsidRPr="00FF3D4C">
              <w:rPr>
                <w:b/>
                <w:color w:val="auto"/>
                <w:sz w:val="24"/>
                <w:szCs w:val="24"/>
                <w:lang w:val="ru-RU"/>
              </w:rPr>
              <w:t>ТÖÖ ПАЗЫ ПОСЕЛОК ЧÖБİ</w:t>
            </w:r>
          </w:p>
          <w:p w:rsidR="00FF3D4C" w:rsidRPr="00FF3D4C" w:rsidRDefault="00FF3D4C" w:rsidP="00FF3D4C">
            <w:pPr>
              <w:spacing w:after="0" w:line="276" w:lineRule="auto"/>
              <w:ind w:left="0" w:right="0" w:firstLine="0"/>
              <w:jc w:val="center"/>
              <w:rPr>
                <w:b/>
                <w:color w:val="auto"/>
                <w:sz w:val="24"/>
                <w:szCs w:val="24"/>
                <w:lang w:val="ru-RU"/>
              </w:rPr>
            </w:pPr>
            <w:r w:rsidRPr="00FF3D4C">
              <w:rPr>
                <w:b/>
                <w:color w:val="auto"/>
                <w:sz w:val="24"/>
                <w:szCs w:val="24"/>
                <w:lang w:val="ru-RU"/>
              </w:rPr>
              <w:t>УСТА</w:t>
            </w:r>
            <w:r w:rsidRPr="00FF3D4C">
              <w:rPr>
                <w:b/>
                <w:color w:val="auto"/>
                <w:sz w:val="24"/>
                <w:szCs w:val="24"/>
              </w:rPr>
              <w:t>F</w:t>
            </w:r>
            <w:r w:rsidRPr="00FF3D4C">
              <w:rPr>
                <w:b/>
                <w:color w:val="auto"/>
                <w:sz w:val="24"/>
                <w:szCs w:val="24"/>
                <w:lang w:val="ru-RU"/>
              </w:rPr>
              <w:t xml:space="preserve"> - ПАСТАА</w:t>
            </w:r>
          </w:p>
          <w:p w:rsidR="00FF3D4C" w:rsidRPr="00FF3D4C" w:rsidRDefault="00FF3D4C" w:rsidP="00FF3D4C">
            <w:pPr>
              <w:spacing w:after="0" w:line="276" w:lineRule="auto"/>
              <w:ind w:left="0" w:right="1" w:firstLine="0"/>
              <w:jc w:val="center"/>
              <w:rPr>
                <w:b/>
                <w:color w:val="auto"/>
                <w:sz w:val="24"/>
                <w:szCs w:val="24"/>
                <w:lang w:val="ru-RU"/>
              </w:rPr>
            </w:pPr>
          </w:p>
        </w:tc>
      </w:tr>
    </w:tbl>
    <w:p w:rsidR="00FF3D4C" w:rsidRPr="00FF3D4C" w:rsidRDefault="00FF3D4C" w:rsidP="00FF3D4C">
      <w:pPr>
        <w:spacing w:after="0" w:line="240" w:lineRule="auto"/>
        <w:ind w:left="0" w:right="0" w:firstLine="0"/>
        <w:jc w:val="center"/>
        <w:rPr>
          <w:b/>
          <w:color w:val="auto"/>
          <w:sz w:val="24"/>
          <w:szCs w:val="24"/>
          <w:lang w:val="ru-RU" w:eastAsia="ru-RU"/>
        </w:rPr>
      </w:pPr>
      <w:r w:rsidRPr="00FF3D4C">
        <w:rPr>
          <w:b/>
          <w:color w:val="auto"/>
          <w:sz w:val="24"/>
          <w:szCs w:val="24"/>
          <w:lang w:val="ru-RU" w:eastAsia="ru-RU"/>
        </w:rPr>
        <w:t>ПОСТАНОВЛЕНИЕ</w:t>
      </w:r>
    </w:p>
    <w:p w:rsidR="00FF3D4C" w:rsidRPr="00FF3D4C" w:rsidRDefault="00FF3D4C" w:rsidP="00FF3D4C">
      <w:pPr>
        <w:spacing w:after="0" w:line="240" w:lineRule="auto"/>
        <w:ind w:left="0" w:right="0" w:firstLine="0"/>
        <w:rPr>
          <w:b/>
          <w:color w:val="auto"/>
          <w:sz w:val="24"/>
          <w:szCs w:val="24"/>
          <w:lang w:val="ru-RU" w:eastAsia="ru-RU"/>
        </w:rPr>
      </w:pPr>
    </w:p>
    <w:p w:rsidR="00FF3D4C" w:rsidRDefault="009D0B10" w:rsidP="00FF3D4C">
      <w:pPr>
        <w:spacing w:after="0" w:line="240" w:lineRule="auto"/>
        <w:ind w:left="0" w:right="0" w:firstLine="0"/>
        <w:rPr>
          <w:color w:val="auto"/>
          <w:sz w:val="26"/>
          <w:szCs w:val="26"/>
          <w:lang w:val="ru-RU" w:eastAsia="ru-RU"/>
        </w:rPr>
      </w:pPr>
      <w:r>
        <w:rPr>
          <w:color w:val="auto"/>
          <w:sz w:val="26"/>
          <w:szCs w:val="26"/>
          <w:lang w:val="ru-RU" w:eastAsia="ru-RU"/>
        </w:rPr>
        <w:t>15.05</w:t>
      </w:r>
      <w:r w:rsidR="00FF3D4C" w:rsidRPr="00FF3D4C">
        <w:rPr>
          <w:color w:val="auto"/>
          <w:sz w:val="26"/>
          <w:szCs w:val="26"/>
          <w:lang w:val="ru-RU" w:eastAsia="ru-RU"/>
        </w:rPr>
        <w:t xml:space="preserve">.2023 г.                                    </w:t>
      </w:r>
      <w:proofErr w:type="spellStart"/>
      <w:r w:rsidR="00FF3D4C" w:rsidRPr="00FF3D4C">
        <w:rPr>
          <w:color w:val="auto"/>
          <w:sz w:val="26"/>
          <w:szCs w:val="26"/>
          <w:lang w:val="ru-RU" w:eastAsia="ru-RU"/>
        </w:rPr>
        <w:t>рп</w:t>
      </w:r>
      <w:proofErr w:type="spellEnd"/>
      <w:r w:rsidR="00FF3D4C" w:rsidRPr="00FF3D4C">
        <w:rPr>
          <w:color w:val="auto"/>
          <w:sz w:val="26"/>
          <w:szCs w:val="26"/>
          <w:lang w:val="ru-RU" w:eastAsia="ru-RU"/>
        </w:rPr>
        <w:t xml:space="preserve"> Вершина </w:t>
      </w:r>
      <w:proofErr w:type="spellStart"/>
      <w:r w:rsidR="00FF3D4C" w:rsidRPr="00FF3D4C">
        <w:rPr>
          <w:color w:val="auto"/>
          <w:sz w:val="26"/>
          <w:szCs w:val="26"/>
          <w:lang w:val="ru-RU" w:eastAsia="ru-RU"/>
        </w:rPr>
        <w:t>Тёи</w:t>
      </w:r>
      <w:proofErr w:type="spellEnd"/>
      <w:r w:rsidR="00FF3D4C" w:rsidRPr="00FF3D4C">
        <w:rPr>
          <w:color w:val="auto"/>
          <w:sz w:val="26"/>
          <w:szCs w:val="26"/>
          <w:lang w:val="ru-RU" w:eastAsia="ru-RU"/>
        </w:rPr>
        <w:t xml:space="preserve">                                              № </w:t>
      </w:r>
      <w:r>
        <w:rPr>
          <w:color w:val="auto"/>
          <w:sz w:val="26"/>
          <w:szCs w:val="26"/>
          <w:lang w:val="ru-RU" w:eastAsia="ru-RU"/>
        </w:rPr>
        <w:t>38</w:t>
      </w:r>
      <w:r w:rsidR="00FF3D4C" w:rsidRPr="00FF3D4C">
        <w:rPr>
          <w:color w:val="auto"/>
          <w:sz w:val="26"/>
          <w:szCs w:val="26"/>
          <w:lang w:val="ru-RU" w:eastAsia="ru-RU"/>
        </w:rPr>
        <w:t xml:space="preserve">-п </w:t>
      </w:r>
    </w:p>
    <w:p w:rsidR="00FF3D4C" w:rsidRPr="00FF3D4C" w:rsidRDefault="00FF3D4C" w:rsidP="00FF3D4C">
      <w:pPr>
        <w:spacing w:after="0" w:line="240" w:lineRule="auto"/>
        <w:ind w:left="0" w:right="0" w:firstLine="0"/>
        <w:rPr>
          <w:color w:val="auto"/>
          <w:sz w:val="26"/>
          <w:szCs w:val="26"/>
          <w:lang w:val="ru-RU" w:eastAsia="ru-RU"/>
        </w:rPr>
      </w:pPr>
    </w:p>
    <w:p w:rsidR="00D4566D" w:rsidRPr="00FF3D4C" w:rsidRDefault="00C06CD8" w:rsidP="00FF3D4C">
      <w:pPr>
        <w:pStyle w:val="1"/>
        <w:spacing w:after="0" w:line="240" w:lineRule="auto"/>
        <w:ind w:left="74" w:right="72"/>
        <w:jc w:val="left"/>
        <w:rPr>
          <w:sz w:val="26"/>
          <w:szCs w:val="26"/>
          <w:lang w:val="ru-RU"/>
        </w:rPr>
      </w:pPr>
      <w:r w:rsidRPr="00FF3D4C">
        <w:rPr>
          <w:sz w:val="26"/>
          <w:szCs w:val="26"/>
          <w:lang w:val="ru-RU"/>
        </w:rPr>
        <w:t>Об утверждении Порядка оценки эффективности налоговых льгот (налоговых расходов) по местным налогам и Порядка формирования и утверждения перечня налоговых льгот (налоговых расходов) по</w:t>
      </w:r>
    </w:p>
    <w:p w:rsidR="00D4566D" w:rsidRPr="00FF3D4C" w:rsidRDefault="00C06CD8" w:rsidP="00FF3D4C">
      <w:pPr>
        <w:spacing w:after="0" w:line="240" w:lineRule="auto"/>
        <w:ind w:left="0" w:right="0" w:firstLine="0"/>
        <w:jc w:val="left"/>
        <w:rPr>
          <w:b/>
          <w:sz w:val="26"/>
          <w:szCs w:val="26"/>
          <w:lang w:val="ru-RU"/>
        </w:rPr>
      </w:pPr>
      <w:r w:rsidRPr="00FF3D4C">
        <w:rPr>
          <w:b/>
          <w:sz w:val="26"/>
          <w:szCs w:val="26"/>
          <w:lang w:val="ru-RU"/>
        </w:rPr>
        <w:t xml:space="preserve">местным налогам </w:t>
      </w:r>
      <w:r w:rsidR="00FF3D4C">
        <w:rPr>
          <w:b/>
          <w:sz w:val="26"/>
          <w:szCs w:val="26"/>
          <w:lang w:val="ru-RU"/>
        </w:rPr>
        <w:t xml:space="preserve">на территории </w:t>
      </w:r>
      <w:r w:rsidR="00FF3D4C" w:rsidRPr="00FF3D4C">
        <w:rPr>
          <w:b/>
          <w:sz w:val="26"/>
          <w:szCs w:val="26"/>
          <w:lang w:val="ru-RU"/>
        </w:rPr>
        <w:t xml:space="preserve">муниципального образования </w:t>
      </w:r>
      <w:proofErr w:type="spellStart"/>
      <w:r w:rsidR="00FF3D4C" w:rsidRPr="00FF3D4C">
        <w:rPr>
          <w:b/>
          <w:sz w:val="26"/>
          <w:szCs w:val="26"/>
          <w:lang w:val="ru-RU"/>
        </w:rPr>
        <w:t>Вершино</w:t>
      </w:r>
      <w:proofErr w:type="spellEnd"/>
      <w:r w:rsidR="00FF3D4C" w:rsidRPr="00FF3D4C">
        <w:rPr>
          <w:b/>
          <w:sz w:val="26"/>
          <w:szCs w:val="26"/>
          <w:lang w:val="ru-RU"/>
        </w:rPr>
        <w:t>-Тейский поссовет</w:t>
      </w:r>
    </w:p>
    <w:p w:rsidR="00FF3D4C" w:rsidRPr="00FF3D4C" w:rsidRDefault="00FF3D4C" w:rsidP="00FF3D4C">
      <w:pPr>
        <w:spacing w:after="0" w:line="240" w:lineRule="auto"/>
        <w:ind w:left="-5" w:right="0" w:hanging="10"/>
        <w:rPr>
          <w:sz w:val="26"/>
          <w:szCs w:val="26"/>
          <w:lang w:val="ru-RU"/>
        </w:rPr>
      </w:pPr>
    </w:p>
    <w:p w:rsidR="00D4566D" w:rsidRDefault="00C06CD8" w:rsidP="00FF3D4C">
      <w:pPr>
        <w:spacing w:after="0" w:line="240" w:lineRule="auto"/>
        <w:ind w:left="-15" w:right="0" w:firstLine="708"/>
        <w:rPr>
          <w:b/>
          <w:sz w:val="26"/>
          <w:szCs w:val="26"/>
          <w:lang w:val="ru-RU" w:eastAsia="ru-RU"/>
        </w:rPr>
      </w:pPr>
      <w:r w:rsidRPr="00FF3D4C">
        <w:rPr>
          <w:sz w:val="26"/>
          <w:szCs w:val="26"/>
          <w:lang w:val="ru-RU"/>
        </w:rPr>
        <w:t xml:space="preserve">     В соответствии со статьей 174.3 Бюджетного кодекса Российской Федерации, Федеральным </w:t>
      </w:r>
      <w:hyperlink r:id="rId5">
        <w:r w:rsidRPr="00FF3D4C">
          <w:rPr>
            <w:sz w:val="26"/>
            <w:szCs w:val="26"/>
            <w:lang w:val="ru-RU"/>
          </w:rPr>
          <w:t>законом</w:t>
        </w:r>
      </w:hyperlink>
      <w:r w:rsidRPr="00FF3D4C">
        <w:rPr>
          <w:sz w:val="26"/>
          <w:szCs w:val="26"/>
          <w:lang w:val="ru-RU"/>
        </w:rPr>
        <w:t xml:space="preserve"> от 06.10.2003 № 131-ФЗ «Об общих принципах организации местного самоуправления в Российской Федерации», руководствуясь </w:t>
      </w:r>
      <w:r w:rsidR="00FF3D4C" w:rsidRPr="00FF3D4C">
        <w:rPr>
          <w:sz w:val="26"/>
          <w:szCs w:val="26"/>
          <w:lang w:val="ru-RU" w:eastAsia="ru-RU"/>
        </w:rPr>
        <w:t xml:space="preserve">Уставом муниципального образования </w:t>
      </w:r>
      <w:proofErr w:type="spellStart"/>
      <w:r w:rsidR="00FF3D4C" w:rsidRPr="00FF3D4C">
        <w:rPr>
          <w:sz w:val="26"/>
          <w:szCs w:val="26"/>
          <w:lang w:val="ru-RU" w:eastAsia="ru-RU"/>
        </w:rPr>
        <w:t>Вершино</w:t>
      </w:r>
      <w:proofErr w:type="spellEnd"/>
      <w:r w:rsidR="00FF3D4C" w:rsidRPr="00FF3D4C">
        <w:rPr>
          <w:sz w:val="26"/>
          <w:szCs w:val="26"/>
          <w:lang w:val="ru-RU" w:eastAsia="ru-RU"/>
        </w:rPr>
        <w:t xml:space="preserve">-Тейский поссовет Республики Хакасия, Администрация Вершино-Тейского поссовета  </w:t>
      </w:r>
      <w:r w:rsidR="00FF3D4C" w:rsidRPr="00FF3D4C">
        <w:rPr>
          <w:b/>
          <w:sz w:val="26"/>
          <w:szCs w:val="26"/>
          <w:lang w:val="ru-RU" w:eastAsia="ru-RU"/>
        </w:rPr>
        <w:t>постановляет:</w:t>
      </w:r>
    </w:p>
    <w:p w:rsidR="00FF3D4C" w:rsidRPr="00FF3D4C" w:rsidRDefault="00FF3D4C" w:rsidP="00FF3D4C">
      <w:pPr>
        <w:spacing w:after="0" w:line="240" w:lineRule="auto"/>
        <w:ind w:left="-15" w:right="0" w:firstLine="708"/>
        <w:rPr>
          <w:sz w:val="26"/>
          <w:szCs w:val="26"/>
          <w:lang w:val="ru-RU"/>
        </w:rPr>
      </w:pPr>
    </w:p>
    <w:p w:rsidR="00D4566D" w:rsidRPr="00FF3D4C" w:rsidRDefault="00C06CD8" w:rsidP="00FF3D4C">
      <w:pPr>
        <w:spacing w:after="0" w:line="240" w:lineRule="auto"/>
        <w:ind w:left="708" w:right="0" w:firstLine="0"/>
        <w:rPr>
          <w:sz w:val="26"/>
          <w:szCs w:val="26"/>
          <w:lang w:val="ru-RU"/>
        </w:rPr>
      </w:pPr>
      <w:r w:rsidRPr="00FF3D4C">
        <w:rPr>
          <w:sz w:val="26"/>
          <w:szCs w:val="26"/>
          <w:lang w:val="ru-RU"/>
        </w:rPr>
        <w:t>1.</w:t>
      </w:r>
      <w:r w:rsidRPr="00FF3D4C">
        <w:rPr>
          <w:rFonts w:ascii="Calibri" w:eastAsia="Calibri" w:hAnsi="Calibri" w:cs="Calibri"/>
          <w:sz w:val="26"/>
          <w:szCs w:val="26"/>
          <w:lang w:val="ru-RU"/>
        </w:rPr>
        <w:t xml:space="preserve"> </w:t>
      </w:r>
      <w:r w:rsidR="00FF3D4C">
        <w:rPr>
          <w:rFonts w:ascii="Calibri" w:eastAsia="Calibri" w:hAnsi="Calibri" w:cs="Calibri"/>
          <w:sz w:val="26"/>
          <w:szCs w:val="26"/>
          <w:lang w:val="ru-RU"/>
        </w:rPr>
        <w:t xml:space="preserve">      </w:t>
      </w:r>
      <w:r w:rsidRPr="00FF3D4C">
        <w:rPr>
          <w:sz w:val="26"/>
          <w:szCs w:val="26"/>
          <w:lang w:val="ru-RU"/>
        </w:rPr>
        <w:t>Утвердить прилагаемые:</w:t>
      </w:r>
    </w:p>
    <w:p w:rsidR="00D4566D" w:rsidRPr="00FF3D4C" w:rsidRDefault="00C06CD8" w:rsidP="00FF3D4C">
      <w:pPr>
        <w:spacing w:after="0" w:line="240" w:lineRule="auto"/>
        <w:ind w:left="-15" w:right="0" w:firstLine="708"/>
        <w:rPr>
          <w:sz w:val="26"/>
          <w:szCs w:val="26"/>
          <w:lang w:val="ru-RU"/>
        </w:rPr>
      </w:pPr>
      <w:r w:rsidRPr="00FF3D4C">
        <w:rPr>
          <w:sz w:val="26"/>
          <w:szCs w:val="26"/>
          <w:lang w:val="ru-RU"/>
        </w:rPr>
        <w:t>а) Порядок оценки эффективности налоговых льгот (налоговых расходов) по местным налогам</w:t>
      </w:r>
      <w:r w:rsidR="00FF3D4C" w:rsidRPr="00FF3D4C">
        <w:rPr>
          <w:color w:val="1A1A1A"/>
          <w:sz w:val="26"/>
          <w:szCs w:val="26"/>
          <w:lang w:val="ru-RU" w:eastAsia="ru-RU"/>
        </w:rPr>
        <w:t xml:space="preserve"> </w:t>
      </w:r>
      <w:r w:rsidR="00FF3D4C" w:rsidRPr="00FF3D4C">
        <w:rPr>
          <w:color w:val="1A1A1A"/>
          <w:sz w:val="26"/>
          <w:szCs w:val="26"/>
          <w:lang w:val="ru-RU" w:eastAsia="ru-RU"/>
        </w:rPr>
        <w:t xml:space="preserve">муниципального образования </w:t>
      </w:r>
      <w:proofErr w:type="spellStart"/>
      <w:r w:rsidR="00FF3D4C" w:rsidRPr="00FF3D4C">
        <w:rPr>
          <w:color w:val="1A1A1A"/>
          <w:sz w:val="26"/>
          <w:szCs w:val="26"/>
          <w:lang w:val="ru-RU" w:eastAsia="ru-RU"/>
        </w:rPr>
        <w:t>Вершино</w:t>
      </w:r>
      <w:proofErr w:type="spellEnd"/>
      <w:r w:rsidR="00FF3D4C" w:rsidRPr="00FF3D4C">
        <w:rPr>
          <w:color w:val="1A1A1A"/>
          <w:sz w:val="26"/>
          <w:szCs w:val="26"/>
          <w:lang w:val="ru-RU" w:eastAsia="ru-RU"/>
        </w:rPr>
        <w:t>-Тейский поссовет</w:t>
      </w:r>
      <w:r w:rsidRPr="00FF3D4C">
        <w:rPr>
          <w:sz w:val="26"/>
          <w:szCs w:val="26"/>
          <w:lang w:val="ru-RU"/>
        </w:rPr>
        <w:t xml:space="preserve"> </w:t>
      </w:r>
      <w:r w:rsidRPr="00FF3D4C">
        <w:rPr>
          <w:sz w:val="26"/>
          <w:szCs w:val="26"/>
          <w:lang w:val="ru-RU"/>
        </w:rPr>
        <w:t>(Приложение 1);</w:t>
      </w:r>
      <w:bookmarkStart w:id="0" w:name="_GoBack"/>
      <w:bookmarkEnd w:id="0"/>
    </w:p>
    <w:p w:rsidR="00D4566D" w:rsidRPr="00FF3D4C" w:rsidRDefault="00C06CD8" w:rsidP="00FF3D4C">
      <w:pPr>
        <w:spacing w:after="0" w:line="240" w:lineRule="auto"/>
        <w:ind w:left="-15" w:right="0" w:firstLine="708"/>
        <w:rPr>
          <w:sz w:val="26"/>
          <w:szCs w:val="26"/>
          <w:lang w:val="ru-RU"/>
        </w:rPr>
      </w:pPr>
      <w:r w:rsidRPr="00FF3D4C">
        <w:rPr>
          <w:sz w:val="26"/>
          <w:szCs w:val="26"/>
          <w:lang w:val="ru-RU"/>
        </w:rPr>
        <w:t xml:space="preserve">б) Порядок формирования и утверждения перечня налоговых льгот (налоговых </w:t>
      </w:r>
      <w:proofErr w:type="gramStart"/>
      <w:r w:rsidRPr="00FF3D4C">
        <w:rPr>
          <w:sz w:val="26"/>
          <w:szCs w:val="26"/>
          <w:lang w:val="ru-RU"/>
        </w:rPr>
        <w:t>расходов)  по</w:t>
      </w:r>
      <w:proofErr w:type="gramEnd"/>
      <w:r w:rsidRPr="00FF3D4C">
        <w:rPr>
          <w:sz w:val="26"/>
          <w:szCs w:val="26"/>
          <w:lang w:val="ru-RU"/>
        </w:rPr>
        <w:t xml:space="preserve"> местным налогам</w:t>
      </w:r>
      <w:r w:rsidR="00FF3D4C" w:rsidRPr="00FF3D4C">
        <w:rPr>
          <w:color w:val="1A1A1A"/>
          <w:sz w:val="26"/>
          <w:szCs w:val="26"/>
          <w:lang w:val="ru-RU" w:eastAsia="ru-RU"/>
        </w:rPr>
        <w:t xml:space="preserve"> </w:t>
      </w:r>
      <w:r w:rsidR="00FF3D4C" w:rsidRPr="00FF3D4C">
        <w:rPr>
          <w:color w:val="1A1A1A"/>
          <w:sz w:val="26"/>
          <w:szCs w:val="26"/>
          <w:lang w:val="ru-RU" w:eastAsia="ru-RU"/>
        </w:rPr>
        <w:t xml:space="preserve">муниципального образования </w:t>
      </w:r>
      <w:proofErr w:type="spellStart"/>
      <w:r w:rsidR="00FF3D4C" w:rsidRPr="00FF3D4C">
        <w:rPr>
          <w:color w:val="1A1A1A"/>
          <w:sz w:val="26"/>
          <w:szCs w:val="26"/>
          <w:lang w:val="ru-RU" w:eastAsia="ru-RU"/>
        </w:rPr>
        <w:t>Вершино</w:t>
      </w:r>
      <w:proofErr w:type="spellEnd"/>
      <w:r w:rsidR="00FF3D4C" w:rsidRPr="00FF3D4C">
        <w:rPr>
          <w:color w:val="1A1A1A"/>
          <w:sz w:val="26"/>
          <w:szCs w:val="26"/>
          <w:lang w:val="ru-RU" w:eastAsia="ru-RU"/>
        </w:rPr>
        <w:t>-Тейский поссовет</w:t>
      </w:r>
      <w:r w:rsidRPr="00FF3D4C">
        <w:rPr>
          <w:sz w:val="26"/>
          <w:szCs w:val="26"/>
          <w:lang w:val="ru-RU"/>
        </w:rPr>
        <w:t xml:space="preserve"> </w:t>
      </w:r>
      <w:r w:rsidRPr="00FF3D4C">
        <w:rPr>
          <w:sz w:val="26"/>
          <w:szCs w:val="26"/>
          <w:lang w:val="ru-RU"/>
        </w:rPr>
        <w:t>(Приложение 2).</w:t>
      </w:r>
    </w:p>
    <w:p w:rsidR="00D4566D" w:rsidRDefault="00C06CD8" w:rsidP="00FF3D4C">
      <w:pPr>
        <w:spacing w:after="0" w:line="240" w:lineRule="auto"/>
        <w:ind w:left="-15" w:right="0" w:firstLine="708"/>
        <w:rPr>
          <w:sz w:val="26"/>
          <w:szCs w:val="26"/>
          <w:lang w:val="ru-RU"/>
        </w:rPr>
      </w:pPr>
      <w:r w:rsidRPr="00FF3D4C">
        <w:rPr>
          <w:sz w:val="26"/>
          <w:szCs w:val="26"/>
          <w:lang w:val="ru-RU"/>
        </w:rPr>
        <w:t>2.</w:t>
      </w:r>
      <w:r w:rsidR="00FF3D4C">
        <w:rPr>
          <w:sz w:val="26"/>
          <w:szCs w:val="26"/>
          <w:lang w:val="ru-RU"/>
        </w:rPr>
        <w:t xml:space="preserve">     </w:t>
      </w:r>
      <w:r w:rsidRPr="00FF3D4C">
        <w:rPr>
          <w:sz w:val="26"/>
          <w:szCs w:val="26"/>
          <w:lang w:val="ru-RU"/>
        </w:rPr>
        <w:t>Настоящее постановление вступает в силу со дня его официального опубликования.</w:t>
      </w:r>
    </w:p>
    <w:p w:rsidR="003B3229" w:rsidRPr="003B3229" w:rsidRDefault="003B3229" w:rsidP="003B3229">
      <w:pPr>
        <w:numPr>
          <w:ilvl w:val="0"/>
          <w:numId w:val="1"/>
        </w:numPr>
        <w:spacing w:after="0" w:line="240" w:lineRule="auto"/>
        <w:ind w:right="0" w:firstLine="708"/>
        <w:rPr>
          <w:sz w:val="26"/>
          <w:szCs w:val="26"/>
          <w:lang w:val="ru-RU"/>
        </w:rPr>
      </w:pPr>
      <w:r w:rsidRPr="00FF3D4C">
        <w:rPr>
          <w:sz w:val="26"/>
          <w:szCs w:val="26"/>
          <w:lang w:val="ru-RU"/>
        </w:rPr>
        <w:t>Разместить настоящее постановление на официальном сайте Администрации</w:t>
      </w:r>
      <w:r w:rsidRPr="00FF3D4C">
        <w:rPr>
          <w:color w:val="1A1A1A"/>
          <w:sz w:val="26"/>
          <w:szCs w:val="26"/>
          <w:lang w:val="ru-RU" w:eastAsia="ru-RU"/>
        </w:rPr>
        <w:t xml:space="preserve"> муниципального образования </w:t>
      </w:r>
      <w:proofErr w:type="spellStart"/>
      <w:r w:rsidRPr="00FF3D4C">
        <w:rPr>
          <w:color w:val="1A1A1A"/>
          <w:sz w:val="26"/>
          <w:szCs w:val="26"/>
          <w:lang w:val="ru-RU" w:eastAsia="ru-RU"/>
        </w:rPr>
        <w:t>Вершино</w:t>
      </w:r>
      <w:proofErr w:type="spellEnd"/>
      <w:r w:rsidRPr="00FF3D4C">
        <w:rPr>
          <w:color w:val="1A1A1A"/>
          <w:sz w:val="26"/>
          <w:szCs w:val="26"/>
          <w:lang w:val="ru-RU" w:eastAsia="ru-RU"/>
        </w:rPr>
        <w:t>-Тейский поссовет</w:t>
      </w:r>
      <w:r w:rsidRPr="00FF3D4C">
        <w:rPr>
          <w:sz w:val="26"/>
          <w:szCs w:val="26"/>
          <w:lang w:val="ru-RU"/>
        </w:rPr>
        <w:t>.</w:t>
      </w:r>
    </w:p>
    <w:p w:rsidR="00D4566D" w:rsidRPr="00FF3D4C" w:rsidRDefault="00C06CD8" w:rsidP="00FF3D4C">
      <w:pPr>
        <w:numPr>
          <w:ilvl w:val="0"/>
          <w:numId w:val="1"/>
        </w:numPr>
        <w:spacing w:after="0" w:line="240" w:lineRule="auto"/>
        <w:ind w:right="0" w:firstLine="708"/>
        <w:rPr>
          <w:sz w:val="26"/>
          <w:szCs w:val="26"/>
          <w:lang w:val="ru-RU"/>
        </w:rPr>
      </w:pPr>
      <w:r w:rsidRPr="00FF3D4C">
        <w:rPr>
          <w:sz w:val="26"/>
          <w:szCs w:val="26"/>
          <w:lang w:val="ru-RU"/>
        </w:rPr>
        <w:t>Контроль за исполнением настоящего постановления оставляю за</w:t>
      </w:r>
      <w:r w:rsidR="00FF3D4C">
        <w:rPr>
          <w:sz w:val="26"/>
          <w:szCs w:val="26"/>
          <w:lang w:val="ru-RU"/>
        </w:rPr>
        <w:t xml:space="preserve"> </w:t>
      </w:r>
      <w:r w:rsidRPr="00FF3D4C">
        <w:rPr>
          <w:sz w:val="26"/>
          <w:szCs w:val="26"/>
          <w:lang w:val="ru-RU"/>
        </w:rPr>
        <w:t>собой.</w:t>
      </w:r>
    </w:p>
    <w:p w:rsidR="00FF3D4C" w:rsidRDefault="00FF3D4C" w:rsidP="00FF3D4C">
      <w:pPr>
        <w:spacing w:after="0" w:line="240" w:lineRule="auto"/>
        <w:ind w:left="708" w:right="0" w:firstLine="0"/>
        <w:rPr>
          <w:sz w:val="26"/>
          <w:szCs w:val="26"/>
          <w:lang w:val="ru-RU"/>
        </w:rPr>
      </w:pPr>
    </w:p>
    <w:p w:rsidR="00FF3D4C" w:rsidRPr="00FF3D4C" w:rsidRDefault="00FF3D4C" w:rsidP="00FF3D4C">
      <w:pPr>
        <w:spacing w:after="0" w:line="240" w:lineRule="auto"/>
        <w:ind w:left="708" w:right="0" w:firstLine="0"/>
        <w:rPr>
          <w:sz w:val="26"/>
          <w:szCs w:val="26"/>
          <w:lang w:val="ru-RU"/>
        </w:rPr>
      </w:pPr>
    </w:p>
    <w:p w:rsidR="00FF3D4C" w:rsidRDefault="00FF3D4C" w:rsidP="00FF3D4C">
      <w:pPr>
        <w:spacing w:after="0" w:line="240" w:lineRule="auto"/>
        <w:ind w:left="-15" w:right="0" w:firstLine="0"/>
        <w:rPr>
          <w:sz w:val="26"/>
          <w:szCs w:val="26"/>
          <w:lang w:val="ru-RU"/>
        </w:rPr>
      </w:pPr>
    </w:p>
    <w:p w:rsidR="00FF3D4C" w:rsidRPr="00FF3D4C" w:rsidRDefault="00FF3D4C" w:rsidP="00FF3D4C">
      <w:pPr>
        <w:spacing w:after="0" w:line="240" w:lineRule="auto"/>
        <w:ind w:left="0" w:right="0" w:firstLine="0"/>
        <w:rPr>
          <w:color w:val="auto"/>
          <w:sz w:val="26"/>
          <w:szCs w:val="26"/>
          <w:lang w:val="ru-RU" w:eastAsia="ru-RU"/>
        </w:rPr>
      </w:pPr>
      <w:r w:rsidRPr="00FF3D4C">
        <w:rPr>
          <w:color w:val="auto"/>
          <w:sz w:val="26"/>
          <w:szCs w:val="26"/>
          <w:lang w:val="ru-RU" w:eastAsia="ru-RU"/>
        </w:rPr>
        <w:t>Глава Вершино-Тейского поссовета</w:t>
      </w:r>
      <w:r w:rsidRPr="00FF3D4C">
        <w:rPr>
          <w:color w:val="auto"/>
          <w:sz w:val="26"/>
          <w:szCs w:val="26"/>
          <w:lang w:val="ru-RU" w:eastAsia="ru-RU"/>
        </w:rPr>
        <w:tab/>
      </w:r>
      <w:r w:rsidRPr="00FF3D4C">
        <w:rPr>
          <w:color w:val="auto"/>
          <w:sz w:val="26"/>
          <w:szCs w:val="26"/>
          <w:lang w:val="ru-RU" w:eastAsia="ru-RU"/>
        </w:rPr>
        <w:tab/>
        <w:t xml:space="preserve">                                     Г.Н. Елистратова</w:t>
      </w:r>
    </w:p>
    <w:p w:rsidR="00FF3D4C" w:rsidRPr="00FF3D4C" w:rsidRDefault="00FF3D4C" w:rsidP="00FF3D4C">
      <w:pPr>
        <w:spacing w:after="0" w:line="240" w:lineRule="auto"/>
        <w:ind w:left="0" w:right="0" w:firstLine="0"/>
        <w:jc w:val="left"/>
        <w:rPr>
          <w:color w:val="auto"/>
          <w:sz w:val="20"/>
          <w:szCs w:val="20"/>
          <w:lang w:val="ru-RU" w:eastAsia="ru-RU"/>
        </w:rPr>
      </w:pPr>
    </w:p>
    <w:p w:rsidR="00D4566D" w:rsidRPr="00FF3D4C" w:rsidRDefault="00C06CD8" w:rsidP="00FF3D4C">
      <w:pPr>
        <w:spacing w:after="0" w:line="240" w:lineRule="auto"/>
        <w:ind w:left="-15" w:right="0" w:firstLine="0"/>
        <w:rPr>
          <w:sz w:val="26"/>
          <w:szCs w:val="26"/>
          <w:lang w:val="ru-RU"/>
        </w:rPr>
      </w:pPr>
      <w:r w:rsidRPr="00FF3D4C">
        <w:rPr>
          <w:sz w:val="26"/>
          <w:szCs w:val="26"/>
          <w:lang w:val="ru-RU"/>
        </w:rPr>
        <w:br w:type="page"/>
      </w:r>
    </w:p>
    <w:p w:rsidR="00D4566D" w:rsidRPr="00FF3D4C" w:rsidRDefault="00C06CD8" w:rsidP="00FF3D4C">
      <w:pPr>
        <w:spacing w:after="0" w:line="240" w:lineRule="auto"/>
        <w:ind w:left="10" w:right="-12" w:hanging="10"/>
        <w:jc w:val="right"/>
        <w:rPr>
          <w:sz w:val="26"/>
          <w:szCs w:val="26"/>
          <w:lang w:val="ru-RU"/>
        </w:rPr>
      </w:pPr>
      <w:r w:rsidRPr="00FF3D4C">
        <w:rPr>
          <w:sz w:val="26"/>
          <w:szCs w:val="26"/>
          <w:lang w:val="ru-RU"/>
        </w:rPr>
        <w:lastRenderedPageBreak/>
        <w:t xml:space="preserve">Приложение 1 </w:t>
      </w:r>
    </w:p>
    <w:p w:rsidR="00FF3D4C" w:rsidRPr="00FF3D4C" w:rsidRDefault="00C06CD8" w:rsidP="009D0B10">
      <w:pPr>
        <w:spacing w:after="0" w:line="240" w:lineRule="auto"/>
        <w:ind w:right="0"/>
        <w:jc w:val="right"/>
        <w:rPr>
          <w:sz w:val="26"/>
          <w:szCs w:val="26"/>
          <w:lang w:val="ru-RU"/>
        </w:rPr>
      </w:pPr>
      <w:r w:rsidRPr="00FF3D4C">
        <w:rPr>
          <w:sz w:val="26"/>
          <w:szCs w:val="26"/>
          <w:lang w:val="ru-RU"/>
        </w:rPr>
        <w:t xml:space="preserve">к </w:t>
      </w:r>
      <w:r w:rsidR="009D0B10">
        <w:rPr>
          <w:sz w:val="26"/>
          <w:szCs w:val="26"/>
          <w:lang w:val="ru-RU"/>
        </w:rPr>
        <w:t>П</w:t>
      </w:r>
      <w:r w:rsidRPr="00FF3D4C">
        <w:rPr>
          <w:sz w:val="26"/>
          <w:szCs w:val="26"/>
          <w:lang w:val="ru-RU"/>
        </w:rPr>
        <w:t xml:space="preserve">остановлению </w:t>
      </w:r>
      <w:r w:rsidR="00FF3D4C">
        <w:rPr>
          <w:sz w:val="26"/>
          <w:szCs w:val="26"/>
          <w:lang w:val="ru-RU"/>
        </w:rPr>
        <w:t xml:space="preserve">№ </w:t>
      </w:r>
      <w:r w:rsidR="009D0B10">
        <w:rPr>
          <w:sz w:val="26"/>
          <w:szCs w:val="26"/>
          <w:lang w:val="ru-RU"/>
        </w:rPr>
        <w:t>38-п</w:t>
      </w:r>
      <w:r w:rsidR="00FF3D4C">
        <w:rPr>
          <w:sz w:val="26"/>
          <w:szCs w:val="26"/>
          <w:lang w:val="ru-RU"/>
        </w:rPr>
        <w:t xml:space="preserve"> от </w:t>
      </w:r>
      <w:r w:rsidR="009D0B10">
        <w:rPr>
          <w:sz w:val="26"/>
          <w:szCs w:val="26"/>
          <w:lang w:val="ru-RU"/>
        </w:rPr>
        <w:t>15.05.2023 г.</w:t>
      </w:r>
    </w:p>
    <w:p w:rsidR="00FF3D4C" w:rsidRDefault="00FF3D4C" w:rsidP="00FF3D4C">
      <w:pPr>
        <w:spacing w:after="0" w:line="240" w:lineRule="auto"/>
        <w:ind w:left="74" w:right="66" w:hanging="10"/>
        <w:jc w:val="center"/>
        <w:rPr>
          <w:b/>
          <w:sz w:val="26"/>
          <w:szCs w:val="26"/>
          <w:lang w:val="ru-RU"/>
        </w:rPr>
      </w:pPr>
    </w:p>
    <w:p w:rsidR="00D4566D" w:rsidRPr="00FF3D4C" w:rsidRDefault="00C06CD8" w:rsidP="00FF3D4C">
      <w:pPr>
        <w:spacing w:after="0" w:line="240" w:lineRule="auto"/>
        <w:ind w:left="74" w:right="66" w:hanging="10"/>
        <w:jc w:val="center"/>
        <w:rPr>
          <w:b/>
          <w:sz w:val="26"/>
          <w:szCs w:val="26"/>
          <w:lang w:val="ru-RU"/>
        </w:rPr>
      </w:pPr>
      <w:r w:rsidRPr="00FF3D4C">
        <w:rPr>
          <w:b/>
          <w:sz w:val="26"/>
          <w:szCs w:val="26"/>
          <w:lang w:val="ru-RU"/>
        </w:rPr>
        <w:t xml:space="preserve">ПОРЯДОК оценки эффективности налоговых льгот (налоговых расходов) по местным налогам </w:t>
      </w:r>
      <w:r w:rsidR="00FF3D4C">
        <w:rPr>
          <w:b/>
          <w:sz w:val="26"/>
          <w:szCs w:val="26"/>
          <w:lang w:val="ru-RU"/>
        </w:rPr>
        <w:t xml:space="preserve">на территории </w:t>
      </w:r>
      <w:r w:rsidR="00FF3D4C" w:rsidRPr="00FF3D4C">
        <w:rPr>
          <w:b/>
          <w:sz w:val="26"/>
          <w:szCs w:val="26"/>
          <w:lang w:val="ru-RU"/>
        </w:rPr>
        <w:t xml:space="preserve">муниципального образования </w:t>
      </w:r>
      <w:proofErr w:type="spellStart"/>
      <w:r w:rsidR="00FF3D4C" w:rsidRPr="00FF3D4C">
        <w:rPr>
          <w:b/>
          <w:sz w:val="26"/>
          <w:szCs w:val="26"/>
          <w:lang w:val="ru-RU"/>
        </w:rPr>
        <w:t>Вершино</w:t>
      </w:r>
      <w:proofErr w:type="spellEnd"/>
      <w:r w:rsidR="00FF3D4C" w:rsidRPr="00FF3D4C">
        <w:rPr>
          <w:b/>
          <w:sz w:val="26"/>
          <w:szCs w:val="26"/>
          <w:lang w:val="ru-RU"/>
        </w:rPr>
        <w:t>-Тейский поссовет</w:t>
      </w:r>
    </w:p>
    <w:p w:rsidR="00D4566D" w:rsidRPr="00FF3D4C" w:rsidRDefault="00C06CD8" w:rsidP="00FF3D4C">
      <w:pPr>
        <w:pStyle w:val="1"/>
        <w:spacing w:after="0" w:line="240" w:lineRule="auto"/>
        <w:ind w:left="548" w:right="0"/>
        <w:jc w:val="both"/>
        <w:rPr>
          <w:sz w:val="26"/>
          <w:szCs w:val="26"/>
          <w:lang w:val="ru-RU"/>
        </w:rPr>
      </w:pPr>
      <w:r w:rsidRPr="00FF3D4C">
        <w:rPr>
          <w:sz w:val="26"/>
          <w:szCs w:val="26"/>
        </w:rPr>
        <w:t>I</w:t>
      </w:r>
      <w:r w:rsidRPr="00FF3D4C">
        <w:rPr>
          <w:sz w:val="26"/>
          <w:szCs w:val="26"/>
          <w:lang w:val="ru-RU"/>
        </w:rPr>
        <w:t>.Общие положения</w:t>
      </w:r>
    </w:p>
    <w:p w:rsidR="00D4566D" w:rsidRPr="00FF3D4C" w:rsidRDefault="00C06CD8" w:rsidP="00FF3D4C">
      <w:pPr>
        <w:spacing w:after="0" w:line="240" w:lineRule="auto"/>
        <w:ind w:left="-15" w:right="0"/>
        <w:rPr>
          <w:sz w:val="26"/>
          <w:szCs w:val="26"/>
          <w:lang w:val="ru-RU"/>
        </w:rPr>
      </w:pPr>
      <w:r w:rsidRPr="00FF3D4C">
        <w:rPr>
          <w:sz w:val="26"/>
          <w:szCs w:val="26"/>
          <w:lang w:val="ru-RU"/>
        </w:rPr>
        <w:t>1.1. Настоящий Порядок определяет правила проведения оценки эффективности налоговых льгот (налоговых расходов) по местным налогам (далее - оценка эффективности).</w:t>
      </w:r>
    </w:p>
    <w:p w:rsidR="00D4566D" w:rsidRPr="00FF3D4C" w:rsidRDefault="00C06CD8" w:rsidP="00FF3D4C">
      <w:pPr>
        <w:spacing w:after="0" w:line="240" w:lineRule="auto"/>
        <w:ind w:left="-15" w:right="0"/>
        <w:rPr>
          <w:sz w:val="26"/>
          <w:szCs w:val="26"/>
          <w:lang w:val="ru-RU"/>
        </w:rPr>
      </w:pPr>
      <w:r w:rsidRPr="00FF3D4C">
        <w:rPr>
          <w:sz w:val="26"/>
          <w:szCs w:val="26"/>
          <w:lang w:val="ru-RU"/>
        </w:rPr>
        <w:t>Оценка эффективности налоговых льгот (налоговых расходов) по местным налогам производится в целях оптимизации перечня действующих налоговых льгот (налоговых расходов) и их соответствия общественным интересам, повышения точности прогнозирования результатов предоставления налоговых льгот (налоговых расходов), обеспечения оптимального выбора объектов для предоставления финансовой поддержки в форме налоговых льгот (налоговых расходов), сокращения потерь бюджета поселения.</w:t>
      </w:r>
    </w:p>
    <w:p w:rsidR="00D4566D" w:rsidRPr="00FF3D4C" w:rsidRDefault="00C06CD8" w:rsidP="00FF3D4C">
      <w:pPr>
        <w:spacing w:after="0" w:line="240" w:lineRule="auto"/>
        <w:ind w:left="-15" w:right="0"/>
        <w:rPr>
          <w:sz w:val="26"/>
          <w:szCs w:val="26"/>
          <w:lang w:val="ru-RU"/>
        </w:rPr>
      </w:pPr>
      <w:r w:rsidRPr="00FF3D4C">
        <w:rPr>
          <w:sz w:val="26"/>
          <w:szCs w:val="26"/>
          <w:lang w:val="ru-RU"/>
        </w:rPr>
        <w:t>1.2. Порядок оценки эффективности налоговых льгот (налоговых расходов) по местным налогам (далее - Порядок) определяет объекты предстоящей оценки эффективности налоговых льгот (налоговых расходов) по местным налогам, условия предоставления налоговых льгот (налоговых расходов), перечень и последовательность действий при проведении оценки эффективности налоговых льгот (налоговых расходов), а также требования к применению результатов оценки. Применение настоящего Порядка позволяет обеспечить регулярную оценку планируемых и фактических результатов предоставления налоговых льгот (налоговых расходов).</w:t>
      </w:r>
    </w:p>
    <w:p w:rsidR="00D4566D" w:rsidRPr="00FF3D4C" w:rsidRDefault="00C06CD8" w:rsidP="00FF3D4C">
      <w:pPr>
        <w:spacing w:after="0" w:line="240" w:lineRule="auto"/>
        <w:ind w:left="-15" w:right="0"/>
        <w:rPr>
          <w:sz w:val="26"/>
          <w:szCs w:val="26"/>
          <w:lang w:val="ru-RU"/>
        </w:rPr>
      </w:pPr>
      <w:r w:rsidRPr="00FF3D4C">
        <w:rPr>
          <w:sz w:val="26"/>
          <w:szCs w:val="26"/>
          <w:lang w:val="ru-RU"/>
        </w:rPr>
        <w:t>1.3. Настоящий Порядок распространяется на предоставленные решениями Совета депутатов</w:t>
      </w:r>
      <w:r w:rsidR="00C10968" w:rsidRPr="00C10968">
        <w:rPr>
          <w:color w:val="1A1A1A"/>
          <w:sz w:val="26"/>
          <w:szCs w:val="26"/>
          <w:lang w:val="ru-RU" w:eastAsia="ru-RU"/>
        </w:rPr>
        <w:t xml:space="preserve"> </w:t>
      </w:r>
      <w:r w:rsidR="00C10968" w:rsidRPr="00C10968">
        <w:rPr>
          <w:color w:val="1A1A1A"/>
          <w:sz w:val="26"/>
          <w:szCs w:val="26"/>
          <w:lang w:val="ru-RU" w:eastAsia="ru-RU"/>
        </w:rPr>
        <w:t xml:space="preserve">муниципального образования </w:t>
      </w:r>
      <w:proofErr w:type="spellStart"/>
      <w:r w:rsidR="00C10968" w:rsidRPr="00C10968">
        <w:rPr>
          <w:color w:val="1A1A1A"/>
          <w:sz w:val="26"/>
          <w:szCs w:val="26"/>
          <w:lang w:val="ru-RU" w:eastAsia="ru-RU"/>
        </w:rPr>
        <w:t>Вершино</w:t>
      </w:r>
      <w:proofErr w:type="spellEnd"/>
      <w:r w:rsidR="00C10968" w:rsidRPr="00C10968">
        <w:rPr>
          <w:color w:val="1A1A1A"/>
          <w:sz w:val="26"/>
          <w:szCs w:val="26"/>
          <w:lang w:val="ru-RU" w:eastAsia="ru-RU"/>
        </w:rPr>
        <w:t>-Тейский поссовет</w:t>
      </w:r>
      <w:r w:rsidRPr="00FF3D4C">
        <w:rPr>
          <w:sz w:val="26"/>
          <w:szCs w:val="26"/>
          <w:lang w:val="ru-RU"/>
        </w:rPr>
        <w:t>,</w:t>
      </w:r>
      <w:r w:rsidRPr="00FF3D4C">
        <w:rPr>
          <w:sz w:val="26"/>
          <w:szCs w:val="26"/>
          <w:lang w:val="ru-RU"/>
        </w:rPr>
        <w:t xml:space="preserve"> а также планируемые к предоставлению налоговые льготы (налоговые расходы) по местным налогам (далее - нало</w:t>
      </w:r>
      <w:r w:rsidR="00C10968">
        <w:rPr>
          <w:sz w:val="26"/>
          <w:szCs w:val="26"/>
          <w:lang w:val="ru-RU"/>
        </w:rPr>
        <w:t>говые льготы (налоговые расходы</w:t>
      </w:r>
      <w:r w:rsidRPr="00FF3D4C">
        <w:rPr>
          <w:sz w:val="26"/>
          <w:szCs w:val="26"/>
          <w:lang w:val="ru-RU"/>
        </w:rPr>
        <w:t>).</w:t>
      </w:r>
    </w:p>
    <w:p w:rsidR="00D4566D" w:rsidRPr="00FF3D4C" w:rsidRDefault="00C10968" w:rsidP="00FF3D4C">
      <w:pPr>
        <w:spacing w:after="0" w:line="240" w:lineRule="auto"/>
        <w:ind w:left="10" w:right="-1" w:hanging="10"/>
        <w:rPr>
          <w:sz w:val="26"/>
          <w:szCs w:val="26"/>
          <w:lang w:val="ru-RU"/>
        </w:rPr>
      </w:pPr>
      <w:r>
        <w:rPr>
          <w:sz w:val="26"/>
          <w:szCs w:val="26"/>
          <w:lang w:val="ru-RU"/>
        </w:rPr>
        <w:t xml:space="preserve">         </w:t>
      </w:r>
      <w:r w:rsidR="00C06CD8" w:rsidRPr="00FF3D4C">
        <w:rPr>
          <w:sz w:val="26"/>
          <w:szCs w:val="26"/>
          <w:lang w:val="ru-RU"/>
        </w:rPr>
        <w:t>1.4. Для целей настоящего Порядка используются следующие основные понятия:</w:t>
      </w:r>
    </w:p>
    <w:p w:rsidR="00C10968" w:rsidRDefault="00C06CD8" w:rsidP="00C10968">
      <w:pPr>
        <w:spacing w:after="0" w:line="240" w:lineRule="auto"/>
        <w:ind w:left="-15" w:right="0" w:firstLine="0"/>
        <w:rPr>
          <w:rFonts w:ascii="Arial" w:eastAsia="Arial" w:hAnsi="Arial" w:cs="Arial"/>
          <w:color w:val="333333"/>
          <w:sz w:val="26"/>
          <w:szCs w:val="26"/>
          <w:lang w:val="ru-RU"/>
        </w:rPr>
      </w:pPr>
      <w:r w:rsidRPr="00FF3D4C">
        <w:rPr>
          <w:b/>
          <w:color w:val="26282F"/>
          <w:sz w:val="26"/>
          <w:szCs w:val="26"/>
          <w:lang w:val="ru-RU"/>
        </w:rPr>
        <w:t>налоговая льгота</w:t>
      </w:r>
      <w:r w:rsidRPr="00FF3D4C">
        <w:rPr>
          <w:sz w:val="26"/>
          <w:szCs w:val="26"/>
          <w:lang w:val="ru-RU"/>
        </w:rPr>
        <w:t xml:space="preserve"> - предоставляемое отдельным категориям налогоплательщиков преимущество по сравнению с другими налогоплательщиками, включая возможность не уплачивать налог либо уплачивать его в меньшем размере; </w:t>
      </w:r>
      <w:r w:rsidRPr="00FF3D4C">
        <w:rPr>
          <w:b/>
          <w:sz w:val="26"/>
          <w:szCs w:val="26"/>
          <w:lang w:val="ru-RU"/>
        </w:rPr>
        <w:t>налоговые расходы</w:t>
      </w:r>
      <w:r w:rsidRPr="00FF3D4C">
        <w:rPr>
          <w:sz w:val="26"/>
          <w:szCs w:val="26"/>
          <w:lang w:val="ru-RU"/>
        </w:rPr>
        <w:t xml:space="preserve"> - </w:t>
      </w:r>
      <w:r w:rsidRPr="00FF3D4C">
        <w:rPr>
          <w:color w:val="333333"/>
          <w:sz w:val="26"/>
          <w:szCs w:val="26"/>
          <w:lang w:val="ru-RU"/>
        </w:rPr>
        <w:t>налоговые льготы, а также не относимые к налоговым льготам пониженные ставки соответствующих налогов для отдельных категорий налогоплательщиков, установленные актами представительных органов муниципальных образований в качестве мер муниципальной поддержки в соответствии с целями муниципальных программ и целями социально-экономической политики соответствующего публично правового образования, не относящимися к муниципальным программам</w:t>
      </w:r>
      <w:r w:rsidRPr="00FF3D4C">
        <w:rPr>
          <w:rFonts w:ascii="Arial" w:eastAsia="Arial" w:hAnsi="Arial" w:cs="Arial"/>
          <w:color w:val="333333"/>
          <w:sz w:val="26"/>
          <w:szCs w:val="26"/>
          <w:lang w:val="ru-RU"/>
        </w:rPr>
        <w:t xml:space="preserve">; </w:t>
      </w:r>
    </w:p>
    <w:p w:rsidR="00C10968" w:rsidRDefault="00C06CD8" w:rsidP="00C10968">
      <w:pPr>
        <w:spacing w:after="0" w:line="240" w:lineRule="auto"/>
        <w:ind w:left="-15" w:right="0" w:firstLine="0"/>
        <w:rPr>
          <w:sz w:val="26"/>
          <w:szCs w:val="26"/>
          <w:lang w:val="ru-RU"/>
        </w:rPr>
      </w:pPr>
      <w:r w:rsidRPr="00FF3D4C">
        <w:rPr>
          <w:b/>
          <w:color w:val="26282F"/>
          <w:sz w:val="26"/>
          <w:szCs w:val="26"/>
          <w:lang w:val="ru-RU"/>
        </w:rPr>
        <w:t>оценка эффективности</w:t>
      </w:r>
      <w:r w:rsidRPr="00FF3D4C">
        <w:rPr>
          <w:sz w:val="26"/>
          <w:szCs w:val="26"/>
          <w:lang w:val="ru-RU"/>
        </w:rPr>
        <w:t xml:space="preserve"> - процедура сопоставления результатов предоставления налоговых льгот (налоговых расходов) отдельным категориям налогоплательщиков с учетом показателей бюджетной и социальной эффективности в разрезе отраслей (видов деятельности); </w:t>
      </w:r>
    </w:p>
    <w:p w:rsidR="00C10968" w:rsidRDefault="00C06CD8" w:rsidP="00C10968">
      <w:pPr>
        <w:spacing w:after="0" w:line="240" w:lineRule="auto"/>
        <w:ind w:left="-15" w:right="0" w:firstLine="0"/>
        <w:rPr>
          <w:sz w:val="26"/>
          <w:szCs w:val="26"/>
          <w:lang w:val="ru-RU"/>
        </w:rPr>
      </w:pPr>
      <w:r w:rsidRPr="00FF3D4C">
        <w:rPr>
          <w:b/>
          <w:color w:val="26282F"/>
          <w:sz w:val="26"/>
          <w:szCs w:val="26"/>
          <w:lang w:val="ru-RU"/>
        </w:rPr>
        <w:t>категория налогоплательщиков</w:t>
      </w:r>
      <w:r w:rsidRPr="00FF3D4C">
        <w:rPr>
          <w:sz w:val="26"/>
          <w:szCs w:val="26"/>
          <w:lang w:val="ru-RU"/>
        </w:rPr>
        <w:t xml:space="preserve"> - группа налогоплательщиков, осуществляющих определенный вид деятельности. Под видом осуществляемой налогоплательщиком </w:t>
      </w:r>
      <w:r w:rsidRPr="00FF3D4C">
        <w:rPr>
          <w:sz w:val="26"/>
          <w:szCs w:val="26"/>
          <w:lang w:val="ru-RU"/>
        </w:rPr>
        <w:lastRenderedPageBreak/>
        <w:t xml:space="preserve">деятельности в целях применения льгот понимается основной вид деятельности, соответствующий присвоенному в установленном порядке коду </w:t>
      </w:r>
      <w:hyperlink r:id="rId6">
        <w:r w:rsidRPr="00FF3D4C">
          <w:rPr>
            <w:sz w:val="26"/>
            <w:szCs w:val="26"/>
            <w:lang w:val="ru-RU"/>
          </w:rPr>
          <w:t xml:space="preserve">Общероссийского </w:t>
        </w:r>
      </w:hyperlink>
      <w:hyperlink r:id="rId7">
        <w:r w:rsidRPr="00FF3D4C">
          <w:rPr>
            <w:sz w:val="26"/>
            <w:szCs w:val="26"/>
            <w:lang w:val="ru-RU"/>
          </w:rPr>
          <w:t>классификатора</w:t>
        </w:r>
      </w:hyperlink>
      <w:r w:rsidRPr="00FF3D4C">
        <w:rPr>
          <w:sz w:val="26"/>
          <w:szCs w:val="26"/>
          <w:lang w:val="ru-RU"/>
        </w:rPr>
        <w:t xml:space="preserve"> видов экономической деятельности, и по которому объем реализованной продукции (товаров, услуг) составляет в стоимостном выражении более 70% общего объема реализации; </w:t>
      </w:r>
    </w:p>
    <w:p w:rsidR="00C10968" w:rsidRDefault="00C06CD8" w:rsidP="00C10968">
      <w:pPr>
        <w:spacing w:after="0" w:line="240" w:lineRule="auto"/>
        <w:ind w:left="-15" w:right="0" w:firstLine="0"/>
        <w:rPr>
          <w:sz w:val="26"/>
          <w:szCs w:val="26"/>
          <w:lang w:val="ru-RU"/>
        </w:rPr>
      </w:pPr>
      <w:r w:rsidRPr="00FF3D4C">
        <w:rPr>
          <w:b/>
          <w:color w:val="26282F"/>
          <w:sz w:val="26"/>
          <w:szCs w:val="26"/>
          <w:lang w:val="ru-RU"/>
        </w:rPr>
        <w:t>бюджетная эффективность</w:t>
      </w:r>
      <w:r w:rsidRPr="00FF3D4C">
        <w:rPr>
          <w:sz w:val="26"/>
          <w:szCs w:val="26"/>
          <w:lang w:val="ru-RU"/>
        </w:rPr>
        <w:t xml:space="preserve"> - оценка результатов хозяйственной деятельности отдельных категорий налогоплательщиков, которым предоставлены налоговые льготы (налоговые расходы) с точки зрения влияния на доходы и расходы местного бюджета; </w:t>
      </w:r>
    </w:p>
    <w:p w:rsidR="00D4566D" w:rsidRPr="00FF3D4C" w:rsidRDefault="00C06CD8" w:rsidP="00C10968">
      <w:pPr>
        <w:spacing w:after="0" w:line="240" w:lineRule="auto"/>
        <w:ind w:left="-15" w:right="0" w:firstLine="0"/>
        <w:rPr>
          <w:sz w:val="26"/>
          <w:szCs w:val="26"/>
          <w:lang w:val="ru-RU"/>
        </w:rPr>
      </w:pPr>
      <w:r w:rsidRPr="00FF3D4C">
        <w:rPr>
          <w:b/>
          <w:color w:val="26282F"/>
          <w:sz w:val="26"/>
          <w:szCs w:val="26"/>
          <w:lang w:val="ru-RU"/>
        </w:rPr>
        <w:t>социальная эффективность</w:t>
      </w:r>
      <w:r w:rsidRPr="00FF3D4C">
        <w:rPr>
          <w:sz w:val="26"/>
          <w:szCs w:val="26"/>
          <w:lang w:val="ru-RU"/>
        </w:rPr>
        <w:t xml:space="preserve"> - социальные последствия предоставления налоговых льгот (налоговых расходов) для общества в целом, которые выражаются в изменении уровня и качества товаров, работ, услуг для населения в результате осуществления деятельности организаций получателей льгот, повышение социальной защищенности населения, формирование благоприятных условий жизнедеятельности малообеспеченных групп граждан.</w:t>
      </w:r>
    </w:p>
    <w:p w:rsidR="00D4566D" w:rsidRPr="00FF3D4C" w:rsidRDefault="00C06CD8" w:rsidP="00C10968">
      <w:pPr>
        <w:spacing w:after="0" w:line="240" w:lineRule="auto"/>
        <w:ind w:left="-15" w:right="0" w:firstLine="0"/>
        <w:rPr>
          <w:sz w:val="26"/>
          <w:szCs w:val="26"/>
          <w:lang w:val="ru-RU"/>
        </w:rPr>
      </w:pPr>
      <w:r w:rsidRPr="00FF3D4C">
        <w:rPr>
          <w:b/>
          <w:color w:val="26282F"/>
          <w:sz w:val="26"/>
          <w:szCs w:val="26"/>
          <w:lang w:val="ru-RU"/>
        </w:rPr>
        <w:t>экономическая эффективность</w:t>
      </w:r>
      <w:r w:rsidRPr="00FF3D4C">
        <w:rPr>
          <w:sz w:val="26"/>
          <w:szCs w:val="26"/>
          <w:lang w:val="ru-RU"/>
        </w:rPr>
        <w:t xml:space="preserve"> - оценка динамики финансово</w:t>
      </w:r>
      <w:r w:rsidR="00C10968">
        <w:rPr>
          <w:sz w:val="26"/>
          <w:szCs w:val="26"/>
          <w:lang w:val="ru-RU"/>
        </w:rPr>
        <w:t>-</w:t>
      </w:r>
      <w:r w:rsidRPr="00FF3D4C">
        <w:rPr>
          <w:sz w:val="26"/>
          <w:szCs w:val="26"/>
          <w:lang w:val="ru-RU"/>
        </w:rPr>
        <w:t>экономических показателей хозяйственной деятельности налогоплательщиков, которым предоставлены налоговые льготы (налоговые расходы).</w:t>
      </w:r>
    </w:p>
    <w:p w:rsidR="00D4566D" w:rsidRPr="00FF3D4C" w:rsidRDefault="00C06CD8" w:rsidP="00FF3D4C">
      <w:pPr>
        <w:spacing w:after="0" w:line="240" w:lineRule="auto"/>
        <w:ind w:left="-15" w:right="0"/>
        <w:rPr>
          <w:sz w:val="26"/>
          <w:szCs w:val="26"/>
          <w:lang w:val="ru-RU"/>
        </w:rPr>
      </w:pPr>
      <w:r w:rsidRPr="00FF3D4C">
        <w:rPr>
          <w:sz w:val="26"/>
          <w:szCs w:val="26"/>
          <w:lang w:val="ru-RU"/>
        </w:rPr>
        <w:t xml:space="preserve">Иные понятия и термины используются в значениях, определяемых </w:t>
      </w:r>
      <w:hyperlink r:id="rId8">
        <w:r w:rsidRPr="00FF3D4C">
          <w:rPr>
            <w:sz w:val="26"/>
            <w:szCs w:val="26"/>
            <w:lang w:val="ru-RU"/>
          </w:rPr>
          <w:t>Налоговым кодексом</w:t>
        </w:r>
      </w:hyperlink>
      <w:r w:rsidRPr="00FF3D4C">
        <w:rPr>
          <w:sz w:val="26"/>
          <w:szCs w:val="26"/>
          <w:lang w:val="ru-RU"/>
        </w:rPr>
        <w:t xml:space="preserve"> Российской Федерации.</w:t>
      </w:r>
    </w:p>
    <w:p w:rsidR="00D4566D" w:rsidRPr="00FF3D4C" w:rsidRDefault="00C06CD8" w:rsidP="00FF3D4C">
      <w:pPr>
        <w:pStyle w:val="1"/>
        <w:spacing w:after="0" w:line="240" w:lineRule="auto"/>
        <w:ind w:left="74" w:right="70"/>
        <w:jc w:val="both"/>
        <w:rPr>
          <w:sz w:val="26"/>
          <w:szCs w:val="26"/>
          <w:lang w:val="ru-RU"/>
        </w:rPr>
      </w:pPr>
      <w:r w:rsidRPr="00FF3D4C">
        <w:rPr>
          <w:sz w:val="26"/>
          <w:szCs w:val="26"/>
          <w:lang w:val="ru-RU"/>
        </w:rPr>
        <w:t>2. Основные принципы и цели установления налоговых льгот (налоговых расходов)</w:t>
      </w:r>
    </w:p>
    <w:p w:rsidR="00D4566D" w:rsidRPr="00FF3D4C" w:rsidRDefault="00C06CD8" w:rsidP="00C10968">
      <w:pPr>
        <w:spacing w:after="0" w:line="240" w:lineRule="auto"/>
        <w:ind w:left="-15" w:right="0" w:firstLine="15"/>
        <w:rPr>
          <w:sz w:val="26"/>
          <w:szCs w:val="26"/>
          <w:lang w:val="ru-RU"/>
        </w:rPr>
      </w:pPr>
      <w:r w:rsidRPr="00FF3D4C">
        <w:rPr>
          <w:sz w:val="26"/>
          <w:szCs w:val="26"/>
          <w:lang w:val="ru-RU"/>
        </w:rPr>
        <w:t>2.1. Установление налоговых льгот (налоговых расходов) осуществляется с соблюдением следующих основных принципов:</w:t>
      </w:r>
    </w:p>
    <w:p w:rsidR="00D4566D" w:rsidRPr="00FF3D4C" w:rsidRDefault="00C06CD8" w:rsidP="00C10968">
      <w:pPr>
        <w:spacing w:after="0" w:line="240" w:lineRule="auto"/>
        <w:ind w:left="-15" w:right="0" w:firstLine="15"/>
        <w:rPr>
          <w:sz w:val="26"/>
          <w:szCs w:val="26"/>
          <w:lang w:val="ru-RU"/>
        </w:rPr>
      </w:pPr>
      <w:r w:rsidRPr="00FF3D4C">
        <w:rPr>
          <w:sz w:val="26"/>
          <w:szCs w:val="26"/>
          <w:lang w:val="ru-RU"/>
        </w:rPr>
        <w:t>а) налоговые льготы (налоговые расходы) устанавливаются в пределах полномочий органов местного самоуправления, установленных федеральным законодательством;</w:t>
      </w:r>
    </w:p>
    <w:p w:rsidR="00D4566D" w:rsidRPr="00FF3D4C" w:rsidRDefault="00C06CD8" w:rsidP="00C10968">
      <w:pPr>
        <w:spacing w:after="0" w:line="240" w:lineRule="auto"/>
        <w:ind w:left="0" w:right="0" w:firstLine="0"/>
        <w:rPr>
          <w:sz w:val="26"/>
          <w:szCs w:val="26"/>
          <w:lang w:val="ru-RU"/>
        </w:rPr>
      </w:pPr>
      <w:r w:rsidRPr="00FF3D4C">
        <w:rPr>
          <w:sz w:val="26"/>
          <w:szCs w:val="26"/>
          <w:lang w:val="ru-RU"/>
        </w:rPr>
        <w:t>б) налоговые льготы (налоговые расходы) устанавливаются отдельным</w:t>
      </w:r>
      <w:r w:rsidR="00C10968">
        <w:rPr>
          <w:sz w:val="26"/>
          <w:szCs w:val="26"/>
          <w:lang w:val="ru-RU"/>
        </w:rPr>
        <w:t xml:space="preserve"> </w:t>
      </w:r>
      <w:r w:rsidRPr="00FF3D4C">
        <w:rPr>
          <w:sz w:val="26"/>
          <w:szCs w:val="26"/>
          <w:lang w:val="ru-RU"/>
        </w:rPr>
        <w:t>категориям налогоплательщиков.</w:t>
      </w:r>
    </w:p>
    <w:p w:rsidR="00D4566D" w:rsidRPr="00FF3D4C" w:rsidRDefault="00C06CD8" w:rsidP="00C10968">
      <w:pPr>
        <w:spacing w:after="0" w:line="240" w:lineRule="auto"/>
        <w:ind w:left="-15" w:right="0" w:firstLine="15"/>
        <w:rPr>
          <w:sz w:val="26"/>
          <w:szCs w:val="26"/>
          <w:lang w:val="ru-RU"/>
        </w:rPr>
      </w:pPr>
      <w:r w:rsidRPr="00FF3D4C">
        <w:rPr>
          <w:sz w:val="26"/>
          <w:szCs w:val="26"/>
          <w:lang w:val="ru-RU"/>
        </w:rPr>
        <w:t>2.2. Основными целями предоставления налоговых льгот (налоговых расходов) являются:</w:t>
      </w:r>
    </w:p>
    <w:p w:rsidR="00D4566D" w:rsidRPr="00FF3D4C" w:rsidRDefault="00C06CD8" w:rsidP="00C10968">
      <w:pPr>
        <w:spacing w:after="0" w:line="240" w:lineRule="auto"/>
        <w:ind w:left="0" w:right="0" w:firstLine="0"/>
        <w:rPr>
          <w:sz w:val="26"/>
          <w:szCs w:val="26"/>
          <w:lang w:val="ru-RU"/>
        </w:rPr>
      </w:pPr>
      <w:r w:rsidRPr="00FF3D4C">
        <w:rPr>
          <w:sz w:val="26"/>
          <w:szCs w:val="26"/>
          <w:lang w:val="ru-RU"/>
        </w:rPr>
        <w:t>а) обеспечение экономической заинтересованности хозяйствующих</w:t>
      </w:r>
      <w:r w:rsidR="00C10968">
        <w:rPr>
          <w:sz w:val="26"/>
          <w:szCs w:val="26"/>
          <w:lang w:val="ru-RU"/>
        </w:rPr>
        <w:t xml:space="preserve"> </w:t>
      </w:r>
      <w:r w:rsidRPr="00FF3D4C">
        <w:rPr>
          <w:sz w:val="26"/>
          <w:szCs w:val="26"/>
          <w:lang w:val="ru-RU"/>
        </w:rPr>
        <w:t>субъектов в расширении приоритетных видов хозяйственной деятельности;</w:t>
      </w:r>
    </w:p>
    <w:p w:rsidR="00D4566D" w:rsidRPr="00FF3D4C" w:rsidRDefault="00C06CD8" w:rsidP="00C10968">
      <w:pPr>
        <w:spacing w:after="0" w:line="240" w:lineRule="auto"/>
        <w:ind w:left="-15" w:right="0" w:firstLine="15"/>
        <w:rPr>
          <w:sz w:val="26"/>
          <w:szCs w:val="26"/>
          <w:lang w:val="ru-RU"/>
        </w:rPr>
      </w:pPr>
      <w:r w:rsidRPr="00FF3D4C">
        <w:rPr>
          <w:sz w:val="26"/>
          <w:szCs w:val="26"/>
          <w:lang w:val="ru-RU"/>
        </w:rPr>
        <w:t>б) стимулирование использования финансовых ресурсов, направляемых на создание, расширение и обновление производств и технологий по выпуску необходимой продукции (товаров, услуг) и реализацию программ социально</w:t>
      </w:r>
      <w:r w:rsidR="00C10968">
        <w:rPr>
          <w:sz w:val="26"/>
          <w:szCs w:val="26"/>
          <w:lang w:val="ru-RU"/>
        </w:rPr>
        <w:t>-</w:t>
      </w:r>
      <w:r w:rsidRPr="00FF3D4C">
        <w:rPr>
          <w:sz w:val="26"/>
          <w:szCs w:val="26"/>
          <w:lang w:val="ru-RU"/>
        </w:rPr>
        <w:t>экономического развития поселения;</w:t>
      </w:r>
    </w:p>
    <w:p w:rsidR="00D4566D" w:rsidRPr="00FF3D4C" w:rsidRDefault="00C06CD8" w:rsidP="00C10968">
      <w:pPr>
        <w:spacing w:after="0" w:line="240" w:lineRule="auto"/>
        <w:ind w:left="0" w:right="0" w:firstLine="0"/>
        <w:rPr>
          <w:sz w:val="26"/>
          <w:szCs w:val="26"/>
          <w:lang w:val="ru-RU"/>
        </w:rPr>
      </w:pPr>
      <w:r w:rsidRPr="00FF3D4C">
        <w:rPr>
          <w:sz w:val="26"/>
          <w:szCs w:val="26"/>
          <w:lang w:val="ru-RU"/>
        </w:rPr>
        <w:t>в) создание необходимых экономических условий для развития</w:t>
      </w:r>
      <w:r w:rsidR="00C10968">
        <w:rPr>
          <w:sz w:val="26"/>
          <w:szCs w:val="26"/>
          <w:lang w:val="ru-RU"/>
        </w:rPr>
        <w:t xml:space="preserve"> </w:t>
      </w:r>
      <w:r w:rsidRPr="00FF3D4C">
        <w:rPr>
          <w:sz w:val="26"/>
          <w:szCs w:val="26"/>
          <w:lang w:val="ru-RU"/>
        </w:rPr>
        <w:t>инвестиционной и инновационной деятельности в поселении;</w:t>
      </w:r>
    </w:p>
    <w:p w:rsidR="00D4566D" w:rsidRPr="00FF3D4C" w:rsidRDefault="00C06CD8" w:rsidP="00C10968">
      <w:pPr>
        <w:spacing w:after="0" w:line="240" w:lineRule="auto"/>
        <w:ind w:left="-15" w:right="0" w:firstLine="15"/>
        <w:rPr>
          <w:sz w:val="26"/>
          <w:szCs w:val="26"/>
          <w:lang w:val="ru-RU"/>
        </w:rPr>
      </w:pPr>
      <w:r w:rsidRPr="00FF3D4C">
        <w:rPr>
          <w:sz w:val="26"/>
          <w:szCs w:val="26"/>
          <w:lang w:val="ru-RU"/>
        </w:rPr>
        <w:t>г) создание благоприятных экономических условий для деятельности организаций, применяющих труд социально незащищенных категорий граждан;</w:t>
      </w:r>
    </w:p>
    <w:p w:rsidR="00D4566D" w:rsidRPr="00FF3D4C" w:rsidRDefault="00C06CD8" w:rsidP="00C10968">
      <w:pPr>
        <w:spacing w:after="0" w:line="240" w:lineRule="auto"/>
        <w:ind w:left="0" w:right="0" w:firstLine="0"/>
        <w:rPr>
          <w:sz w:val="26"/>
          <w:szCs w:val="26"/>
          <w:lang w:val="ru-RU"/>
        </w:rPr>
      </w:pPr>
      <w:r w:rsidRPr="00FF3D4C">
        <w:rPr>
          <w:sz w:val="26"/>
          <w:szCs w:val="26"/>
          <w:lang w:val="ru-RU"/>
        </w:rPr>
        <w:t>д) оказание экономической поддержки организациям в решении</w:t>
      </w:r>
      <w:r w:rsidR="00C10968">
        <w:rPr>
          <w:sz w:val="26"/>
          <w:szCs w:val="26"/>
          <w:lang w:val="ru-RU"/>
        </w:rPr>
        <w:t xml:space="preserve"> </w:t>
      </w:r>
      <w:r w:rsidRPr="00FF3D4C">
        <w:rPr>
          <w:sz w:val="26"/>
          <w:szCs w:val="26"/>
          <w:lang w:val="ru-RU"/>
        </w:rPr>
        <w:t>приоритетных для поселения социальных задач;</w:t>
      </w:r>
    </w:p>
    <w:p w:rsidR="00D4566D" w:rsidRPr="00FF3D4C" w:rsidRDefault="00C06CD8" w:rsidP="00C10968">
      <w:pPr>
        <w:spacing w:after="0" w:line="240" w:lineRule="auto"/>
        <w:ind w:left="0" w:right="0" w:firstLine="0"/>
        <w:rPr>
          <w:sz w:val="26"/>
          <w:szCs w:val="26"/>
          <w:lang w:val="ru-RU"/>
        </w:rPr>
      </w:pPr>
      <w:r w:rsidRPr="00FF3D4C">
        <w:rPr>
          <w:sz w:val="26"/>
          <w:szCs w:val="26"/>
          <w:lang w:val="ru-RU"/>
        </w:rPr>
        <w:t>е) оказание поддержки социально незащищенным категориям граждан.</w:t>
      </w:r>
    </w:p>
    <w:p w:rsidR="00D4566D" w:rsidRPr="00FF3D4C" w:rsidRDefault="00C06CD8" w:rsidP="00FF3D4C">
      <w:pPr>
        <w:numPr>
          <w:ilvl w:val="0"/>
          <w:numId w:val="2"/>
        </w:numPr>
        <w:spacing w:after="0" w:line="240" w:lineRule="auto"/>
        <w:ind w:right="0" w:hanging="214"/>
        <w:rPr>
          <w:sz w:val="26"/>
          <w:szCs w:val="26"/>
          <w:lang w:val="ru-RU"/>
        </w:rPr>
      </w:pPr>
      <w:r w:rsidRPr="00FF3D4C">
        <w:rPr>
          <w:b/>
          <w:sz w:val="26"/>
          <w:szCs w:val="26"/>
          <w:lang w:val="ru-RU"/>
        </w:rPr>
        <w:t>Виды налоговых льгот (налоговых расходов) и условия их предоставления</w:t>
      </w:r>
    </w:p>
    <w:p w:rsidR="00D4566D" w:rsidRPr="00FF3D4C" w:rsidRDefault="00C06CD8" w:rsidP="00C10968">
      <w:pPr>
        <w:numPr>
          <w:ilvl w:val="1"/>
          <w:numId w:val="2"/>
        </w:numPr>
        <w:spacing w:after="0" w:line="240" w:lineRule="auto"/>
        <w:ind w:left="0" w:right="0" w:firstLine="0"/>
        <w:rPr>
          <w:sz w:val="26"/>
          <w:szCs w:val="26"/>
          <w:lang w:val="ru-RU"/>
        </w:rPr>
      </w:pPr>
      <w:r w:rsidRPr="00FF3D4C">
        <w:rPr>
          <w:sz w:val="26"/>
          <w:szCs w:val="26"/>
          <w:lang w:val="ru-RU"/>
        </w:rPr>
        <w:t>Налоговые льготы (налоговые расходы) предоставляются</w:t>
      </w:r>
      <w:r w:rsidR="00C10968">
        <w:rPr>
          <w:sz w:val="26"/>
          <w:szCs w:val="26"/>
          <w:lang w:val="ru-RU"/>
        </w:rPr>
        <w:t xml:space="preserve"> </w:t>
      </w:r>
      <w:r w:rsidRPr="00FF3D4C">
        <w:rPr>
          <w:sz w:val="26"/>
          <w:szCs w:val="26"/>
          <w:lang w:val="ru-RU"/>
        </w:rPr>
        <w:t xml:space="preserve">налогоплательщикам на основании решений Совета депутатов </w:t>
      </w:r>
      <w:r w:rsidR="00C10968" w:rsidRPr="00C10968">
        <w:rPr>
          <w:color w:val="1A1A1A"/>
          <w:sz w:val="26"/>
          <w:szCs w:val="26"/>
          <w:lang w:val="ru-RU" w:eastAsia="ru-RU"/>
        </w:rPr>
        <w:t xml:space="preserve">муниципального образования </w:t>
      </w:r>
      <w:proofErr w:type="spellStart"/>
      <w:r w:rsidR="00C10968" w:rsidRPr="00C10968">
        <w:rPr>
          <w:color w:val="1A1A1A"/>
          <w:sz w:val="26"/>
          <w:szCs w:val="26"/>
          <w:lang w:val="ru-RU" w:eastAsia="ru-RU"/>
        </w:rPr>
        <w:t>Вершино</w:t>
      </w:r>
      <w:proofErr w:type="spellEnd"/>
      <w:r w:rsidR="00C10968" w:rsidRPr="00C10968">
        <w:rPr>
          <w:color w:val="1A1A1A"/>
          <w:sz w:val="26"/>
          <w:szCs w:val="26"/>
          <w:lang w:val="ru-RU" w:eastAsia="ru-RU"/>
        </w:rPr>
        <w:t>-Тейский поссовет</w:t>
      </w:r>
    </w:p>
    <w:p w:rsidR="00D4566D" w:rsidRPr="00FF3D4C" w:rsidRDefault="00C06CD8" w:rsidP="00C10968">
      <w:pPr>
        <w:numPr>
          <w:ilvl w:val="1"/>
          <w:numId w:val="2"/>
        </w:numPr>
        <w:spacing w:after="0" w:line="240" w:lineRule="auto"/>
        <w:ind w:left="0" w:right="0" w:firstLine="0"/>
        <w:rPr>
          <w:sz w:val="26"/>
          <w:szCs w:val="26"/>
          <w:lang w:val="ru-RU"/>
        </w:rPr>
      </w:pPr>
      <w:r w:rsidRPr="00FF3D4C">
        <w:rPr>
          <w:sz w:val="26"/>
          <w:szCs w:val="26"/>
          <w:lang w:val="ru-RU"/>
        </w:rPr>
        <w:lastRenderedPageBreak/>
        <w:t>Налогоплательщикам могут устанавливаться следующие виды</w:t>
      </w:r>
      <w:r w:rsidR="005C168E">
        <w:rPr>
          <w:sz w:val="26"/>
          <w:szCs w:val="26"/>
          <w:lang w:val="ru-RU"/>
        </w:rPr>
        <w:t xml:space="preserve"> </w:t>
      </w:r>
      <w:r w:rsidRPr="00FF3D4C">
        <w:rPr>
          <w:sz w:val="26"/>
          <w:szCs w:val="26"/>
          <w:lang w:val="ru-RU"/>
        </w:rPr>
        <w:t>налоговых льгот (налоговых расходов):</w:t>
      </w:r>
    </w:p>
    <w:p w:rsidR="00D4566D" w:rsidRPr="00FF3D4C" w:rsidRDefault="00C06CD8" w:rsidP="00C10968">
      <w:pPr>
        <w:spacing w:after="0" w:line="240" w:lineRule="auto"/>
        <w:ind w:left="0" w:right="-1" w:firstLine="0"/>
        <w:rPr>
          <w:sz w:val="26"/>
          <w:szCs w:val="26"/>
          <w:lang w:val="ru-RU"/>
        </w:rPr>
      </w:pPr>
      <w:r w:rsidRPr="00FF3D4C">
        <w:rPr>
          <w:sz w:val="26"/>
          <w:szCs w:val="26"/>
          <w:lang w:val="ru-RU"/>
        </w:rPr>
        <w:t>а) изъятие из налогообложения отдельных элементов объекта</w:t>
      </w:r>
      <w:r w:rsidR="00C10968">
        <w:rPr>
          <w:sz w:val="26"/>
          <w:szCs w:val="26"/>
          <w:lang w:val="ru-RU"/>
        </w:rPr>
        <w:t xml:space="preserve"> </w:t>
      </w:r>
      <w:r w:rsidRPr="00FF3D4C">
        <w:rPr>
          <w:sz w:val="26"/>
          <w:szCs w:val="26"/>
          <w:lang w:val="ru-RU"/>
        </w:rPr>
        <w:t>налогообложения;</w:t>
      </w:r>
    </w:p>
    <w:p w:rsidR="00D4566D" w:rsidRPr="00FF3D4C" w:rsidRDefault="00C06CD8" w:rsidP="00C10968">
      <w:pPr>
        <w:spacing w:after="0" w:line="240" w:lineRule="auto"/>
        <w:ind w:left="0" w:right="0" w:firstLine="0"/>
        <w:rPr>
          <w:sz w:val="26"/>
          <w:szCs w:val="26"/>
          <w:lang w:val="ru-RU"/>
        </w:rPr>
      </w:pPr>
      <w:r w:rsidRPr="00FF3D4C">
        <w:rPr>
          <w:sz w:val="26"/>
          <w:szCs w:val="26"/>
          <w:lang w:val="ru-RU"/>
        </w:rPr>
        <w:t>б) освобождение от уплаты налога (полное или частичное);</w:t>
      </w:r>
    </w:p>
    <w:p w:rsidR="00D4566D" w:rsidRPr="00FF3D4C" w:rsidRDefault="00C06CD8" w:rsidP="00C10968">
      <w:pPr>
        <w:spacing w:after="0" w:line="240" w:lineRule="auto"/>
        <w:ind w:left="0" w:right="0" w:firstLine="0"/>
        <w:rPr>
          <w:sz w:val="26"/>
          <w:szCs w:val="26"/>
          <w:lang w:val="ru-RU"/>
        </w:rPr>
      </w:pPr>
      <w:r w:rsidRPr="00FF3D4C">
        <w:rPr>
          <w:sz w:val="26"/>
          <w:szCs w:val="26"/>
          <w:lang w:val="ru-RU"/>
        </w:rPr>
        <w:t>в) утверждение дифференцированных ставок налога, установление уровня налоговой ставки ниже максимального значения, установленного налоговым законодательством Российской Федерации.</w:t>
      </w:r>
    </w:p>
    <w:p w:rsidR="00D4566D" w:rsidRPr="00FF3D4C" w:rsidRDefault="00C06CD8" w:rsidP="00C10968">
      <w:pPr>
        <w:numPr>
          <w:ilvl w:val="1"/>
          <w:numId w:val="2"/>
        </w:numPr>
        <w:spacing w:after="0" w:line="240" w:lineRule="auto"/>
        <w:ind w:left="0" w:right="0" w:firstLine="0"/>
        <w:rPr>
          <w:sz w:val="26"/>
          <w:szCs w:val="26"/>
          <w:lang w:val="ru-RU"/>
        </w:rPr>
      </w:pPr>
      <w:r w:rsidRPr="00FF3D4C">
        <w:rPr>
          <w:sz w:val="26"/>
          <w:szCs w:val="26"/>
          <w:lang w:val="ru-RU"/>
        </w:rPr>
        <w:t>Налоговые льготы (налоговые расходы) предоставляются в пределах</w:t>
      </w:r>
      <w:r w:rsidR="00C10968">
        <w:rPr>
          <w:sz w:val="26"/>
          <w:szCs w:val="26"/>
          <w:lang w:val="ru-RU"/>
        </w:rPr>
        <w:t xml:space="preserve"> </w:t>
      </w:r>
      <w:r w:rsidRPr="00FF3D4C">
        <w:rPr>
          <w:sz w:val="26"/>
          <w:szCs w:val="26"/>
          <w:lang w:val="ru-RU"/>
        </w:rPr>
        <w:t>сумм, подлежащих зачислению в бюджет поселения.</w:t>
      </w:r>
    </w:p>
    <w:p w:rsidR="00D4566D" w:rsidRPr="00FF3D4C" w:rsidRDefault="00C06CD8" w:rsidP="00C10968">
      <w:pPr>
        <w:numPr>
          <w:ilvl w:val="1"/>
          <w:numId w:val="2"/>
        </w:numPr>
        <w:spacing w:after="0" w:line="240" w:lineRule="auto"/>
        <w:ind w:left="0" w:right="0" w:firstLine="0"/>
        <w:rPr>
          <w:sz w:val="26"/>
          <w:szCs w:val="26"/>
          <w:lang w:val="ru-RU"/>
        </w:rPr>
      </w:pPr>
      <w:r w:rsidRPr="00FF3D4C">
        <w:rPr>
          <w:sz w:val="26"/>
          <w:szCs w:val="26"/>
          <w:lang w:val="ru-RU"/>
        </w:rPr>
        <w:t xml:space="preserve">Налоговые льготы (налоговые </w:t>
      </w:r>
      <w:proofErr w:type="gramStart"/>
      <w:r w:rsidRPr="00FF3D4C">
        <w:rPr>
          <w:sz w:val="26"/>
          <w:szCs w:val="26"/>
          <w:lang w:val="ru-RU"/>
        </w:rPr>
        <w:t>расходы)  устанавливаются</w:t>
      </w:r>
      <w:proofErr w:type="gramEnd"/>
      <w:r w:rsidRPr="00FF3D4C">
        <w:rPr>
          <w:sz w:val="26"/>
          <w:szCs w:val="26"/>
          <w:lang w:val="ru-RU"/>
        </w:rPr>
        <w:t xml:space="preserve"> на срок не</w:t>
      </w:r>
      <w:r w:rsidR="00C10968">
        <w:rPr>
          <w:sz w:val="26"/>
          <w:szCs w:val="26"/>
          <w:lang w:val="ru-RU"/>
        </w:rPr>
        <w:t xml:space="preserve"> </w:t>
      </w:r>
      <w:r w:rsidRPr="00FF3D4C">
        <w:rPr>
          <w:sz w:val="26"/>
          <w:szCs w:val="26"/>
          <w:lang w:val="ru-RU"/>
        </w:rPr>
        <w:t>менее одного налогового периода по соответствующему налогу.</w:t>
      </w:r>
    </w:p>
    <w:p w:rsidR="00D4566D" w:rsidRPr="00FF3D4C" w:rsidRDefault="00C06CD8" w:rsidP="00C10968">
      <w:pPr>
        <w:spacing w:after="0" w:line="240" w:lineRule="auto"/>
        <w:ind w:left="-15" w:right="0" w:firstLine="15"/>
        <w:rPr>
          <w:sz w:val="26"/>
          <w:szCs w:val="26"/>
          <w:lang w:val="ru-RU"/>
        </w:rPr>
      </w:pPr>
      <w:r w:rsidRPr="00FF3D4C">
        <w:rPr>
          <w:sz w:val="26"/>
          <w:szCs w:val="26"/>
          <w:lang w:val="ru-RU"/>
        </w:rPr>
        <w:t>3.4.</w:t>
      </w:r>
      <w:proofErr w:type="gramStart"/>
      <w:r w:rsidRPr="00FF3D4C">
        <w:rPr>
          <w:sz w:val="26"/>
          <w:szCs w:val="26"/>
          <w:lang w:val="ru-RU"/>
        </w:rPr>
        <w:t>1.Перечень</w:t>
      </w:r>
      <w:proofErr w:type="gramEnd"/>
      <w:r w:rsidRPr="00FF3D4C">
        <w:rPr>
          <w:sz w:val="26"/>
          <w:szCs w:val="26"/>
          <w:lang w:val="ru-RU"/>
        </w:rPr>
        <w:t xml:space="preserve"> налоговых льгот (налоговых расходов) формируется  в разрезе муниципальных программ и их структурных элементов, а также направлений деятельности, не входящих в муниципальные программы, и включает указания на обусловливающие соответствующие налоговые расходы положения (статьи, части, пункты, подпункты, абзацы) решений представительных органов муниципального образования.</w:t>
      </w:r>
    </w:p>
    <w:p w:rsidR="00D4566D" w:rsidRPr="00FF3D4C" w:rsidRDefault="00C06CD8" w:rsidP="00C10968">
      <w:pPr>
        <w:spacing w:after="0" w:line="240" w:lineRule="auto"/>
        <w:ind w:left="-15" w:right="0" w:firstLine="15"/>
        <w:rPr>
          <w:sz w:val="26"/>
          <w:szCs w:val="26"/>
          <w:lang w:val="ru-RU"/>
        </w:rPr>
      </w:pPr>
      <w:r w:rsidRPr="00FF3D4C">
        <w:rPr>
          <w:sz w:val="26"/>
          <w:szCs w:val="26"/>
          <w:lang w:val="ru-RU"/>
        </w:rPr>
        <w:t xml:space="preserve">        Принадлежность налоговых льгот (налоговых расходов) муниципальным программам определяется исходя из соответствия целей указанных льгот (расходов) приоритетам и целям социально-экономического развития, определенным в соответствующих муниципальных программах.</w:t>
      </w:r>
    </w:p>
    <w:p w:rsidR="00D4566D" w:rsidRPr="00FF3D4C" w:rsidRDefault="00C06CD8" w:rsidP="00C10968">
      <w:pPr>
        <w:spacing w:after="0" w:line="240" w:lineRule="auto"/>
        <w:ind w:left="-15" w:right="0" w:firstLine="15"/>
        <w:rPr>
          <w:sz w:val="26"/>
          <w:szCs w:val="26"/>
          <w:lang w:val="ru-RU"/>
        </w:rPr>
      </w:pPr>
      <w:r w:rsidRPr="00FF3D4C">
        <w:rPr>
          <w:sz w:val="26"/>
          <w:szCs w:val="26"/>
          <w:lang w:val="ru-RU"/>
        </w:rPr>
        <w:t xml:space="preserve">        Отдельные налоговые льготы (налоговые расходы) могут соответствовать нескольким целям социально-экономического развития, отнесенным к разным муниципальным программам. В этом случае они относятся к нераспределенным налоговым льготам (налоговым расходам).</w:t>
      </w:r>
    </w:p>
    <w:p w:rsidR="00D4566D" w:rsidRPr="00FF3D4C" w:rsidRDefault="00C06CD8" w:rsidP="00C10968">
      <w:pPr>
        <w:spacing w:after="0" w:line="240" w:lineRule="auto"/>
        <w:ind w:left="-15" w:right="0" w:firstLine="15"/>
        <w:rPr>
          <w:sz w:val="26"/>
          <w:szCs w:val="26"/>
          <w:lang w:val="ru-RU"/>
        </w:rPr>
      </w:pPr>
      <w:r w:rsidRPr="00FF3D4C">
        <w:rPr>
          <w:sz w:val="26"/>
          <w:szCs w:val="26"/>
          <w:lang w:val="ru-RU"/>
        </w:rPr>
        <w:t xml:space="preserve">        Налоговые льготы (налоговые расходы), которые не соответствуют перечисленным выше критериям, относятся к не программным налоговым льготам (налоговым расходам</w:t>
      </w:r>
      <w:r w:rsidRPr="00FF3D4C">
        <w:rPr>
          <w:rFonts w:ascii="Arial" w:eastAsia="Arial" w:hAnsi="Arial" w:cs="Arial"/>
          <w:sz w:val="26"/>
          <w:szCs w:val="26"/>
          <w:lang w:val="ru-RU"/>
        </w:rPr>
        <w:t>).</w:t>
      </w:r>
    </w:p>
    <w:p w:rsidR="00D4566D" w:rsidRPr="00FF3D4C" w:rsidRDefault="00C06CD8" w:rsidP="00C10968">
      <w:pPr>
        <w:spacing w:after="0" w:line="240" w:lineRule="auto"/>
        <w:ind w:left="-15" w:right="0" w:firstLine="0"/>
        <w:rPr>
          <w:sz w:val="26"/>
          <w:szCs w:val="26"/>
          <w:lang w:val="ru-RU"/>
        </w:rPr>
      </w:pPr>
      <w:r w:rsidRPr="00FF3D4C">
        <w:rPr>
          <w:sz w:val="26"/>
          <w:szCs w:val="26"/>
          <w:lang w:val="ru-RU"/>
        </w:rPr>
        <w:t>3.4.2. Перечень налоговых льгот (налоговых расходов) включает указания на обусловливающие соответствующие налоговые льготы (налоговые расходы) положения (статьи, части, пункты, подпункты, абзацы) решений представительного органа поселения, характеристики налогового расхода (вид льготы, условия предоставления льготы, срок действия льготы, целевая категория налоговой льготы (налогового расхода), категория налогоплательщиков-получателей налоговой льготы (налогового расхода) и др.), оценку объема налоговой льготы (налогового расхода), расчетные показатели для оценки эффективности налоговой льготы (налогового расхода) и иную информацию по налоговой льготе (налоговому расходу) согласно настоящей методике.</w:t>
      </w:r>
    </w:p>
    <w:p w:rsidR="00D4566D" w:rsidRPr="00FF3D4C" w:rsidRDefault="00C06CD8" w:rsidP="00C10968">
      <w:pPr>
        <w:numPr>
          <w:ilvl w:val="1"/>
          <w:numId w:val="2"/>
        </w:numPr>
        <w:spacing w:after="0" w:line="240" w:lineRule="auto"/>
        <w:ind w:left="0" w:right="0" w:firstLine="0"/>
        <w:rPr>
          <w:sz w:val="26"/>
          <w:szCs w:val="26"/>
          <w:lang w:val="ru-RU"/>
        </w:rPr>
      </w:pPr>
      <w:r w:rsidRPr="00FF3D4C">
        <w:rPr>
          <w:sz w:val="26"/>
          <w:szCs w:val="26"/>
          <w:lang w:val="ru-RU"/>
        </w:rPr>
        <w:t>В целях обеспечения эффективности предоставления налоговых</w:t>
      </w:r>
      <w:r w:rsidR="00C10968">
        <w:rPr>
          <w:sz w:val="26"/>
          <w:szCs w:val="26"/>
          <w:lang w:val="ru-RU"/>
        </w:rPr>
        <w:t xml:space="preserve"> </w:t>
      </w:r>
      <w:r w:rsidRPr="00FF3D4C">
        <w:rPr>
          <w:sz w:val="26"/>
          <w:szCs w:val="26"/>
          <w:lang w:val="ru-RU"/>
        </w:rPr>
        <w:t>льгот (налоговых</w:t>
      </w:r>
      <w:r w:rsidR="00C64B02">
        <w:rPr>
          <w:sz w:val="26"/>
          <w:szCs w:val="26"/>
          <w:lang w:val="ru-RU"/>
        </w:rPr>
        <w:t xml:space="preserve"> расходов) </w:t>
      </w:r>
      <w:r w:rsidRPr="00FF3D4C">
        <w:rPr>
          <w:sz w:val="26"/>
          <w:szCs w:val="26"/>
          <w:lang w:val="ru-RU"/>
        </w:rPr>
        <w:t>и их соответствия общественным интересам запрещается предоставление налого</w:t>
      </w:r>
      <w:r w:rsidR="00C64B02">
        <w:rPr>
          <w:sz w:val="26"/>
          <w:szCs w:val="26"/>
          <w:lang w:val="ru-RU"/>
        </w:rPr>
        <w:t xml:space="preserve">вых льгот (налоговых расходов) </w:t>
      </w:r>
      <w:r w:rsidRPr="00FF3D4C">
        <w:rPr>
          <w:sz w:val="26"/>
          <w:szCs w:val="26"/>
          <w:lang w:val="ru-RU"/>
        </w:rPr>
        <w:t>при низкой оценке бюджетной и социальной эффективности. При рассмотрении предложений о предоставлении налоговых льгот (налоговых расходов) в обязательном порядке проводится оценка эффективности налогов</w:t>
      </w:r>
      <w:r w:rsidR="005C168E">
        <w:rPr>
          <w:sz w:val="26"/>
          <w:szCs w:val="26"/>
          <w:lang w:val="ru-RU"/>
        </w:rPr>
        <w:t xml:space="preserve">ых льгот (налоговых расходов) </w:t>
      </w:r>
      <w:r w:rsidRPr="00FF3D4C">
        <w:rPr>
          <w:sz w:val="26"/>
          <w:szCs w:val="26"/>
          <w:lang w:val="ru-RU"/>
        </w:rPr>
        <w:t>в соответствии с настоящим Порядком по каждому местному налогу и в отношении каждой категории налогоплательщиков.</w:t>
      </w:r>
    </w:p>
    <w:p w:rsidR="00D4566D" w:rsidRPr="00FF3D4C" w:rsidRDefault="00C06CD8" w:rsidP="00C64B02">
      <w:pPr>
        <w:numPr>
          <w:ilvl w:val="1"/>
          <w:numId w:val="2"/>
        </w:numPr>
        <w:spacing w:after="0" w:line="240" w:lineRule="auto"/>
        <w:ind w:left="0" w:right="0" w:firstLine="0"/>
        <w:rPr>
          <w:sz w:val="26"/>
          <w:szCs w:val="26"/>
          <w:lang w:val="ru-RU"/>
        </w:rPr>
      </w:pPr>
      <w:r w:rsidRPr="00FF3D4C">
        <w:rPr>
          <w:sz w:val="26"/>
          <w:szCs w:val="26"/>
          <w:lang w:val="ru-RU"/>
        </w:rPr>
        <w:t>Оценка эффективности налоговых льгот (налоговых расходов) проводится:</w:t>
      </w:r>
    </w:p>
    <w:p w:rsidR="00D4566D" w:rsidRPr="00FF3D4C" w:rsidRDefault="00C06CD8" w:rsidP="00C64B02">
      <w:pPr>
        <w:spacing w:after="0" w:line="240" w:lineRule="auto"/>
        <w:ind w:left="-15" w:right="0" w:firstLine="0"/>
        <w:rPr>
          <w:sz w:val="26"/>
          <w:szCs w:val="26"/>
          <w:lang w:val="ru-RU"/>
        </w:rPr>
      </w:pPr>
      <w:r w:rsidRPr="00FF3D4C">
        <w:rPr>
          <w:sz w:val="26"/>
          <w:szCs w:val="26"/>
          <w:lang w:val="ru-RU"/>
        </w:rPr>
        <w:lastRenderedPageBreak/>
        <w:t xml:space="preserve">а) по предоставленным налоговым льготам (налоговым </w:t>
      </w:r>
      <w:proofErr w:type="gramStart"/>
      <w:r w:rsidRPr="00FF3D4C">
        <w:rPr>
          <w:sz w:val="26"/>
          <w:szCs w:val="26"/>
          <w:lang w:val="ru-RU"/>
        </w:rPr>
        <w:t xml:space="preserve">расходам)   </w:t>
      </w:r>
      <w:proofErr w:type="gramEnd"/>
      <w:r w:rsidRPr="00FF3D4C">
        <w:rPr>
          <w:sz w:val="26"/>
          <w:szCs w:val="26"/>
          <w:lang w:val="ru-RU"/>
        </w:rPr>
        <w:t xml:space="preserve"> по состоянию на 1 января года, следующего за отчетным финансовым годом - в срок до 1 сентября года, следующего за отчетным финансовым годом;</w:t>
      </w:r>
    </w:p>
    <w:p w:rsidR="00D4566D" w:rsidRPr="00FF3D4C" w:rsidRDefault="00C06CD8" w:rsidP="00C64B02">
      <w:pPr>
        <w:spacing w:after="0" w:line="240" w:lineRule="auto"/>
        <w:ind w:left="-15" w:right="0" w:firstLine="0"/>
        <w:rPr>
          <w:sz w:val="26"/>
          <w:szCs w:val="26"/>
          <w:lang w:val="ru-RU"/>
        </w:rPr>
      </w:pPr>
      <w:r w:rsidRPr="00FF3D4C">
        <w:rPr>
          <w:sz w:val="26"/>
          <w:szCs w:val="26"/>
          <w:lang w:val="ru-RU"/>
        </w:rPr>
        <w:t xml:space="preserve">б) по планируемым к предоставлению налоговым льготам (налоговым </w:t>
      </w:r>
      <w:proofErr w:type="gramStart"/>
      <w:r w:rsidRPr="00FF3D4C">
        <w:rPr>
          <w:sz w:val="26"/>
          <w:szCs w:val="26"/>
          <w:lang w:val="ru-RU"/>
        </w:rPr>
        <w:t xml:space="preserve">расходам)   </w:t>
      </w:r>
      <w:proofErr w:type="gramEnd"/>
      <w:r w:rsidRPr="00FF3D4C">
        <w:rPr>
          <w:sz w:val="26"/>
          <w:szCs w:val="26"/>
          <w:lang w:val="ru-RU"/>
        </w:rPr>
        <w:t>- в течение месяца со дня поступления предложений по предоставлению налоговых льгот.</w:t>
      </w:r>
    </w:p>
    <w:p w:rsidR="00D4566D" w:rsidRPr="00FF3D4C" w:rsidRDefault="00C06CD8" w:rsidP="00C64B02">
      <w:pPr>
        <w:numPr>
          <w:ilvl w:val="0"/>
          <w:numId w:val="2"/>
        </w:numPr>
        <w:spacing w:after="0" w:line="240" w:lineRule="auto"/>
        <w:ind w:left="142" w:right="0" w:hanging="214"/>
        <w:jc w:val="left"/>
        <w:rPr>
          <w:sz w:val="26"/>
          <w:szCs w:val="26"/>
          <w:lang w:val="ru-RU"/>
        </w:rPr>
      </w:pPr>
      <w:r w:rsidRPr="00FF3D4C">
        <w:rPr>
          <w:b/>
          <w:sz w:val="26"/>
          <w:szCs w:val="26"/>
          <w:lang w:val="ru-RU"/>
        </w:rPr>
        <w:t>Методологические подходы к проведению оценки эффективности налоговых льгот (налоговых расходов) по местным налогам</w:t>
      </w:r>
    </w:p>
    <w:p w:rsidR="00D4566D" w:rsidRPr="00FF3D4C" w:rsidRDefault="00C06CD8" w:rsidP="00C64B02">
      <w:pPr>
        <w:numPr>
          <w:ilvl w:val="1"/>
          <w:numId w:val="2"/>
        </w:numPr>
        <w:spacing w:after="0" w:line="240" w:lineRule="auto"/>
        <w:ind w:left="0" w:right="0" w:firstLine="0"/>
        <w:rPr>
          <w:sz w:val="26"/>
          <w:szCs w:val="26"/>
          <w:lang w:val="ru-RU"/>
        </w:rPr>
      </w:pPr>
      <w:r w:rsidRPr="00FF3D4C">
        <w:rPr>
          <w:sz w:val="26"/>
          <w:szCs w:val="26"/>
          <w:lang w:val="ru-RU"/>
        </w:rPr>
        <w:t>Оценка эффективности налоговых льгот (налоговых расходов) производится:</w:t>
      </w:r>
    </w:p>
    <w:p w:rsidR="00D4566D" w:rsidRPr="00FF3D4C" w:rsidRDefault="00C06CD8" w:rsidP="00C64B02">
      <w:pPr>
        <w:spacing w:after="0" w:line="240" w:lineRule="auto"/>
        <w:ind w:left="0" w:right="-1" w:firstLine="0"/>
        <w:rPr>
          <w:sz w:val="26"/>
          <w:szCs w:val="26"/>
          <w:lang w:val="ru-RU"/>
        </w:rPr>
      </w:pPr>
      <w:r w:rsidRPr="00FF3D4C">
        <w:rPr>
          <w:sz w:val="26"/>
          <w:szCs w:val="26"/>
          <w:lang w:val="ru-RU"/>
        </w:rPr>
        <w:t>а) при рассмотрении эффективности ранее предоставленных налоговых</w:t>
      </w:r>
      <w:r w:rsidR="00C64B02">
        <w:rPr>
          <w:sz w:val="26"/>
          <w:szCs w:val="26"/>
          <w:lang w:val="ru-RU"/>
        </w:rPr>
        <w:t xml:space="preserve"> </w:t>
      </w:r>
      <w:r w:rsidRPr="00FF3D4C">
        <w:rPr>
          <w:sz w:val="26"/>
          <w:szCs w:val="26"/>
          <w:lang w:val="ru-RU"/>
        </w:rPr>
        <w:t>льгот (налоговых расходов);</w:t>
      </w:r>
    </w:p>
    <w:p w:rsidR="00D4566D" w:rsidRPr="00FF3D4C" w:rsidRDefault="00C06CD8" w:rsidP="00C64B02">
      <w:pPr>
        <w:spacing w:after="0" w:line="240" w:lineRule="auto"/>
        <w:ind w:left="0" w:right="0" w:firstLine="0"/>
        <w:rPr>
          <w:sz w:val="26"/>
          <w:szCs w:val="26"/>
          <w:lang w:val="ru-RU"/>
        </w:rPr>
      </w:pPr>
      <w:r w:rsidRPr="00FF3D4C">
        <w:rPr>
          <w:sz w:val="26"/>
          <w:szCs w:val="26"/>
          <w:lang w:val="ru-RU"/>
        </w:rPr>
        <w:t xml:space="preserve">б) при внесении предложений о предоставлении налоговых льгот (налоговых </w:t>
      </w:r>
      <w:proofErr w:type="gramStart"/>
      <w:r w:rsidRPr="00FF3D4C">
        <w:rPr>
          <w:sz w:val="26"/>
          <w:szCs w:val="26"/>
          <w:lang w:val="ru-RU"/>
        </w:rPr>
        <w:t xml:space="preserve">расходов)   </w:t>
      </w:r>
      <w:proofErr w:type="gramEnd"/>
      <w:r w:rsidRPr="00FF3D4C">
        <w:rPr>
          <w:sz w:val="26"/>
          <w:szCs w:val="26"/>
          <w:lang w:val="ru-RU"/>
        </w:rPr>
        <w:t xml:space="preserve"> отдельным категориям налогоплательщиков.</w:t>
      </w:r>
    </w:p>
    <w:p w:rsidR="00D4566D" w:rsidRPr="00FF3D4C" w:rsidRDefault="00C06CD8" w:rsidP="00C64B02">
      <w:pPr>
        <w:numPr>
          <w:ilvl w:val="1"/>
          <w:numId w:val="2"/>
        </w:numPr>
        <w:spacing w:after="0" w:line="240" w:lineRule="auto"/>
        <w:ind w:left="0" w:right="0" w:firstLine="0"/>
        <w:rPr>
          <w:sz w:val="26"/>
          <w:szCs w:val="26"/>
          <w:lang w:val="ru-RU"/>
        </w:rPr>
      </w:pPr>
      <w:r w:rsidRPr="00FF3D4C">
        <w:rPr>
          <w:sz w:val="26"/>
          <w:szCs w:val="26"/>
          <w:lang w:val="ru-RU"/>
        </w:rPr>
        <w:t>Оценка эффективности налоговых льгот (налоговых расходов) осуществляется в два этапа:</w:t>
      </w:r>
    </w:p>
    <w:p w:rsidR="00D4566D" w:rsidRPr="00C64B02" w:rsidRDefault="00C06CD8" w:rsidP="00C64B02">
      <w:pPr>
        <w:numPr>
          <w:ilvl w:val="0"/>
          <w:numId w:val="3"/>
        </w:numPr>
        <w:spacing w:after="0" w:line="240" w:lineRule="auto"/>
        <w:ind w:right="-1" w:hanging="333"/>
        <w:rPr>
          <w:sz w:val="26"/>
          <w:szCs w:val="26"/>
          <w:lang w:val="ru-RU"/>
        </w:rPr>
      </w:pPr>
      <w:r w:rsidRPr="00FF3D4C">
        <w:rPr>
          <w:sz w:val="26"/>
          <w:szCs w:val="26"/>
          <w:lang w:val="ru-RU"/>
        </w:rPr>
        <w:t>этап - оценка целесообразности осуществления налоговых льгот</w:t>
      </w:r>
      <w:r w:rsidR="00C64B02">
        <w:rPr>
          <w:sz w:val="26"/>
          <w:szCs w:val="26"/>
          <w:lang w:val="ru-RU"/>
        </w:rPr>
        <w:t xml:space="preserve"> (налоговых </w:t>
      </w:r>
      <w:r w:rsidRPr="00C64B02">
        <w:rPr>
          <w:sz w:val="26"/>
          <w:szCs w:val="26"/>
          <w:lang w:val="ru-RU"/>
        </w:rPr>
        <w:t>расходов);</w:t>
      </w:r>
    </w:p>
    <w:p w:rsidR="00D4566D" w:rsidRPr="00FF3D4C" w:rsidRDefault="00C06CD8" w:rsidP="00FF3D4C">
      <w:pPr>
        <w:numPr>
          <w:ilvl w:val="0"/>
          <w:numId w:val="3"/>
        </w:numPr>
        <w:spacing w:after="0" w:line="240" w:lineRule="auto"/>
        <w:ind w:right="-1" w:hanging="333"/>
        <w:rPr>
          <w:sz w:val="26"/>
          <w:szCs w:val="26"/>
          <w:lang w:val="ru-RU"/>
        </w:rPr>
      </w:pPr>
      <w:r w:rsidRPr="00FF3D4C">
        <w:rPr>
          <w:sz w:val="26"/>
          <w:szCs w:val="26"/>
          <w:lang w:val="ru-RU"/>
        </w:rPr>
        <w:t>этап - оценка результативности налоговых льгот (налоговых расходов).</w:t>
      </w:r>
    </w:p>
    <w:p w:rsidR="00D4566D" w:rsidRPr="00FF3D4C" w:rsidRDefault="00C64B02" w:rsidP="00C64B02">
      <w:pPr>
        <w:spacing w:after="0" w:line="240" w:lineRule="auto"/>
        <w:ind w:left="-15" w:right="0" w:firstLine="0"/>
        <w:rPr>
          <w:sz w:val="26"/>
          <w:szCs w:val="26"/>
          <w:lang w:val="ru-RU"/>
        </w:rPr>
      </w:pPr>
      <w:r>
        <w:rPr>
          <w:sz w:val="26"/>
          <w:szCs w:val="26"/>
          <w:lang w:val="ru-RU"/>
        </w:rPr>
        <w:t xml:space="preserve">     </w:t>
      </w:r>
      <w:r w:rsidR="00C06CD8" w:rsidRPr="00FF3D4C">
        <w:rPr>
          <w:sz w:val="26"/>
          <w:szCs w:val="26"/>
          <w:lang w:val="ru-RU"/>
        </w:rPr>
        <w:t>В целях оценки эффективности налоговых льгот (налоговых расходов) указанные льготы (расходы) разделяются на 3 типа в зависимости от целевой категории:</w:t>
      </w:r>
    </w:p>
    <w:p w:rsidR="00D4566D" w:rsidRPr="00FF3D4C" w:rsidRDefault="00C06CD8" w:rsidP="00C64B02">
      <w:pPr>
        <w:numPr>
          <w:ilvl w:val="0"/>
          <w:numId w:val="4"/>
        </w:numPr>
        <w:spacing w:after="0" w:line="240" w:lineRule="auto"/>
        <w:ind w:right="0" w:firstLine="0"/>
        <w:rPr>
          <w:sz w:val="26"/>
          <w:szCs w:val="26"/>
          <w:lang w:val="ru-RU"/>
        </w:rPr>
      </w:pPr>
      <w:r w:rsidRPr="00FF3D4C">
        <w:rPr>
          <w:sz w:val="26"/>
          <w:szCs w:val="26"/>
          <w:lang w:val="ru-RU"/>
        </w:rPr>
        <w:t>социальная - поддержка отдельных категорий граждан;</w:t>
      </w:r>
    </w:p>
    <w:p w:rsidR="00D4566D" w:rsidRPr="00FF3D4C" w:rsidRDefault="00C06CD8" w:rsidP="00C64B02">
      <w:pPr>
        <w:numPr>
          <w:ilvl w:val="0"/>
          <w:numId w:val="4"/>
        </w:numPr>
        <w:spacing w:after="0" w:line="240" w:lineRule="auto"/>
        <w:ind w:right="0" w:firstLine="0"/>
        <w:rPr>
          <w:sz w:val="26"/>
          <w:szCs w:val="26"/>
          <w:lang w:val="ru-RU"/>
        </w:rPr>
      </w:pPr>
      <w:r w:rsidRPr="00FF3D4C">
        <w:rPr>
          <w:sz w:val="26"/>
          <w:szCs w:val="26"/>
          <w:lang w:val="ru-RU"/>
        </w:rPr>
        <w:t>финансовая - устранение/уменьшение встречных финансовых потоков;</w:t>
      </w:r>
    </w:p>
    <w:p w:rsidR="00D4566D" w:rsidRPr="00FF3D4C" w:rsidRDefault="00C06CD8" w:rsidP="00C64B02">
      <w:pPr>
        <w:numPr>
          <w:ilvl w:val="0"/>
          <w:numId w:val="4"/>
        </w:numPr>
        <w:spacing w:after="0" w:line="240" w:lineRule="auto"/>
        <w:ind w:right="0" w:firstLine="0"/>
        <w:rPr>
          <w:sz w:val="26"/>
          <w:szCs w:val="26"/>
          <w:lang w:val="ru-RU"/>
        </w:rPr>
      </w:pPr>
      <w:r w:rsidRPr="00FF3D4C">
        <w:rPr>
          <w:sz w:val="26"/>
          <w:szCs w:val="26"/>
          <w:lang w:val="ru-RU"/>
        </w:rPr>
        <w:t>стимулирующая - привлечение инвестиций и расширение экономического потенциала.</w:t>
      </w:r>
    </w:p>
    <w:p w:rsidR="00D4566D" w:rsidRPr="00FF3D4C" w:rsidRDefault="00C06CD8" w:rsidP="00FF3D4C">
      <w:pPr>
        <w:spacing w:after="0" w:line="240" w:lineRule="auto"/>
        <w:ind w:left="-15" w:right="0"/>
        <w:rPr>
          <w:sz w:val="26"/>
          <w:szCs w:val="26"/>
          <w:lang w:val="ru-RU"/>
        </w:rPr>
      </w:pPr>
      <w:r w:rsidRPr="00FF3D4C">
        <w:rPr>
          <w:sz w:val="26"/>
          <w:szCs w:val="26"/>
          <w:lang w:val="ru-RU"/>
        </w:rPr>
        <w:t xml:space="preserve">   К социальным льготам (расходам) относятся налоговые льготы (налоговые расходы), установленные для отдельных социально незащищенных групп населения, социально ориентированных некоммерческих организаций, организаций, конечной целью которых является поддержка населения, а также иных категорий налогоплательщиков, в</w:t>
      </w:r>
      <w:r w:rsidRPr="00FF3D4C">
        <w:rPr>
          <w:color w:val="333333"/>
          <w:sz w:val="26"/>
          <w:szCs w:val="26"/>
          <w:lang w:val="ru-RU"/>
        </w:rPr>
        <w:t xml:space="preserve"> </w:t>
      </w:r>
      <w:r w:rsidRPr="00FF3D4C">
        <w:rPr>
          <w:sz w:val="26"/>
          <w:szCs w:val="26"/>
          <w:lang w:val="ru-RU"/>
        </w:rPr>
        <w:t>случае если целью налоговых льгот (налоговых расходов) не является стимулирование экономической активности и увеличение налоговых поступлений в бюджет поселения.</w:t>
      </w:r>
    </w:p>
    <w:p w:rsidR="00D4566D" w:rsidRPr="00FF3D4C" w:rsidRDefault="00C06CD8" w:rsidP="00FF3D4C">
      <w:pPr>
        <w:spacing w:after="0" w:line="240" w:lineRule="auto"/>
        <w:ind w:left="-15" w:right="-9" w:firstLine="540"/>
        <w:rPr>
          <w:sz w:val="26"/>
          <w:szCs w:val="26"/>
          <w:lang w:val="ru-RU"/>
        </w:rPr>
      </w:pPr>
      <w:r w:rsidRPr="00FF3D4C">
        <w:rPr>
          <w:sz w:val="26"/>
          <w:szCs w:val="26"/>
          <w:lang w:val="ru-RU"/>
        </w:rPr>
        <w:t xml:space="preserve">   К финансовым льготам (расходам) относятся налоговые льготы (налоговые расходы), установленные в целях уменьшения расходов налогоплательщиков, финансовое обеспечение которых осуществляется в полном объеме или частично за счет бюджета поселения.</w:t>
      </w:r>
    </w:p>
    <w:p w:rsidR="00D4566D" w:rsidRPr="00FF3D4C" w:rsidRDefault="00C06CD8" w:rsidP="00FF3D4C">
      <w:pPr>
        <w:spacing w:after="0" w:line="240" w:lineRule="auto"/>
        <w:ind w:left="-15" w:right="0"/>
        <w:rPr>
          <w:sz w:val="26"/>
          <w:szCs w:val="26"/>
          <w:lang w:val="ru-RU"/>
        </w:rPr>
      </w:pPr>
      <w:r w:rsidRPr="00FF3D4C">
        <w:rPr>
          <w:sz w:val="26"/>
          <w:szCs w:val="26"/>
          <w:lang w:val="ru-RU"/>
        </w:rPr>
        <w:t xml:space="preserve">   К стимулирующим льготам (расходам) относятся налоговые льготы (налоговые расходы), установленные в целях стимулирования экономической активности для увеличения налоговых поступлений в бюджет поселения.</w:t>
      </w:r>
    </w:p>
    <w:p w:rsidR="00D4566D" w:rsidRPr="00FF3D4C" w:rsidRDefault="00C06CD8" w:rsidP="00C64B02">
      <w:pPr>
        <w:spacing w:after="0" w:line="240" w:lineRule="auto"/>
        <w:ind w:left="-15" w:right="0" w:firstLine="15"/>
        <w:rPr>
          <w:sz w:val="26"/>
          <w:szCs w:val="26"/>
          <w:lang w:val="ru-RU"/>
        </w:rPr>
      </w:pPr>
      <w:r w:rsidRPr="00FF3D4C">
        <w:rPr>
          <w:sz w:val="26"/>
          <w:szCs w:val="26"/>
          <w:lang w:val="ru-RU"/>
        </w:rPr>
        <w:t>4.3.</w:t>
      </w:r>
      <w:r w:rsidR="005C168E">
        <w:rPr>
          <w:sz w:val="26"/>
          <w:szCs w:val="26"/>
          <w:lang w:val="ru-RU"/>
        </w:rPr>
        <w:t xml:space="preserve"> </w:t>
      </w:r>
      <w:r w:rsidRPr="00FF3D4C">
        <w:rPr>
          <w:sz w:val="26"/>
          <w:szCs w:val="26"/>
          <w:lang w:val="ru-RU"/>
        </w:rPr>
        <w:t>Обязательными критериями целесообразности осуществления налоговых льгот (налоговых расходов) являются:</w:t>
      </w:r>
    </w:p>
    <w:p w:rsidR="00D4566D" w:rsidRPr="00FF3D4C" w:rsidRDefault="00C64B02" w:rsidP="00C64B02">
      <w:pPr>
        <w:spacing w:after="0" w:line="240" w:lineRule="auto"/>
        <w:ind w:left="-15" w:right="0"/>
        <w:rPr>
          <w:sz w:val="26"/>
          <w:szCs w:val="26"/>
          <w:lang w:val="ru-RU"/>
        </w:rPr>
      </w:pPr>
      <w:r>
        <w:rPr>
          <w:sz w:val="26"/>
          <w:szCs w:val="26"/>
          <w:lang w:val="ru-RU"/>
        </w:rPr>
        <w:t xml:space="preserve">- </w:t>
      </w:r>
      <w:r w:rsidR="00C06CD8" w:rsidRPr="00FF3D4C">
        <w:rPr>
          <w:sz w:val="26"/>
          <w:szCs w:val="26"/>
          <w:lang w:val="ru-RU"/>
        </w:rPr>
        <w:t>соответствие налоговых расходов (в том числе нераспределенных) целям и задачам муниципальных программ (их структурных элементов) или иным целям социально-экономической политики поселения (в отношении не программных налоговых расходов); соразмерные (низкие) издержки администрирования в размере не более</w:t>
      </w:r>
      <w:r>
        <w:rPr>
          <w:sz w:val="26"/>
          <w:szCs w:val="26"/>
          <w:lang w:val="ru-RU"/>
        </w:rPr>
        <w:t xml:space="preserve"> </w:t>
      </w:r>
      <w:r w:rsidR="00C06CD8" w:rsidRPr="00FF3D4C">
        <w:rPr>
          <w:sz w:val="26"/>
          <w:szCs w:val="26"/>
          <w:lang w:val="ru-RU"/>
        </w:rPr>
        <w:t>10% от общего объема налоговых льгот (налоговых расходов); востребованность налоговой льготы (налогового расхода), освобождения</w:t>
      </w:r>
      <w:r>
        <w:rPr>
          <w:sz w:val="26"/>
          <w:szCs w:val="26"/>
          <w:lang w:val="ru-RU"/>
        </w:rPr>
        <w:t xml:space="preserve"> </w:t>
      </w:r>
      <w:r w:rsidR="00C06CD8" w:rsidRPr="00FF3D4C">
        <w:rPr>
          <w:sz w:val="26"/>
          <w:szCs w:val="26"/>
          <w:lang w:val="ru-RU"/>
        </w:rPr>
        <w:t>или иной преференции; отсутствие значимых отрицательных внешних эффектов.</w:t>
      </w:r>
    </w:p>
    <w:p w:rsidR="00D4566D" w:rsidRPr="00FF3D4C" w:rsidRDefault="00C64B02" w:rsidP="00C64B02">
      <w:pPr>
        <w:spacing w:after="0" w:line="240" w:lineRule="auto"/>
        <w:ind w:left="0" w:right="-9" w:firstLine="0"/>
        <w:rPr>
          <w:sz w:val="26"/>
          <w:szCs w:val="26"/>
          <w:lang w:val="ru-RU"/>
        </w:rPr>
      </w:pPr>
      <w:r>
        <w:rPr>
          <w:sz w:val="26"/>
          <w:szCs w:val="26"/>
          <w:lang w:val="ru-RU"/>
        </w:rPr>
        <w:lastRenderedPageBreak/>
        <w:t xml:space="preserve">     </w:t>
      </w:r>
      <w:r w:rsidR="00C06CD8" w:rsidRPr="00FF3D4C">
        <w:rPr>
          <w:sz w:val="26"/>
          <w:szCs w:val="26"/>
          <w:lang w:val="ru-RU"/>
        </w:rPr>
        <w:t xml:space="preserve"> Невыполнение хотя бы одного из указанных критериев свидетельствует о недостаточной эффективности рассматриваемых налоговых льгот (налоговых расходов). В этом случае следует рекомендовать рассматриваемую налоговую льготу (налоговый расход) к отмене либо сформулировать предложения по совершенствованию механизма ее действия.</w:t>
      </w:r>
    </w:p>
    <w:p w:rsidR="00D4566D" w:rsidRPr="00FF3D4C" w:rsidRDefault="00C06CD8" w:rsidP="00C64B02">
      <w:pPr>
        <w:spacing w:after="0" w:line="240" w:lineRule="auto"/>
        <w:ind w:left="-15" w:right="0" w:firstLine="15"/>
        <w:rPr>
          <w:sz w:val="26"/>
          <w:szCs w:val="26"/>
          <w:lang w:val="ru-RU"/>
        </w:rPr>
      </w:pPr>
      <w:r w:rsidRPr="00FF3D4C">
        <w:rPr>
          <w:sz w:val="26"/>
          <w:szCs w:val="26"/>
          <w:lang w:val="ru-RU"/>
        </w:rPr>
        <w:t>4.4. Оценка результативности производится на основании влияния налоговой льготы (налогового расхода) на результаты реализации соответствующей муниципальной программы (ее структурных элементов) либо достижение целей муниципальной политики, не отнесенных к действующим муниципальным программам (для налоговых расходов, отнесенных к не программным), и включает оценку бюджетной эффективности налоговой льготы (налогового расхода).</w:t>
      </w:r>
    </w:p>
    <w:p w:rsidR="00D4566D" w:rsidRPr="00FF3D4C" w:rsidRDefault="00C64B02" w:rsidP="00C64B02">
      <w:pPr>
        <w:spacing w:after="0" w:line="240" w:lineRule="auto"/>
        <w:ind w:left="-15" w:right="0" w:firstLine="0"/>
        <w:rPr>
          <w:sz w:val="26"/>
          <w:szCs w:val="26"/>
          <w:lang w:val="ru-RU"/>
        </w:rPr>
      </w:pPr>
      <w:r>
        <w:rPr>
          <w:sz w:val="26"/>
          <w:szCs w:val="26"/>
          <w:lang w:val="ru-RU"/>
        </w:rPr>
        <w:t xml:space="preserve">       </w:t>
      </w:r>
      <w:r w:rsidR="00C06CD8" w:rsidRPr="00FF3D4C">
        <w:rPr>
          <w:sz w:val="26"/>
          <w:szCs w:val="26"/>
          <w:lang w:val="ru-RU"/>
        </w:rPr>
        <w:t>В качестве критерия результативности определяется не менее одного показателя (индикатора), на значение которого оказывает влияние рассматриваемая налоговая льгота</w:t>
      </w:r>
      <w:r w:rsidR="00C06CD8" w:rsidRPr="00FF3D4C">
        <w:rPr>
          <w:color w:val="333333"/>
          <w:sz w:val="26"/>
          <w:szCs w:val="26"/>
          <w:lang w:val="ru-RU"/>
        </w:rPr>
        <w:t xml:space="preserve"> </w:t>
      </w:r>
      <w:r w:rsidR="00C06CD8" w:rsidRPr="00FF3D4C">
        <w:rPr>
          <w:sz w:val="26"/>
          <w:szCs w:val="26"/>
          <w:lang w:val="ru-RU"/>
        </w:rPr>
        <w:t>(налоговый расход), непосредственным образом связанного с показателями конечного результата реализации муниципальной программы (ее структурных элементов), либо результата достижения цели, определенной при предоставлении налоговой льготы (для налоговых расходов, отнесенных к не программным или нераспределенным).</w:t>
      </w:r>
    </w:p>
    <w:p w:rsidR="00D4566D" w:rsidRPr="00FF3D4C" w:rsidRDefault="00C64B02" w:rsidP="00C64B02">
      <w:pPr>
        <w:spacing w:after="0" w:line="240" w:lineRule="auto"/>
        <w:ind w:left="-15" w:right="0" w:firstLine="0"/>
        <w:rPr>
          <w:sz w:val="26"/>
          <w:szCs w:val="26"/>
          <w:lang w:val="ru-RU"/>
        </w:rPr>
      </w:pPr>
      <w:r>
        <w:rPr>
          <w:sz w:val="26"/>
          <w:szCs w:val="26"/>
          <w:lang w:val="ru-RU"/>
        </w:rPr>
        <w:t xml:space="preserve">      </w:t>
      </w:r>
      <w:r w:rsidR="00C06CD8" w:rsidRPr="00FF3D4C">
        <w:rPr>
          <w:sz w:val="26"/>
          <w:szCs w:val="26"/>
          <w:lang w:val="ru-RU"/>
        </w:rPr>
        <w:t xml:space="preserve"> Оценке подлежит вклад соответствующего налогового расхода в изменение значения соответствующего показателя (индикатора) как разница между значением показателя с учетом наличия налоговой льготы (налогового расхода) и без ее учета</w:t>
      </w:r>
      <w:r w:rsidR="00C06CD8" w:rsidRPr="00FF3D4C">
        <w:rPr>
          <w:color w:val="333333"/>
          <w:sz w:val="26"/>
          <w:szCs w:val="26"/>
          <w:lang w:val="ru-RU"/>
        </w:rPr>
        <w:t>.</w:t>
      </w:r>
    </w:p>
    <w:p w:rsidR="00D4566D" w:rsidRPr="00FF3D4C" w:rsidRDefault="00C06CD8" w:rsidP="00C64B02">
      <w:pPr>
        <w:spacing w:after="0" w:line="240" w:lineRule="auto"/>
        <w:ind w:left="-15" w:right="0" w:firstLine="15"/>
        <w:rPr>
          <w:sz w:val="26"/>
          <w:szCs w:val="26"/>
          <w:lang w:val="ru-RU"/>
        </w:rPr>
      </w:pPr>
      <w:r w:rsidRPr="00FF3D4C">
        <w:rPr>
          <w:sz w:val="26"/>
          <w:szCs w:val="26"/>
          <w:lang w:val="ru-RU"/>
        </w:rPr>
        <w:t>4.5. Объектом оценки является бюджетная, социальная и экономическая эффективность от предоставления налогов</w:t>
      </w:r>
      <w:r w:rsidR="00C64B02">
        <w:rPr>
          <w:sz w:val="26"/>
          <w:szCs w:val="26"/>
          <w:lang w:val="ru-RU"/>
        </w:rPr>
        <w:t>ых льгот (налоговых расходов)</w:t>
      </w:r>
      <w:r w:rsidRPr="00FF3D4C">
        <w:rPr>
          <w:sz w:val="26"/>
          <w:szCs w:val="26"/>
          <w:lang w:val="ru-RU"/>
        </w:rPr>
        <w:t>.</w:t>
      </w:r>
    </w:p>
    <w:p w:rsidR="00D4566D" w:rsidRPr="00FF3D4C" w:rsidRDefault="00C06CD8" w:rsidP="00C64B02">
      <w:pPr>
        <w:spacing w:after="0" w:line="240" w:lineRule="auto"/>
        <w:ind w:left="-15" w:right="0" w:firstLine="15"/>
        <w:rPr>
          <w:sz w:val="26"/>
          <w:szCs w:val="26"/>
          <w:lang w:val="ru-RU"/>
        </w:rPr>
      </w:pPr>
      <w:r w:rsidRPr="00FF3D4C">
        <w:rPr>
          <w:sz w:val="26"/>
          <w:szCs w:val="26"/>
          <w:lang w:val="ru-RU"/>
        </w:rPr>
        <w:t xml:space="preserve">4.6. Осуществляемые при проведении оценки расчеты эффективности должны базироваться на данных налоговой службы  (отчет по </w:t>
      </w:r>
      <w:hyperlink r:id="rId9">
        <w:r w:rsidRPr="00FF3D4C">
          <w:rPr>
            <w:sz w:val="26"/>
            <w:szCs w:val="26"/>
            <w:lang w:val="ru-RU"/>
          </w:rPr>
          <w:t>форме</w:t>
        </w:r>
      </w:hyperlink>
      <w:r w:rsidRPr="00FF3D4C">
        <w:rPr>
          <w:sz w:val="26"/>
          <w:szCs w:val="26"/>
          <w:lang w:val="ru-RU"/>
        </w:rPr>
        <w:t xml:space="preserve"> </w:t>
      </w:r>
      <w:r w:rsidRPr="00FF3D4C">
        <w:rPr>
          <w:sz w:val="26"/>
          <w:szCs w:val="26"/>
        </w:rPr>
        <w:t>N</w:t>
      </w:r>
      <w:r w:rsidRPr="00FF3D4C">
        <w:rPr>
          <w:sz w:val="26"/>
          <w:szCs w:val="26"/>
          <w:lang w:val="ru-RU"/>
        </w:rPr>
        <w:t xml:space="preserve"> 5-МН «О налоговой базе и структуре начислений по местным налогам»), статистической, финансовой отчетности, а также иной достоверной информации. При отборе данных для проведения оценки приоритет отдается налоговой и финансовой отчетности, а при отсутствии необходимых данных в этих видах отчетности (или их недоступности) используются статистическая отчетность, данные предоставленные получателями налоговых льгот или претендующими на их получение по запросу уполномоченного органа и иные виды информации.</w:t>
      </w:r>
    </w:p>
    <w:p w:rsidR="00D4566D" w:rsidRPr="00FF3D4C" w:rsidRDefault="00C64B02" w:rsidP="00C64B02">
      <w:pPr>
        <w:spacing w:after="0" w:line="240" w:lineRule="auto"/>
        <w:ind w:left="-15" w:right="0" w:firstLine="15"/>
        <w:rPr>
          <w:sz w:val="26"/>
          <w:szCs w:val="26"/>
          <w:lang w:val="ru-RU"/>
        </w:rPr>
      </w:pPr>
      <w:r>
        <w:rPr>
          <w:sz w:val="26"/>
          <w:szCs w:val="26"/>
          <w:lang w:val="ru-RU"/>
        </w:rPr>
        <w:t xml:space="preserve">         </w:t>
      </w:r>
      <w:r w:rsidR="00C06CD8" w:rsidRPr="00FF3D4C">
        <w:rPr>
          <w:sz w:val="26"/>
          <w:szCs w:val="26"/>
          <w:lang w:val="ru-RU"/>
        </w:rPr>
        <w:t xml:space="preserve">В случае непредставления налогоплательщиками необходимой информации для оценки эффективности предоставления налоговых льгот (налоговых </w:t>
      </w:r>
      <w:proofErr w:type="gramStart"/>
      <w:r w:rsidR="00C06CD8" w:rsidRPr="00FF3D4C">
        <w:rPr>
          <w:sz w:val="26"/>
          <w:szCs w:val="26"/>
          <w:lang w:val="ru-RU"/>
        </w:rPr>
        <w:t>расходов)  вносится</w:t>
      </w:r>
      <w:proofErr w:type="gramEnd"/>
      <w:r w:rsidR="00C06CD8" w:rsidRPr="00FF3D4C">
        <w:rPr>
          <w:sz w:val="26"/>
          <w:szCs w:val="26"/>
          <w:lang w:val="ru-RU"/>
        </w:rPr>
        <w:t xml:space="preserve"> предложение об отмене действующих налоговых льгот (налоговых расходов) (или предполагаемых к установлению налоговых льгот (налоговых расходов)).</w:t>
      </w:r>
    </w:p>
    <w:p w:rsidR="00D4566D" w:rsidRPr="00FF3D4C" w:rsidRDefault="00C06CD8" w:rsidP="00C64B02">
      <w:pPr>
        <w:spacing w:after="0" w:line="240" w:lineRule="auto"/>
        <w:ind w:left="-15" w:right="0" w:firstLine="15"/>
        <w:rPr>
          <w:sz w:val="26"/>
          <w:szCs w:val="26"/>
          <w:lang w:val="ru-RU"/>
        </w:rPr>
      </w:pPr>
      <w:r w:rsidRPr="00FF3D4C">
        <w:rPr>
          <w:sz w:val="26"/>
          <w:szCs w:val="26"/>
          <w:lang w:val="ru-RU"/>
        </w:rPr>
        <w:t>4.7. Для принятия решения об эффективности применения налоговых льгот (налоговых расходов) в отношении физических лиц используется оценка социальной эффективности.</w:t>
      </w:r>
    </w:p>
    <w:p w:rsidR="00D4566D" w:rsidRPr="00FF3D4C" w:rsidRDefault="00C64B02" w:rsidP="00C64B02">
      <w:pPr>
        <w:spacing w:after="0" w:line="240" w:lineRule="auto"/>
        <w:ind w:left="-15" w:right="0" w:firstLine="15"/>
        <w:rPr>
          <w:sz w:val="26"/>
          <w:szCs w:val="26"/>
          <w:lang w:val="ru-RU"/>
        </w:rPr>
      </w:pPr>
      <w:r>
        <w:rPr>
          <w:sz w:val="26"/>
          <w:szCs w:val="26"/>
          <w:lang w:val="ru-RU"/>
        </w:rPr>
        <w:t xml:space="preserve">         </w:t>
      </w:r>
      <w:r w:rsidR="00C06CD8" w:rsidRPr="00FF3D4C">
        <w:rPr>
          <w:sz w:val="26"/>
          <w:szCs w:val="26"/>
          <w:lang w:val="ru-RU"/>
        </w:rPr>
        <w:t xml:space="preserve">В отношении организаций, финансируемых из бюджетов бюджетной системы Российской Федерации, для принятия решения об эффективности применения налоговых льгот (налоговых </w:t>
      </w:r>
      <w:proofErr w:type="gramStart"/>
      <w:r w:rsidR="00C06CD8" w:rsidRPr="00FF3D4C">
        <w:rPr>
          <w:sz w:val="26"/>
          <w:szCs w:val="26"/>
          <w:lang w:val="ru-RU"/>
        </w:rPr>
        <w:t>расходов)  применяется</w:t>
      </w:r>
      <w:proofErr w:type="gramEnd"/>
      <w:r w:rsidR="00C06CD8" w:rsidRPr="00FF3D4C">
        <w:rPr>
          <w:sz w:val="26"/>
          <w:szCs w:val="26"/>
          <w:lang w:val="ru-RU"/>
        </w:rPr>
        <w:t xml:space="preserve"> сводная оценка бюджетной и социальной эффективности.</w:t>
      </w:r>
    </w:p>
    <w:p w:rsidR="00D4566D" w:rsidRPr="00FF3D4C" w:rsidRDefault="00C06CD8" w:rsidP="00FF3D4C">
      <w:pPr>
        <w:spacing w:after="0" w:line="240" w:lineRule="auto"/>
        <w:ind w:left="-15" w:right="0"/>
        <w:rPr>
          <w:sz w:val="26"/>
          <w:szCs w:val="26"/>
          <w:lang w:val="ru-RU"/>
        </w:rPr>
      </w:pPr>
      <w:r w:rsidRPr="00FF3D4C">
        <w:rPr>
          <w:sz w:val="26"/>
          <w:szCs w:val="26"/>
          <w:lang w:val="ru-RU"/>
        </w:rPr>
        <w:t>Для принятия решения об эффективности применения налоговых льгот (налоговых расходов) в отношении налогоплательщиков – организаций и физических лиц, являющихся индивидуальным предпринимателями, используется сводная оценка бюджетной, социальной и экономической эффективности.</w:t>
      </w:r>
    </w:p>
    <w:p w:rsidR="00D4566D" w:rsidRPr="00FF3D4C" w:rsidRDefault="00C06CD8" w:rsidP="00FF3D4C">
      <w:pPr>
        <w:spacing w:after="0" w:line="240" w:lineRule="auto"/>
        <w:ind w:left="-15" w:right="0"/>
        <w:rPr>
          <w:sz w:val="26"/>
          <w:szCs w:val="26"/>
          <w:lang w:val="ru-RU"/>
        </w:rPr>
      </w:pPr>
      <w:r w:rsidRPr="00FF3D4C">
        <w:rPr>
          <w:sz w:val="26"/>
          <w:szCs w:val="26"/>
          <w:lang w:val="ru-RU"/>
        </w:rPr>
        <w:lastRenderedPageBreak/>
        <w:t>Эффект от предоставленной налоговой льготы (налогового расхода) признается удовлетворительным (достаточным) в случае положительной оценки одного из объектов оценки.</w:t>
      </w:r>
    </w:p>
    <w:p w:rsidR="00D4566D" w:rsidRPr="00FF3D4C" w:rsidRDefault="00C06CD8" w:rsidP="00FF3D4C">
      <w:pPr>
        <w:pStyle w:val="1"/>
        <w:spacing w:after="0" w:line="240" w:lineRule="auto"/>
        <w:ind w:left="74" w:right="64"/>
        <w:jc w:val="both"/>
        <w:rPr>
          <w:sz w:val="26"/>
          <w:szCs w:val="26"/>
          <w:lang w:val="ru-RU"/>
        </w:rPr>
      </w:pPr>
      <w:r w:rsidRPr="00FF3D4C">
        <w:rPr>
          <w:sz w:val="26"/>
          <w:szCs w:val="26"/>
          <w:lang w:val="ru-RU"/>
        </w:rPr>
        <w:t>5. Показатели оценки эффективности налоговых льгот (налоговых расходов)</w:t>
      </w:r>
    </w:p>
    <w:p w:rsidR="00D4566D" w:rsidRPr="00FF3D4C" w:rsidRDefault="00C06CD8" w:rsidP="00C64B02">
      <w:pPr>
        <w:spacing w:after="0" w:line="240" w:lineRule="auto"/>
        <w:ind w:left="-15" w:right="0" w:firstLine="15"/>
        <w:rPr>
          <w:sz w:val="26"/>
          <w:szCs w:val="26"/>
          <w:lang w:val="ru-RU"/>
        </w:rPr>
      </w:pPr>
      <w:r w:rsidRPr="00FF3D4C">
        <w:rPr>
          <w:sz w:val="26"/>
          <w:szCs w:val="26"/>
          <w:lang w:val="ru-RU"/>
        </w:rPr>
        <w:t xml:space="preserve">5.1. Для оценки бюджетной эффективности налоговых льгот (налоговых </w:t>
      </w:r>
      <w:proofErr w:type="gramStart"/>
      <w:r w:rsidRPr="00FF3D4C">
        <w:rPr>
          <w:sz w:val="26"/>
          <w:szCs w:val="26"/>
          <w:lang w:val="ru-RU"/>
        </w:rPr>
        <w:t>расходов)  применяются</w:t>
      </w:r>
      <w:proofErr w:type="gramEnd"/>
      <w:r w:rsidRPr="00FF3D4C">
        <w:rPr>
          <w:sz w:val="26"/>
          <w:szCs w:val="26"/>
          <w:lang w:val="ru-RU"/>
        </w:rPr>
        <w:t xml:space="preserve"> следующие показатели:</w:t>
      </w:r>
    </w:p>
    <w:p w:rsidR="00D4566D" w:rsidRPr="00FF3D4C" w:rsidRDefault="00C06CD8" w:rsidP="00FF3D4C">
      <w:pPr>
        <w:numPr>
          <w:ilvl w:val="0"/>
          <w:numId w:val="5"/>
        </w:numPr>
        <w:spacing w:after="0" w:line="240" w:lineRule="auto"/>
        <w:ind w:right="0"/>
        <w:rPr>
          <w:sz w:val="26"/>
          <w:szCs w:val="26"/>
          <w:lang w:val="ru-RU"/>
        </w:rPr>
      </w:pPr>
      <w:r w:rsidRPr="00FF3D4C">
        <w:rPr>
          <w:sz w:val="26"/>
          <w:szCs w:val="26"/>
          <w:lang w:val="ru-RU"/>
        </w:rPr>
        <w:t>динамика уплаченных налогоплательщиком налоговых платежей в</w:t>
      </w:r>
      <w:r w:rsidR="00C64B02">
        <w:rPr>
          <w:sz w:val="26"/>
          <w:szCs w:val="26"/>
          <w:lang w:val="ru-RU"/>
        </w:rPr>
        <w:t xml:space="preserve"> </w:t>
      </w:r>
      <w:r w:rsidRPr="00FF3D4C">
        <w:rPr>
          <w:sz w:val="26"/>
          <w:szCs w:val="26"/>
          <w:lang w:val="ru-RU"/>
        </w:rPr>
        <w:t>местный бюджет за отчетный финансовый год и финансовый год, предшествующий отчетному году;</w:t>
      </w:r>
    </w:p>
    <w:p w:rsidR="00D4566D" w:rsidRPr="00FF3D4C" w:rsidRDefault="00C06CD8" w:rsidP="00FF3D4C">
      <w:pPr>
        <w:numPr>
          <w:ilvl w:val="0"/>
          <w:numId w:val="5"/>
        </w:numPr>
        <w:spacing w:after="0" w:line="240" w:lineRule="auto"/>
        <w:ind w:right="0"/>
        <w:rPr>
          <w:sz w:val="26"/>
          <w:szCs w:val="26"/>
          <w:lang w:val="ru-RU"/>
        </w:rPr>
      </w:pPr>
      <w:r w:rsidRPr="00FF3D4C">
        <w:rPr>
          <w:sz w:val="26"/>
          <w:szCs w:val="26"/>
          <w:lang w:val="ru-RU"/>
        </w:rPr>
        <w:t>отсутствие у налогоплательщика задолженности по налоговым</w:t>
      </w:r>
      <w:r w:rsidR="00C64B02">
        <w:rPr>
          <w:sz w:val="26"/>
          <w:szCs w:val="26"/>
          <w:lang w:val="ru-RU"/>
        </w:rPr>
        <w:t xml:space="preserve"> </w:t>
      </w:r>
      <w:r w:rsidRPr="00FF3D4C">
        <w:rPr>
          <w:sz w:val="26"/>
          <w:szCs w:val="26"/>
          <w:lang w:val="ru-RU"/>
        </w:rPr>
        <w:t>платежам в местный бюджет по итогам отчетного финансового года;</w:t>
      </w:r>
    </w:p>
    <w:p w:rsidR="00D4566D" w:rsidRPr="00FF3D4C" w:rsidRDefault="00C06CD8" w:rsidP="00FF3D4C">
      <w:pPr>
        <w:numPr>
          <w:ilvl w:val="0"/>
          <w:numId w:val="5"/>
        </w:numPr>
        <w:spacing w:after="0" w:line="240" w:lineRule="auto"/>
        <w:ind w:right="0"/>
        <w:rPr>
          <w:sz w:val="26"/>
          <w:szCs w:val="26"/>
          <w:lang w:val="ru-RU"/>
        </w:rPr>
      </w:pPr>
      <w:r w:rsidRPr="00FF3D4C">
        <w:rPr>
          <w:sz w:val="26"/>
          <w:szCs w:val="26"/>
          <w:lang w:val="ru-RU"/>
        </w:rPr>
        <w:t>оптимизация расходов и исключение встречных финансовых потоков в</w:t>
      </w:r>
      <w:r w:rsidR="00C64B02">
        <w:rPr>
          <w:sz w:val="26"/>
          <w:szCs w:val="26"/>
          <w:lang w:val="ru-RU"/>
        </w:rPr>
        <w:t xml:space="preserve"> </w:t>
      </w:r>
      <w:r w:rsidRPr="00FF3D4C">
        <w:rPr>
          <w:sz w:val="26"/>
          <w:szCs w:val="26"/>
          <w:lang w:val="ru-RU"/>
        </w:rPr>
        <w:t>местный бюджет (уменьшение бюджетного финансирования);</w:t>
      </w:r>
    </w:p>
    <w:p w:rsidR="00D4566D" w:rsidRPr="00FF3D4C" w:rsidRDefault="00C06CD8" w:rsidP="00FF3D4C">
      <w:pPr>
        <w:spacing w:after="0" w:line="240" w:lineRule="auto"/>
        <w:ind w:left="-15" w:right="0"/>
        <w:rPr>
          <w:sz w:val="26"/>
          <w:szCs w:val="26"/>
          <w:lang w:val="ru-RU"/>
        </w:rPr>
      </w:pPr>
      <w:r w:rsidRPr="00FF3D4C">
        <w:rPr>
          <w:sz w:val="26"/>
          <w:szCs w:val="26"/>
          <w:lang w:val="ru-RU"/>
        </w:rPr>
        <w:t xml:space="preserve">Бюджетная эффективность налоговых льгот (налоговых </w:t>
      </w:r>
      <w:proofErr w:type="gramStart"/>
      <w:r w:rsidRPr="00FF3D4C">
        <w:rPr>
          <w:sz w:val="26"/>
          <w:szCs w:val="26"/>
          <w:lang w:val="ru-RU"/>
        </w:rPr>
        <w:t>расходов)  по</w:t>
      </w:r>
      <w:proofErr w:type="gramEnd"/>
      <w:r w:rsidRPr="00FF3D4C">
        <w:rPr>
          <w:sz w:val="26"/>
          <w:szCs w:val="26"/>
          <w:lang w:val="ru-RU"/>
        </w:rPr>
        <w:t xml:space="preserve"> местным налогам обеспечивается и признается положительной при выполнении одного из указанных показателей.</w:t>
      </w:r>
    </w:p>
    <w:p w:rsidR="00D4566D" w:rsidRPr="00FF3D4C" w:rsidRDefault="00C06CD8" w:rsidP="00C64B02">
      <w:pPr>
        <w:spacing w:after="0" w:line="240" w:lineRule="auto"/>
        <w:ind w:left="-15" w:right="0" w:firstLine="15"/>
        <w:rPr>
          <w:sz w:val="26"/>
          <w:szCs w:val="26"/>
          <w:lang w:val="ru-RU"/>
        </w:rPr>
      </w:pPr>
      <w:r w:rsidRPr="00FF3D4C">
        <w:rPr>
          <w:sz w:val="26"/>
          <w:szCs w:val="26"/>
          <w:lang w:val="ru-RU"/>
        </w:rPr>
        <w:t xml:space="preserve">5.1.1. В целях проведения оценки бюджетной эффективности налоговых льгот (налоговых расходов) осуществляется сравнительный анализ их результативности с альтернативными механизмами достижения поставленных целей и задач, включающий сравнение </w:t>
      </w:r>
      <w:proofErr w:type="spellStart"/>
      <w:r w:rsidRPr="00FF3D4C">
        <w:rPr>
          <w:sz w:val="26"/>
          <w:szCs w:val="26"/>
          <w:lang w:val="ru-RU"/>
        </w:rPr>
        <w:t>затратности</w:t>
      </w:r>
      <w:proofErr w:type="spellEnd"/>
      <w:r w:rsidRPr="00FF3D4C">
        <w:rPr>
          <w:sz w:val="26"/>
          <w:szCs w:val="26"/>
          <w:lang w:val="ru-RU"/>
        </w:rPr>
        <w:t xml:space="preserve"> альтернативных возможностей с текущим объёмом налоговых льгот (налоговых расходов), рассчитывается удельный эффект (прирост показателя (индикатора) на 1 рубль налоговых расходов и на 1 рубль бюджетных расходов (для достижения того же эффекта) в случае применения альтернативных механизмов). </w:t>
      </w:r>
    </w:p>
    <w:p w:rsidR="00D4566D" w:rsidRPr="00FF3D4C" w:rsidRDefault="00C06CD8" w:rsidP="00FF3D4C">
      <w:pPr>
        <w:spacing w:after="0" w:line="240" w:lineRule="auto"/>
        <w:ind w:left="-15" w:right="0" w:firstLine="0"/>
        <w:rPr>
          <w:sz w:val="26"/>
          <w:szCs w:val="26"/>
          <w:lang w:val="ru-RU"/>
        </w:rPr>
      </w:pPr>
      <w:r w:rsidRPr="00FF3D4C">
        <w:rPr>
          <w:sz w:val="26"/>
          <w:szCs w:val="26"/>
          <w:lang w:val="ru-RU"/>
        </w:rPr>
        <w:t xml:space="preserve">          В целях настоящего пункта в качестве альтернативных механизмов могут учитываться в том числе:</w:t>
      </w:r>
    </w:p>
    <w:p w:rsidR="00D4566D" w:rsidRPr="00FF3D4C" w:rsidRDefault="00C06CD8" w:rsidP="0037712B">
      <w:pPr>
        <w:numPr>
          <w:ilvl w:val="0"/>
          <w:numId w:val="5"/>
        </w:numPr>
        <w:spacing w:after="0" w:line="240" w:lineRule="auto"/>
        <w:ind w:right="0" w:firstLine="142"/>
        <w:rPr>
          <w:sz w:val="26"/>
          <w:szCs w:val="26"/>
          <w:lang w:val="ru-RU"/>
        </w:rPr>
      </w:pPr>
      <w:r w:rsidRPr="00FF3D4C">
        <w:rPr>
          <w:sz w:val="26"/>
          <w:szCs w:val="26"/>
          <w:lang w:val="ru-RU"/>
        </w:rPr>
        <w:t>субсидии или иные формы непосредственной финансовой поддержки соответствующих категорий налогоплательщиков за счет средств бюджета поселения;</w:t>
      </w:r>
    </w:p>
    <w:p w:rsidR="00D4566D" w:rsidRPr="00FF3D4C" w:rsidRDefault="0037712B" w:rsidP="0037712B">
      <w:pPr>
        <w:spacing w:after="0" w:line="240" w:lineRule="auto"/>
        <w:ind w:left="0" w:right="0" w:firstLine="142"/>
        <w:rPr>
          <w:sz w:val="26"/>
          <w:szCs w:val="26"/>
          <w:lang w:val="ru-RU"/>
        </w:rPr>
      </w:pPr>
      <w:r>
        <w:rPr>
          <w:sz w:val="26"/>
          <w:szCs w:val="26"/>
          <w:lang w:val="ru-RU"/>
        </w:rPr>
        <w:t xml:space="preserve">- </w:t>
      </w:r>
      <w:r w:rsidR="00C06CD8" w:rsidRPr="00FF3D4C">
        <w:rPr>
          <w:sz w:val="26"/>
          <w:szCs w:val="26"/>
          <w:lang w:val="ru-RU"/>
        </w:rPr>
        <w:t>предоставление государственных (муниципальных) гарантий по обязательствам соответствующих категорий налогоплательщиков;</w:t>
      </w:r>
    </w:p>
    <w:p w:rsidR="00D4566D" w:rsidRPr="00FF3D4C" w:rsidRDefault="00C06CD8" w:rsidP="0037712B">
      <w:pPr>
        <w:numPr>
          <w:ilvl w:val="0"/>
          <w:numId w:val="5"/>
        </w:numPr>
        <w:spacing w:after="0" w:line="240" w:lineRule="auto"/>
        <w:ind w:right="0" w:firstLine="142"/>
        <w:rPr>
          <w:sz w:val="26"/>
          <w:szCs w:val="26"/>
          <w:lang w:val="ru-RU"/>
        </w:rPr>
      </w:pPr>
      <w:r w:rsidRPr="00FF3D4C">
        <w:rPr>
          <w:sz w:val="26"/>
          <w:szCs w:val="26"/>
          <w:lang w:val="ru-RU"/>
        </w:rPr>
        <w:t>совершенствование нормативного регулирования и (или) порядка</w:t>
      </w:r>
      <w:r w:rsidR="0037712B">
        <w:rPr>
          <w:sz w:val="26"/>
          <w:szCs w:val="26"/>
          <w:lang w:val="ru-RU"/>
        </w:rPr>
        <w:t xml:space="preserve"> </w:t>
      </w:r>
      <w:r w:rsidRPr="00FF3D4C">
        <w:rPr>
          <w:sz w:val="26"/>
          <w:szCs w:val="26"/>
          <w:lang w:val="ru-RU"/>
        </w:rPr>
        <w:t>осуществления контрольно-надзорных функций в сфере деятельности соответствующих категорий налогоплательщиков.</w:t>
      </w:r>
    </w:p>
    <w:p w:rsidR="00D4566D" w:rsidRPr="00FF3D4C" w:rsidRDefault="00C06CD8" w:rsidP="0037712B">
      <w:pPr>
        <w:spacing w:after="0" w:line="240" w:lineRule="auto"/>
        <w:ind w:left="0" w:right="0" w:firstLine="567"/>
        <w:rPr>
          <w:sz w:val="26"/>
          <w:szCs w:val="26"/>
          <w:lang w:val="ru-RU"/>
        </w:rPr>
      </w:pPr>
      <w:r w:rsidRPr="00FF3D4C">
        <w:rPr>
          <w:sz w:val="26"/>
          <w:szCs w:val="26"/>
          <w:lang w:val="ru-RU"/>
        </w:rPr>
        <w:t>Оценка бюджетной эффективности стимулирующих налоговых льгот (налоговых расходов) наряду со сравнительным анализом, указанным в абзаце первом настоящего пункта, предусматривает оценку совокупного бюджетного эффекта (самоокупаемости) указанных налоговых льгот (налоговых расходов</w:t>
      </w:r>
      <w:r w:rsidRPr="00FF3D4C">
        <w:rPr>
          <w:rFonts w:ascii="Calibri" w:eastAsia="Calibri" w:hAnsi="Calibri" w:cs="Calibri"/>
          <w:sz w:val="26"/>
          <w:szCs w:val="26"/>
          <w:lang w:val="ru-RU"/>
        </w:rPr>
        <w:t xml:space="preserve">), </w:t>
      </w:r>
      <w:r w:rsidRPr="00FF3D4C">
        <w:rPr>
          <w:sz w:val="26"/>
          <w:szCs w:val="26"/>
          <w:lang w:val="ru-RU"/>
        </w:rPr>
        <w:t>осуществляемую в соответствии с пунктом 5.1.2 настоящего пункта.</w:t>
      </w:r>
    </w:p>
    <w:p w:rsidR="00D4566D" w:rsidRPr="00FF3D4C" w:rsidRDefault="0037712B" w:rsidP="00FF3D4C">
      <w:pPr>
        <w:spacing w:after="0" w:line="240" w:lineRule="auto"/>
        <w:ind w:left="-15" w:right="0" w:firstLine="0"/>
        <w:rPr>
          <w:sz w:val="26"/>
          <w:szCs w:val="26"/>
          <w:lang w:val="ru-RU"/>
        </w:rPr>
      </w:pPr>
      <w:r>
        <w:rPr>
          <w:sz w:val="26"/>
          <w:szCs w:val="26"/>
          <w:lang w:val="ru-RU"/>
        </w:rPr>
        <w:t xml:space="preserve"> </w:t>
      </w:r>
      <w:r w:rsidR="00C06CD8" w:rsidRPr="00FF3D4C">
        <w:rPr>
          <w:sz w:val="26"/>
          <w:szCs w:val="26"/>
          <w:lang w:val="ru-RU"/>
        </w:rPr>
        <w:t>5.1.2 Оценка совокупного бюджетного эффекта (самоокупаемости) стимулирующих налоговых льгот (налоговых расходов) определяется отдельно по каждой налоговой льготе (налоговому расходу). В случае если для отдельных категорий налогоплательщиков установлены налоговые льготы (налоговые расходы) по нескольким налогам, оценка совокупного бюджетного эффекта (самоокупаемости) стимулирующих налоговых льгот (налоговых расходов) определяется в целом по данной категории налогоплательщиков.</w:t>
      </w:r>
    </w:p>
    <w:p w:rsidR="00D4566D" w:rsidRPr="00FF3D4C" w:rsidRDefault="00C06CD8" w:rsidP="00FF3D4C">
      <w:pPr>
        <w:spacing w:after="0" w:line="240" w:lineRule="auto"/>
        <w:ind w:left="-5" w:right="-9" w:hanging="10"/>
        <w:rPr>
          <w:sz w:val="26"/>
          <w:szCs w:val="26"/>
          <w:lang w:val="ru-RU"/>
        </w:rPr>
      </w:pPr>
      <w:r w:rsidRPr="00FF3D4C">
        <w:rPr>
          <w:rFonts w:ascii="Calibri" w:eastAsia="Calibri" w:hAnsi="Calibri" w:cs="Calibri"/>
          <w:sz w:val="26"/>
          <w:szCs w:val="26"/>
          <w:lang w:val="ru-RU"/>
        </w:rPr>
        <w:lastRenderedPageBreak/>
        <w:t xml:space="preserve">        </w:t>
      </w:r>
      <w:r w:rsidRPr="00FF3D4C">
        <w:rPr>
          <w:sz w:val="26"/>
          <w:szCs w:val="26"/>
          <w:lang w:val="ru-RU"/>
        </w:rPr>
        <w:t>Оценка совокупного бюджетного эффекта (самоокупаемости) стимулирующих налоговых льгот (налоговых расходов) определяется за период с начала действия налоговой льготы (налогового расхода) или за пять лет, предшествующих отчетному, в случае если налоговая льгота (налоговый расход) действует более шести лет на момент проведения оценки эффективности, по следующей формуле</w:t>
      </w:r>
      <w:r w:rsidRPr="00FF3D4C">
        <w:rPr>
          <w:rFonts w:ascii="Calibri" w:eastAsia="Calibri" w:hAnsi="Calibri" w:cs="Calibri"/>
          <w:sz w:val="26"/>
          <w:szCs w:val="26"/>
          <w:lang w:val="ru-RU"/>
        </w:rPr>
        <w:t>:</w:t>
      </w:r>
    </w:p>
    <w:p w:rsidR="0037712B" w:rsidRDefault="0037712B" w:rsidP="00FF3D4C">
      <w:pPr>
        <w:spacing w:after="0" w:line="240" w:lineRule="auto"/>
        <w:ind w:left="10" w:right="-1" w:hanging="10"/>
        <w:rPr>
          <w:sz w:val="26"/>
          <w:szCs w:val="26"/>
          <w:lang w:val="ru-RU"/>
        </w:rPr>
      </w:pPr>
    </w:p>
    <w:p w:rsidR="0037712B" w:rsidRDefault="0037712B" w:rsidP="00FF3D4C">
      <w:pPr>
        <w:spacing w:after="0" w:line="240" w:lineRule="auto"/>
        <w:ind w:left="10" w:right="-1" w:hanging="10"/>
        <w:rPr>
          <w:sz w:val="26"/>
          <w:szCs w:val="26"/>
          <w:lang w:val="ru-RU"/>
        </w:rPr>
      </w:pPr>
    </w:p>
    <w:p w:rsidR="0037712B" w:rsidRDefault="0037712B" w:rsidP="00FF3D4C">
      <w:pPr>
        <w:spacing w:after="0" w:line="240" w:lineRule="auto"/>
        <w:ind w:left="10" w:right="-1" w:hanging="10"/>
        <w:rPr>
          <w:sz w:val="26"/>
          <w:szCs w:val="26"/>
          <w:lang w:val="ru-RU"/>
        </w:rPr>
      </w:pPr>
    </w:p>
    <w:p w:rsidR="00D658B2" w:rsidRDefault="00D658B2" w:rsidP="00FF3D4C">
      <w:pPr>
        <w:spacing w:after="0" w:line="240" w:lineRule="auto"/>
        <w:ind w:left="10" w:right="-1" w:hanging="10"/>
        <w:rPr>
          <w:sz w:val="26"/>
          <w:szCs w:val="26"/>
          <w:lang w:val="ru-RU"/>
        </w:rPr>
      </w:pPr>
    </w:p>
    <w:p w:rsidR="00D658B2" w:rsidRDefault="00D658B2" w:rsidP="00D658B2">
      <w:pPr>
        <w:spacing w:after="0" w:line="240" w:lineRule="auto"/>
        <w:ind w:left="10" w:right="-1" w:hanging="10"/>
        <w:rPr>
          <w:sz w:val="26"/>
          <w:szCs w:val="26"/>
          <w:lang w:val="ru-RU"/>
        </w:rPr>
      </w:pPr>
      <w:r w:rsidRPr="00FF3D4C">
        <w:rPr>
          <w:rFonts w:ascii="Calibri" w:eastAsia="Calibri" w:hAnsi="Calibri" w:cs="Calibri"/>
          <w:noProof/>
          <w:sz w:val="26"/>
          <w:szCs w:val="26"/>
          <w:lang w:val="ru-RU" w:eastAsia="ru-RU"/>
        </w:rPr>
        <mc:AlternateContent>
          <mc:Choice Requires="wpg">
            <w:drawing>
              <wp:anchor distT="0" distB="0" distL="114300" distR="114300" simplePos="0" relativeHeight="251658240" behindDoc="1" locked="0" layoutInCell="1" allowOverlap="1" wp14:anchorId="2B21C359" wp14:editId="494FFB55">
                <wp:simplePos x="0" y="0"/>
                <wp:positionH relativeFrom="column">
                  <wp:posOffset>356235</wp:posOffset>
                </wp:positionH>
                <wp:positionV relativeFrom="paragraph">
                  <wp:posOffset>-606098</wp:posOffset>
                </wp:positionV>
                <wp:extent cx="4597400" cy="763905"/>
                <wp:effectExtent l="0" t="0" r="0" b="0"/>
                <wp:wrapNone/>
                <wp:docPr id="8584" name="Group 8584"/>
                <wp:cNvGraphicFramePr/>
                <a:graphic xmlns:a="http://schemas.openxmlformats.org/drawingml/2006/main">
                  <a:graphicData uri="http://schemas.microsoft.com/office/word/2010/wordprocessingGroup">
                    <wpg:wgp>
                      <wpg:cNvGrpSpPr/>
                      <wpg:grpSpPr>
                        <a:xfrm>
                          <a:off x="0" y="0"/>
                          <a:ext cx="4597400" cy="763905"/>
                          <a:chOff x="0" y="0"/>
                          <a:chExt cx="4597400" cy="763905"/>
                        </a:xfrm>
                      </wpg:grpSpPr>
                      <pic:pic xmlns:pic="http://schemas.openxmlformats.org/drawingml/2006/picture">
                        <pic:nvPicPr>
                          <pic:cNvPr id="580" name="Picture 580"/>
                          <pic:cNvPicPr/>
                        </pic:nvPicPr>
                        <pic:blipFill>
                          <a:blip r:embed="rId10"/>
                          <a:stretch>
                            <a:fillRect/>
                          </a:stretch>
                        </pic:blipFill>
                        <pic:spPr>
                          <a:xfrm>
                            <a:off x="92075" y="0"/>
                            <a:ext cx="2800350" cy="514350"/>
                          </a:xfrm>
                          <a:prstGeom prst="rect">
                            <a:avLst/>
                          </a:prstGeom>
                        </pic:spPr>
                      </pic:pic>
                      <pic:pic xmlns:pic="http://schemas.openxmlformats.org/drawingml/2006/picture">
                        <pic:nvPicPr>
                          <pic:cNvPr id="582" name="Picture 582"/>
                          <pic:cNvPicPr/>
                        </pic:nvPicPr>
                        <pic:blipFill>
                          <a:blip r:embed="rId11"/>
                          <a:stretch>
                            <a:fillRect/>
                          </a:stretch>
                        </pic:blipFill>
                        <pic:spPr>
                          <a:xfrm>
                            <a:off x="2892425" y="38100"/>
                            <a:ext cx="1704975" cy="476250"/>
                          </a:xfrm>
                          <a:prstGeom prst="rect">
                            <a:avLst/>
                          </a:prstGeom>
                        </pic:spPr>
                      </pic:pic>
                      <pic:pic xmlns:pic="http://schemas.openxmlformats.org/drawingml/2006/picture">
                        <pic:nvPicPr>
                          <pic:cNvPr id="585" name="Picture 585"/>
                          <pic:cNvPicPr/>
                        </pic:nvPicPr>
                        <pic:blipFill>
                          <a:blip r:embed="rId12"/>
                          <a:stretch>
                            <a:fillRect/>
                          </a:stretch>
                        </pic:blipFill>
                        <pic:spPr>
                          <a:xfrm>
                            <a:off x="0" y="582930"/>
                            <a:ext cx="247650" cy="180975"/>
                          </a:xfrm>
                          <a:prstGeom prst="rect">
                            <a:avLst/>
                          </a:prstGeom>
                        </pic:spPr>
                      </pic:pic>
                      <pic:pic xmlns:pic="http://schemas.openxmlformats.org/drawingml/2006/picture">
                        <pic:nvPicPr>
                          <pic:cNvPr id="587" name="Picture 587"/>
                          <pic:cNvPicPr/>
                        </pic:nvPicPr>
                        <pic:blipFill>
                          <a:blip r:embed="rId12"/>
                          <a:stretch>
                            <a:fillRect/>
                          </a:stretch>
                        </pic:blipFill>
                        <pic:spPr>
                          <a:xfrm>
                            <a:off x="247650" y="582930"/>
                            <a:ext cx="247650" cy="180975"/>
                          </a:xfrm>
                          <a:prstGeom prst="rect">
                            <a:avLst/>
                          </a:prstGeom>
                        </pic:spPr>
                      </pic:pic>
                    </wpg:wgp>
                  </a:graphicData>
                </a:graphic>
              </wp:anchor>
            </w:drawing>
          </mc:Choice>
          <mc:Fallback>
            <w:pict>
              <v:group w14:anchorId="02A4B569" id="Group 8584" o:spid="_x0000_s1026" style="position:absolute;margin-left:28.05pt;margin-top:-47.7pt;width:362pt;height:60.15pt;z-index:-251658240" coordsize="45974,76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80" o:spid="_x0000_s1027" type="#_x0000_t75" style="position:absolute;left:920;width:28004;height:5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">
                  <v:imagedata r:id="rId13" o:title=""/>
                </v:shape>
                <v:shape id="Picture 582" o:spid="_x0000_s1028" type="#_x0000_t75" style="position:absolute;left:28924;top:381;width:17050;height:4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">
                  <v:imagedata r:id="rId14" o:title=""/>
                </v:shape>
                <v:shape id="Picture 585" o:spid="_x0000_s1029" type="#_x0000_t75" style="position:absolute;top:5829;width:2476;height:1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">
                  <v:imagedata r:id="rId15" o:title=""/>
                </v:shape>
                <v:shape id="Picture 587" o:spid="_x0000_s1030" type="#_x0000_t75" style="position:absolute;left:2476;top:5829;width:2477;height:1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">
                  <v:imagedata r:id="rId15" o:title=""/>
                </v:shape>
              </v:group>
            </w:pict>
          </mc:Fallback>
        </mc:AlternateContent>
      </w:r>
      <w:r w:rsidR="00C06CD8" w:rsidRPr="00FF3D4C">
        <w:rPr>
          <w:sz w:val="26"/>
          <w:szCs w:val="26"/>
          <w:lang w:val="ru-RU"/>
        </w:rPr>
        <w:t xml:space="preserve"> </w:t>
      </w:r>
      <w:r w:rsidR="0037712B">
        <w:rPr>
          <w:sz w:val="26"/>
          <w:szCs w:val="26"/>
          <w:lang w:val="ru-RU"/>
        </w:rPr>
        <w:t>, где</w:t>
      </w:r>
    </w:p>
    <w:p w:rsidR="00D4566D" w:rsidRPr="00FF3D4C" w:rsidRDefault="0037712B" w:rsidP="00D658B2">
      <w:pPr>
        <w:spacing w:after="0" w:line="240" w:lineRule="auto"/>
        <w:ind w:left="0" w:right="-1" w:firstLine="0"/>
        <w:rPr>
          <w:sz w:val="26"/>
          <w:szCs w:val="26"/>
          <w:lang w:val="ru-RU"/>
        </w:rPr>
      </w:pPr>
      <w:r>
        <w:rPr>
          <w:sz w:val="26"/>
          <w:szCs w:val="26"/>
          <w:lang w:val="ru-RU"/>
        </w:rPr>
        <w:t xml:space="preserve"> </w:t>
      </w:r>
      <w:r w:rsidR="00C06CD8" w:rsidRPr="00FF3D4C">
        <w:rPr>
          <w:sz w:val="26"/>
          <w:szCs w:val="26"/>
          <w:lang w:val="ru-RU"/>
        </w:rPr>
        <w:t xml:space="preserve">– объем налоговых поступлений в бюджет поселения от </w:t>
      </w:r>
      <w:r w:rsidR="00C06CD8" w:rsidRPr="00FF3D4C">
        <w:rPr>
          <w:sz w:val="26"/>
          <w:szCs w:val="26"/>
        </w:rPr>
        <w:t>j</w:t>
      </w:r>
      <w:r w:rsidR="00C06CD8" w:rsidRPr="00FF3D4C">
        <w:rPr>
          <w:sz w:val="26"/>
          <w:szCs w:val="26"/>
          <w:lang w:val="ru-RU"/>
        </w:rPr>
        <w:t>-го</w:t>
      </w:r>
      <w:r w:rsidR="00D658B2">
        <w:rPr>
          <w:sz w:val="26"/>
          <w:szCs w:val="26"/>
          <w:lang w:val="ru-RU"/>
        </w:rPr>
        <w:t xml:space="preserve"> </w:t>
      </w:r>
      <w:r w:rsidR="00C06CD8" w:rsidRPr="00FF3D4C">
        <w:rPr>
          <w:sz w:val="26"/>
          <w:szCs w:val="26"/>
          <w:lang w:val="ru-RU"/>
        </w:rPr>
        <w:t xml:space="preserve">налогоплательщика-получателя льготы (расхода) в </w:t>
      </w:r>
      <w:r w:rsidR="00C06CD8" w:rsidRPr="00FF3D4C">
        <w:rPr>
          <w:sz w:val="26"/>
          <w:szCs w:val="26"/>
        </w:rPr>
        <w:t>i</w:t>
      </w:r>
      <w:r w:rsidR="00C06CD8" w:rsidRPr="00FF3D4C">
        <w:rPr>
          <w:sz w:val="26"/>
          <w:szCs w:val="26"/>
          <w:lang w:val="ru-RU"/>
        </w:rPr>
        <w:t>-ом году.</w:t>
      </w:r>
    </w:p>
    <w:p w:rsidR="00D4566D" w:rsidRPr="00FF3D4C" w:rsidRDefault="00C06CD8" w:rsidP="00D658B2">
      <w:pPr>
        <w:spacing w:after="0" w:line="240" w:lineRule="auto"/>
        <w:ind w:left="0" w:right="0" w:firstLine="564"/>
        <w:rPr>
          <w:sz w:val="26"/>
          <w:szCs w:val="26"/>
          <w:lang w:val="ru-RU"/>
        </w:rPr>
      </w:pPr>
      <w:r w:rsidRPr="00FF3D4C">
        <w:rPr>
          <w:sz w:val="26"/>
          <w:szCs w:val="26"/>
          <w:lang w:val="ru-RU"/>
        </w:rPr>
        <w:t>При определении объема налоговых поступлений в бюджет поселения от налогоплательщиков - получателей налоговой льготы (налогового расхода) учитываются поступления по налогу на доходы физических лиц, земельному налогу, налогу на имущество физических лиц. В случае если налоговая льгота (налоговый расход) действует менее шести лет на момент проведения оценки эффективности, объем налоговых поступлений в бюджет поселения от налогоплательщиков-получателей льготы (расхода) в отчетном году, текущем году, очередном году и (или) плановом периоде оценивается на основании показателей социально-экономического развития поселения;</w:t>
      </w:r>
    </w:p>
    <w:p w:rsidR="000B24EF" w:rsidRDefault="00C06CD8" w:rsidP="000B24EF">
      <w:pPr>
        <w:spacing w:after="0" w:line="240" w:lineRule="auto"/>
        <w:ind w:left="10" w:right="-1" w:hanging="10"/>
        <w:rPr>
          <w:sz w:val="26"/>
          <w:szCs w:val="26"/>
          <w:lang w:val="ru-RU"/>
        </w:rPr>
      </w:pPr>
      <w:r w:rsidRPr="00FF3D4C">
        <w:rPr>
          <w:rFonts w:ascii="Calibri" w:eastAsia="Calibri" w:hAnsi="Calibri" w:cs="Calibri"/>
          <w:noProof/>
          <w:sz w:val="26"/>
          <w:szCs w:val="26"/>
          <w:lang w:val="ru-RU" w:eastAsia="ru-RU"/>
        </w:rPr>
        <mc:AlternateContent>
          <mc:Choice Requires="wpg">
            <w:drawing>
              <wp:inline distT="0" distB="0" distL="0" distR="0" wp14:anchorId="0186EE74" wp14:editId="30768061">
                <wp:extent cx="628650" cy="209550"/>
                <wp:effectExtent l="0" t="0" r="0" b="0"/>
                <wp:docPr id="10335" name="Group 10335"/>
                <wp:cNvGraphicFramePr/>
                <a:graphic xmlns:a="http://schemas.openxmlformats.org/drawingml/2006/main">
                  <a:graphicData uri="http://schemas.microsoft.com/office/word/2010/wordprocessingGroup">
                    <wpg:wgp>
                      <wpg:cNvGrpSpPr/>
                      <wpg:grpSpPr>
                        <a:xfrm>
                          <a:off x="0" y="0"/>
                          <a:ext cx="628650" cy="209550"/>
                          <a:chOff x="0" y="0"/>
                          <a:chExt cx="628650" cy="209550"/>
                        </a:xfrm>
                      </wpg:grpSpPr>
                      <pic:pic xmlns:pic="http://schemas.openxmlformats.org/drawingml/2006/picture">
                        <pic:nvPicPr>
                          <pic:cNvPr id="628" name="Picture 628"/>
                          <pic:cNvPicPr/>
                        </pic:nvPicPr>
                        <pic:blipFill>
                          <a:blip r:embed="rId16"/>
                          <a:stretch>
                            <a:fillRect/>
                          </a:stretch>
                        </pic:blipFill>
                        <pic:spPr>
                          <a:xfrm>
                            <a:off x="0" y="0"/>
                            <a:ext cx="314325" cy="209550"/>
                          </a:xfrm>
                          <a:prstGeom prst="rect">
                            <a:avLst/>
                          </a:prstGeom>
                        </pic:spPr>
                      </pic:pic>
                      <pic:pic xmlns:pic="http://schemas.openxmlformats.org/drawingml/2006/picture">
                        <pic:nvPicPr>
                          <pic:cNvPr id="630" name="Picture 630"/>
                          <pic:cNvPicPr/>
                        </pic:nvPicPr>
                        <pic:blipFill>
                          <a:blip r:embed="rId16"/>
                          <a:stretch>
                            <a:fillRect/>
                          </a:stretch>
                        </pic:blipFill>
                        <pic:spPr>
                          <a:xfrm>
                            <a:off x="314325" y="0"/>
                            <a:ext cx="314325" cy="209550"/>
                          </a:xfrm>
                          <a:prstGeom prst="rect">
                            <a:avLst/>
                          </a:prstGeom>
                        </pic:spPr>
                      </pic:pic>
                    </wpg:wgp>
                  </a:graphicData>
                </a:graphic>
              </wp:inline>
            </w:drawing>
          </mc:Choice>
          <mc:Fallback xmlns:a="http://schemas.openxmlformats.org/drawingml/2006/main" xmlns:cx1="http://schemas.microsoft.com/office/drawing/2015/9/8/chartex">
            <w:pict>
              <v:group id="Group 10335" style="width:49.5pt;height:16.5pt;mso-position-horizontal-relative:char;mso-position-vertical-relative:line" coordsize="6286,2095">
                <v:shape id="Picture 628" style="position:absolute;width:3143;height:2095;left:0;top:0;" filled="f">
                  <v:imagedata r:id="rId19"/>
                </v:shape>
                <v:shape id="Picture 630" style="position:absolute;width:3143;height:2095;left:3143;top:0;" filled="f">
                  <v:imagedata r:id="rId19"/>
                </v:shape>
              </v:group>
            </w:pict>
          </mc:Fallback>
        </mc:AlternateContent>
      </w:r>
      <w:r w:rsidRPr="00FF3D4C">
        <w:rPr>
          <w:sz w:val="26"/>
          <w:szCs w:val="26"/>
          <w:lang w:val="ru-RU"/>
        </w:rPr>
        <w:t xml:space="preserve"> – базовый объем налоговых поступлений в бюджет поселения</w:t>
      </w:r>
      <w:r w:rsidR="0037712B">
        <w:rPr>
          <w:sz w:val="26"/>
          <w:szCs w:val="26"/>
          <w:lang w:val="ru-RU"/>
        </w:rPr>
        <w:t xml:space="preserve"> </w:t>
      </w:r>
      <w:r w:rsidRPr="00FF3D4C">
        <w:rPr>
          <w:sz w:val="26"/>
          <w:szCs w:val="26"/>
          <w:lang w:val="ru-RU"/>
        </w:rPr>
        <w:t xml:space="preserve">от </w:t>
      </w:r>
      <w:r w:rsidRPr="00FF3D4C">
        <w:rPr>
          <w:sz w:val="26"/>
          <w:szCs w:val="26"/>
        </w:rPr>
        <w:t>j</w:t>
      </w:r>
      <w:r w:rsidRPr="00FF3D4C">
        <w:rPr>
          <w:sz w:val="26"/>
          <w:szCs w:val="26"/>
          <w:lang w:val="ru-RU"/>
        </w:rPr>
        <w:t xml:space="preserve">-го </w:t>
      </w:r>
      <w:r w:rsidR="000B24EF" w:rsidRPr="00FF3D4C">
        <w:rPr>
          <w:sz w:val="26"/>
          <w:szCs w:val="26"/>
          <w:lang w:val="ru-RU"/>
        </w:rPr>
        <w:t>налогоплательщика-получателя льготы (расхода) в базовом году:</w:t>
      </w:r>
    </w:p>
    <w:p w:rsidR="00D658B2" w:rsidRDefault="000B24EF" w:rsidP="0037712B">
      <w:pPr>
        <w:spacing w:after="0" w:line="240" w:lineRule="auto"/>
        <w:ind w:left="10" w:right="-1" w:hanging="10"/>
        <w:rPr>
          <w:sz w:val="26"/>
          <w:szCs w:val="26"/>
          <w:lang w:val="ru-RU"/>
        </w:rPr>
      </w:pPr>
      <w:r w:rsidRPr="00FF3D4C">
        <w:rPr>
          <w:rFonts w:ascii="Calibri" w:eastAsia="Calibri" w:hAnsi="Calibri" w:cs="Calibri"/>
          <w:noProof/>
          <w:sz w:val="26"/>
          <w:szCs w:val="26"/>
          <w:lang w:val="ru-RU" w:eastAsia="ru-RU"/>
        </w:rPr>
        <mc:AlternateContent>
          <mc:Choice Requires="wpg">
            <w:drawing>
              <wp:anchor distT="0" distB="0" distL="114300" distR="114300" simplePos="0" relativeHeight="251659264" behindDoc="1" locked="0" layoutInCell="1" allowOverlap="1" wp14:anchorId="35D2B67D" wp14:editId="6FAFB32C">
                <wp:simplePos x="0" y="0"/>
                <wp:positionH relativeFrom="column">
                  <wp:posOffset>353060</wp:posOffset>
                </wp:positionH>
                <wp:positionV relativeFrom="paragraph">
                  <wp:posOffset>69215</wp:posOffset>
                </wp:positionV>
                <wp:extent cx="2175510" cy="487680"/>
                <wp:effectExtent l="0" t="0" r="0" b="0"/>
                <wp:wrapNone/>
                <wp:docPr id="10336" name="Group 10336"/>
                <wp:cNvGraphicFramePr/>
                <a:graphic xmlns:a="http://schemas.openxmlformats.org/drawingml/2006/main">
                  <a:graphicData uri="http://schemas.microsoft.com/office/word/2010/wordprocessingGroup">
                    <wpg:wgp>
                      <wpg:cNvGrpSpPr/>
                      <wpg:grpSpPr>
                        <a:xfrm>
                          <a:off x="0" y="0"/>
                          <a:ext cx="2175510" cy="487680"/>
                          <a:chOff x="0" y="0"/>
                          <a:chExt cx="2175510" cy="487680"/>
                        </a:xfrm>
                      </wpg:grpSpPr>
                      <pic:pic xmlns:pic="http://schemas.openxmlformats.org/drawingml/2006/picture">
                        <pic:nvPicPr>
                          <pic:cNvPr id="636" name="Picture 636"/>
                          <pic:cNvPicPr/>
                        </pic:nvPicPr>
                        <pic:blipFill>
                          <a:blip r:embed="rId16"/>
                          <a:stretch>
                            <a:fillRect/>
                          </a:stretch>
                        </pic:blipFill>
                        <pic:spPr>
                          <a:xfrm>
                            <a:off x="0" y="0"/>
                            <a:ext cx="314325" cy="209550"/>
                          </a:xfrm>
                          <a:prstGeom prst="rect">
                            <a:avLst/>
                          </a:prstGeom>
                        </pic:spPr>
                      </pic:pic>
                      <pic:pic xmlns:pic="http://schemas.openxmlformats.org/drawingml/2006/picture">
                        <pic:nvPicPr>
                          <pic:cNvPr id="638" name="Picture 638"/>
                          <pic:cNvPicPr/>
                        </pic:nvPicPr>
                        <pic:blipFill>
                          <a:blip r:embed="rId16"/>
                          <a:stretch>
                            <a:fillRect/>
                          </a:stretch>
                        </pic:blipFill>
                        <pic:spPr>
                          <a:xfrm>
                            <a:off x="314325" y="0"/>
                            <a:ext cx="314325" cy="209550"/>
                          </a:xfrm>
                          <a:prstGeom prst="rect">
                            <a:avLst/>
                          </a:prstGeom>
                        </pic:spPr>
                      </pic:pic>
                      <wps:wsp>
                        <wps:cNvPr id="9853" name="Rectangle 9853"/>
                        <wps:cNvSpPr/>
                        <wps:spPr>
                          <a:xfrm>
                            <a:off x="629920" y="51745"/>
                            <a:ext cx="133135" cy="261876"/>
                          </a:xfrm>
                          <a:prstGeom prst="rect">
                            <a:avLst/>
                          </a:prstGeom>
                          <a:ln>
                            <a:noFill/>
                          </a:ln>
                        </wps:spPr>
                        <wps:txbx>
                          <w:txbxContent>
                            <w:p w:rsidR="00D4566D" w:rsidRDefault="00C06CD8">
                              <w:pPr>
                                <w:spacing w:after="160" w:line="259" w:lineRule="auto"/>
                                <w:ind w:left="0" w:right="0" w:firstLine="0"/>
                                <w:jc w:val="left"/>
                              </w:pPr>
                              <w:r>
                                <w:t>=</w:t>
                              </w:r>
                            </w:p>
                          </w:txbxContent>
                        </wps:txbx>
                        <wps:bodyPr horzOverflow="overflow" vert="horz" lIns="0" tIns="0" rIns="0" bIns="0" rtlCol="0">
                          <a:noAutofit/>
                        </wps:bodyPr>
                      </wps:wsp>
                      <wps:wsp>
                        <wps:cNvPr id="9854" name="Rectangle 9854"/>
                        <wps:cNvSpPr/>
                        <wps:spPr>
                          <a:xfrm>
                            <a:off x="730022" y="51745"/>
                            <a:ext cx="59119" cy="261876"/>
                          </a:xfrm>
                          <a:prstGeom prst="rect">
                            <a:avLst/>
                          </a:prstGeom>
                          <a:ln>
                            <a:noFill/>
                          </a:ln>
                        </wps:spPr>
                        <wps:txbx>
                          <w:txbxContent>
                            <w:p w:rsidR="00D4566D" w:rsidRDefault="00C06CD8">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641" name="Picture 641"/>
                          <pic:cNvPicPr/>
                        </pic:nvPicPr>
                        <pic:blipFill>
                          <a:blip r:embed="rId20"/>
                          <a:stretch>
                            <a:fillRect/>
                          </a:stretch>
                        </pic:blipFill>
                        <pic:spPr>
                          <a:xfrm>
                            <a:off x="773430" y="0"/>
                            <a:ext cx="333375" cy="209550"/>
                          </a:xfrm>
                          <a:prstGeom prst="rect">
                            <a:avLst/>
                          </a:prstGeom>
                        </pic:spPr>
                      </pic:pic>
                      <pic:pic xmlns:pic="http://schemas.openxmlformats.org/drawingml/2006/picture">
                        <pic:nvPicPr>
                          <pic:cNvPr id="643" name="Picture 643"/>
                          <pic:cNvPicPr/>
                        </pic:nvPicPr>
                        <pic:blipFill>
                          <a:blip r:embed="rId20"/>
                          <a:stretch>
                            <a:fillRect/>
                          </a:stretch>
                        </pic:blipFill>
                        <pic:spPr>
                          <a:xfrm>
                            <a:off x="1106805" y="0"/>
                            <a:ext cx="333375" cy="209550"/>
                          </a:xfrm>
                          <a:prstGeom prst="rect">
                            <a:avLst/>
                          </a:prstGeom>
                        </pic:spPr>
                      </pic:pic>
                      <wps:wsp>
                        <wps:cNvPr id="9855" name="Rectangle 9855"/>
                        <wps:cNvSpPr/>
                        <wps:spPr>
                          <a:xfrm>
                            <a:off x="1441450" y="51745"/>
                            <a:ext cx="133135" cy="261876"/>
                          </a:xfrm>
                          <a:prstGeom prst="rect">
                            <a:avLst/>
                          </a:prstGeom>
                          <a:ln>
                            <a:noFill/>
                          </a:ln>
                        </wps:spPr>
                        <wps:txbx>
                          <w:txbxContent>
                            <w:p w:rsidR="00D4566D" w:rsidRDefault="00C06CD8">
                              <w:pPr>
                                <w:spacing w:after="160" w:line="259" w:lineRule="auto"/>
                                <w:ind w:left="0" w:right="0" w:firstLine="0"/>
                                <w:jc w:val="left"/>
                              </w:pPr>
                              <w:r>
                                <w:t>+</w:t>
                              </w:r>
                            </w:p>
                          </w:txbxContent>
                        </wps:txbx>
                        <wps:bodyPr horzOverflow="overflow" vert="horz" lIns="0" tIns="0" rIns="0" bIns="0" rtlCol="0">
                          <a:noAutofit/>
                        </wps:bodyPr>
                      </wps:wsp>
                      <wps:wsp>
                        <wps:cNvPr id="9856" name="Rectangle 9856"/>
                        <wps:cNvSpPr/>
                        <wps:spPr>
                          <a:xfrm>
                            <a:off x="1541552" y="51745"/>
                            <a:ext cx="59119" cy="261876"/>
                          </a:xfrm>
                          <a:prstGeom prst="rect">
                            <a:avLst/>
                          </a:prstGeom>
                          <a:ln>
                            <a:noFill/>
                          </a:ln>
                        </wps:spPr>
                        <wps:txbx>
                          <w:txbxContent>
                            <w:p w:rsidR="00D4566D" w:rsidRDefault="00C06CD8">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646" name="Picture 646"/>
                          <pic:cNvPicPr/>
                        </pic:nvPicPr>
                        <pic:blipFill>
                          <a:blip r:embed="rId21"/>
                          <a:stretch>
                            <a:fillRect/>
                          </a:stretch>
                        </pic:blipFill>
                        <pic:spPr>
                          <a:xfrm>
                            <a:off x="1584960" y="0"/>
                            <a:ext cx="295275" cy="209550"/>
                          </a:xfrm>
                          <a:prstGeom prst="rect">
                            <a:avLst/>
                          </a:prstGeom>
                        </pic:spPr>
                      </pic:pic>
                      <pic:pic xmlns:pic="http://schemas.openxmlformats.org/drawingml/2006/picture">
                        <pic:nvPicPr>
                          <pic:cNvPr id="648" name="Picture 648"/>
                          <pic:cNvPicPr/>
                        </pic:nvPicPr>
                        <pic:blipFill>
                          <a:blip r:embed="rId21"/>
                          <a:stretch>
                            <a:fillRect/>
                          </a:stretch>
                        </pic:blipFill>
                        <pic:spPr>
                          <a:xfrm>
                            <a:off x="1880235" y="0"/>
                            <a:ext cx="295275" cy="209550"/>
                          </a:xfrm>
                          <a:prstGeom prst="rect">
                            <a:avLst/>
                          </a:prstGeom>
                        </pic:spPr>
                      </pic:pic>
                      <pic:pic xmlns:pic="http://schemas.openxmlformats.org/drawingml/2006/picture">
                        <pic:nvPicPr>
                          <pic:cNvPr id="651" name="Picture 651"/>
                          <pic:cNvPicPr/>
                        </pic:nvPicPr>
                        <pic:blipFill>
                          <a:blip r:embed="rId20"/>
                          <a:stretch>
                            <a:fillRect/>
                          </a:stretch>
                        </pic:blipFill>
                        <pic:spPr>
                          <a:xfrm>
                            <a:off x="0" y="278130"/>
                            <a:ext cx="333375" cy="209550"/>
                          </a:xfrm>
                          <a:prstGeom prst="rect">
                            <a:avLst/>
                          </a:prstGeom>
                        </pic:spPr>
                      </pic:pic>
                      <pic:pic xmlns:pic="http://schemas.openxmlformats.org/drawingml/2006/picture">
                        <pic:nvPicPr>
                          <pic:cNvPr id="653" name="Picture 653"/>
                          <pic:cNvPicPr/>
                        </pic:nvPicPr>
                        <pic:blipFill>
                          <a:blip r:embed="rId20"/>
                          <a:stretch>
                            <a:fillRect/>
                          </a:stretch>
                        </pic:blipFill>
                        <pic:spPr>
                          <a:xfrm>
                            <a:off x="333375" y="278130"/>
                            <a:ext cx="333375" cy="209550"/>
                          </a:xfrm>
                          <a:prstGeom prst="rect">
                            <a:avLst/>
                          </a:prstGeom>
                        </pic:spPr>
                      </pic:pic>
                    </wpg:wgp>
                  </a:graphicData>
                </a:graphic>
              </wp:anchor>
            </w:drawing>
          </mc:Choice>
          <mc:Fallback>
            <w:pict>
              <v:group w14:anchorId="35D2B67D" id="Group 10336" o:spid="_x0000_s1026" style="position:absolute;left:0;text-align:left;margin-left:27.8pt;margin-top:5.45pt;width:171.3pt;height:38.4pt;z-index:-251657216" coordsize="21755,48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">
                <v:shape id="Picture 636" o:spid="_x0000_s1027" type="#_x0000_t75" style="position:absolute;width:3143;height:20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">
                  <v:imagedata r:id="rId22" o:title=""/>
                </v:shape>
                <v:shape id="Picture 638" o:spid="_x0000_s1028" type="#_x0000_t75" style="position:absolute;left:3143;width:3143;height:20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">
                  <v:imagedata r:id="rId22" o:title=""/>
                </v:shape>
                <v:rect id="Rectangle 9853" o:spid="_x0000_s1029" style="position:absolute;left:6299;top:517;width:1331;height:2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" filled="f" stroked="f">
                  <v:textbox inset="0,0,0,0">
                    <w:txbxContent>
                      <w:p w:rsidR="00D4566D" w:rsidRDefault="00C06CD8">
                        <w:pPr>
                          <w:spacing w:after="160" w:line="259" w:lineRule="auto"/>
                          <w:ind w:left="0" w:right="0" w:firstLine="0"/>
                          <w:jc w:val="left"/>
                        </w:pPr>
                        <w:r>
                          <w:t>=</w:t>
                        </w:r>
                      </w:p>
                    </w:txbxContent>
                  </v:textbox>
                </v:rect>
                <v:rect id="Rectangle 9854" o:spid="_x0000_s1030" style="position:absolute;left:7300;top:517;width:591;height:2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" filled="f" stroked="f">
                  <v:textbox inset="0,0,0,0">
                    <w:txbxContent>
                      <w:p w:rsidR="00D4566D" w:rsidRDefault="00C06CD8">
                        <w:pPr>
                          <w:spacing w:after="160" w:line="259" w:lineRule="auto"/>
                          <w:ind w:left="0" w:right="0" w:firstLine="0"/>
                          <w:jc w:val="left"/>
                        </w:pPr>
                        <w:r>
                          <w:t xml:space="preserve"> </w:t>
                        </w:r>
                      </w:p>
                    </w:txbxContent>
                  </v:textbox>
                </v:rect>
                <v:shape id="Picture 641" o:spid="_x0000_s1031" type="#_x0000_t75" style="position:absolute;left:7734;width:3334;height:20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">
                  <v:imagedata r:id="rId23" o:title=""/>
                </v:shape>
                <v:shape id="Picture 643" o:spid="_x0000_s1032" type="#_x0000_t75" style="position:absolute;left:11068;width:3333;height:20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">
                  <v:imagedata r:id="rId23" o:title=""/>
                </v:shape>
                <v:rect id="Rectangle 9855" o:spid="_x0000_s1033" style="position:absolute;left:14414;top:517;width:1331;height:2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" filled="f" stroked="f">
                  <v:textbox inset="0,0,0,0">
                    <w:txbxContent>
                      <w:p w:rsidR="00D4566D" w:rsidRDefault="00C06CD8">
                        <w:pPr>
                          <w:spacing w:after="160" w:line="259" w:lineRule="auto"/>
                          <w:ind w:left="0" w:right="0" w:firstLine="0"/>
                          <w:jc w:val="left"/>
                        </w:pPr>
                        <w:r>
                          <w:t>+</w:t>
                        </w:r>
                      </w:p>
                    </w:txbxContent>
                  </v:textbox>
                </v:rect>
                <v:rect id="Rectangle 9856" o:spid="_x0000_s1034" style="position:absolute;left:15415;top:517;width:591;height:2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" filled="f" stroked="f">
                  <v:textbox inset="0,0,0,0">
                    <w:txbxContent>
                      <w:p w:rsidR="00D4566D" w:rsidRDefault="00C06CD8">
                        <w:pPr>
                          <w:spacing w:after="160" w:line="259" w:lineRule="auto"/>
                          <w:ind w:left="0" w:right="0" w:firstLine="0"/>
                          <w:jc w:val="left"/>
                        </w:pPr>
                        <w:r>
                          <w:t xml:space="preserve"> </w:t>
                        </w:r>
                      </w:p>
                    </w:txbxContent>
                  </v:textbox>
                </v:rect>
                <v:shape id="Picture 646" o:spid="_x0000_s1035" type="#_x0000_t75" style="position:absolute;left:15849;width:2953;height:20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">
                  <v:imagedata r:id="rId24" o:title=""/>
                </v:shape>
                <v:shape id="Picture 648" o:spid="_x0000_s1036" type="#_x0000_t75" style="position:absolute;left:18802;width:2953;height:20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">
                  <v:imagedata r:id="rId24" o:title=""/>
                </v:shape>
                <v:shape id="Picture 651" o:spid="_x0000_s1037" type="#_x0000_t75" style="position:absolute;top:2781;width:3333;height:20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">
                  <v:imagedata r:id="rId23" o:title=""/>
                </v:shape>
                <v:shape id="Picture 653" o:spid="_x0000_s1038" type="#_x0000_t75" style="position:absolute;left:3333;top:2781;width:3334;height:20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">
                  <v:imagedata r:id="rId23" o:title=""/>
                </v:shape>
              </v:group>
            </w:pict>
          </mc:Fallback>
        </mc:AlternateContent>
      </w:r>
    </w:p>
    <w:p w:rsidR="00D658B2" w:rsidRDefault="00D658B2" w:rsidP="0037712B">
      <w:pPr>
        <w:spacing w:after="0" w:line="240" w:lineRule="auto"/>
        <w:ind w:left="10" w:right="-1" w:hanging="10"/>
        <w:rPr>
          <w:sz w:val="26"/>
          <w:szCs w:val="26"/>
          <w:lang w:val="ru-RU"/>
        </w:rPr>
      </w:pPr>
    </w:p>
    <w:p w:rsidR="000B24EF" w:rsidRDefault="00C06CD8" w:rsidP="000B24EF">
      <w:pPr>
        <w:spacing w:after="0" w:line="240" w:lineRule="auto"/>
        <w:ind w:left="0" w:right="-1" w:firstLine="0"/>
        <w:rPr>
          <w:sz w:val="26"/>
          <w:szCs w:val="26"/>
          <w:lang w:val="ru-RU"/>
        </w:rPr>
      </w:pPr>
      <w:r w:rsidRPr="00FF3D4C">
        <w:rPr>
          <w:sz w:val="26"/>
          <w:szCs w:val="26"/>
          <w:lang w:val="ru-RU"/>
        </w:rPr>
        <w:t xml:space="preserve"> </w:t>
      </w:r>
      <w:r w:rsidR="000B24EF">
        <w:rPr>
          <w:sz w:val="26"/>
          <w:szCs w:val="26"/>
          <w:lang w:val="ru-RU"/>
        </w:rPr>
        <w:t>где:</w:t>
      </w:r>
    </w:p>
    <w:p w:rsidR="0037712B" w:rsidRDefault="000B24EF" w:rsidP="000B24EF">
      <w:pPr>
        <w:spacing w:after="0" w:line="240" w:lineRule="auto"/>
        <w:ind w:left="0" w:right="-1" w:firstLine="0"/>
        <w:rPr>
          <w:sz w:val="26"/>
          <w:szCs w:val="26"/>
          <w:lang w:val="ru-RU"/>
        </w:rPr>
      </w:pPr>
      <w:r w:rsidRPr="00FF3D4C">
        <w:rPr>
          <w:sz w:val="26"/>
          <w:szCs w:val="26"/>
          <w:lang w:val="ru-RU"/>
        </w:rPr>
        <w:t xml:space="preserve">– объем налоговых поступлений в бюджет </w:t>
      </w:r>
      <w:proofErr w:type="gramStart"/>
      <w:r w:rsidRPr="00FF3D4C">
        <w:rPr>
          <w:sz w:val="26"/>
          <w:szCs w:val="26"/>
          <w:lang w:val="ru-RU"/>
        </w:rPr>
        <w:t>поселения  от</w:t>
      </w:r>
      <w:proofErr w:type="gramEnd"/>
      <w:r w:rsidRPr="00FF3D4C">
        <w:rPr>
          <w:sz w:val="26"/>
          <w:szCs w:val="26"/>
          <w:lang w:val="ru-RU"/>
        </w:rPr>
        <w:t xml:space="preserve"> </w:t>
      </w:r>
      <w:r w:rsidRPr="00FF3D4C">
        <w:rPr>
          <w:sz w:val="26"/>
          <w:szCs w:val="26"/>
        </w:rPr>
        <w:t>j</w:t>
      </w:r>
      <w:r w:rsidRPr="00FF3D4C">
        <w:rPr>
          <w:sz w:val="26"/>
          <w:szCs w:val="26"/>
          <w:lang w:val="ru-RU"/>
        </w:rPr>
        <w:t>-го</w:t>
      </w:r>
      <w:r>
        <w:rPr>
          <w:sz w:val="26"/>
          <w:szCs w:val="26"/>
          <w:lang w:val="ru-RU"/>
        </w:rPr>
        <w:t xml:space="preserve"> </w:t>
      </w:r>
      <w:r w:rsidRPr="00FF3D4C">
        <w:rPr>
          <w:sz w:val="26"/>
          <w:szCs w:val="26"/>
          <w:lang w:val="ru-RU"/>
        </w:rPr>
        <w:t>налогоплательщика-получателя льготы (расхода) в базовом году;</w:t>
      </w:r>
    </w:p>
    <w:p w:rsidR="00D4566D" w:rsidRPr="00FF3D4C" w:rsidRDefault="00C06CD8" w:rsidP="000B24EF">
      <w:pPr>
        <w:spacing w:after="0" w:line="240" w:lineRule="auto"/>
        <w:ind w:left="10" w:right="-1" w:hanging="10"/>
        <w:rPr>
          <w:sz w:val="26"/>
          <w:szCs w:val="26"/>
          <w:lang w:val="ru-RU"/>
        </w:rPr>
      </w:pPr>
      <w:r w:rsidRPr="00FF3D4C">
        <w:rPr>
          <w:rFonts w:ascii="Calibri" w:eastAsia="Calibri" w:hAnsi="Calibri" w:cs="Calibri"/>
          <w:noProof/>
          <w:sz w:val="26"/>
          <w:szCs w:val="26"/>
          <w:lang w:val="ru-RU" w:eastAsia="ru-RU"/>
        </w:rPr>
        <mc:AlternateContent>
          <mc:Choice Requires="wpg">
            <w:drawing>
              <wp:inline distT="0" distB="0" distL="0" distR="0">
                <wp:extent cx="590550" cy="209550"/>
                <wp:effectExtent l="0" t="0" r="0" b="0"/>
                <wp:docPr id="10337" name="Group 10337"/>
                <wp:cNvGraphicFramePr/>
                <a:graphic xmlns:a="http://schemas.openxmlformats.org/drawingml/2006/main">
                  <a:graphicData uri="http://schemas.microsoft.com/office/word/2010/wordprocessingGroup">
                    <wpg:wgp>
                      <wpg:cNvGrpSpPr/>
                      <wpg:grpSpPr>
                        <a:xfrm>
                          <a:off x="0" y="0"/>
                          <a:ext cx="590550" cy="209550"/>
                          <a:chOff x="0" y="0"/>
                          <a:chExt cx="590550" cy="209550"/>
                        </a:xfrm>
                      </wpg:grpSpPr>
                      <pic:pic xmlns:pic="http://schemas.openxmlformats.org/drawingml/2006/picture">
                        <pic:nvPicPr>
                          <pic:cNvPr id="657" name="Picture 657"/>
                          <pic:cNvPicPr/>
                        </pic:nvPicPr>
                        <pic:blipFill>
                          <a:blip r:embed="rId21"/>
                          <a:stretch>
                            <a:fillRect/>
                          </a:stretch>
                        </pic:blipFill>
                        <pic:spPr>
                          <a:xfrm>
                            <a:off x="0" y="0"/>
                            <a:ext cx="295275" cy="209550"/>
                          </a:xfrm>
                          <a:prstGeom prst="rect">
                            <a:avLst/>
                          </a:prstGeom>
                        </pic:spPr>
                      </pic:pic>
                      <pic:pic xmlns:pic="http://schemas.openxmlformats.org/drawingml/2006/picture">
                        <pic:nvPicPr>
                          <pic:cNvPr id="659" name="Picture 659"/>
                          <pic:cNvPicPr/>
                        </pic:nvPicPr>
                        <pic:blipFill>
                          <a:blip r:embed="rId21"/>
                          <a:stretch>
                            <a:fillRect/>
                          </a:stretch>
                        </pic:blipFill>
                        <pic:spPr>
                          <a:xfrm>
                            <a:off x="295275" y="0"/>
                            <a:ext cx="295275" cy="209550"/>
                          </a:xfrm>
                          <a:prstGeom prst="rect">
                            <a:avLst/>
                          </a:prstGeom>
                        </pic:spPr>
                      </pic:pic>
                    </wpg:wgp>
                  </a:graphicData>
                </a:graphic>
              </wp:inline>
            </w:drawing>
          </mc:Choice>
          <mc:Fallback xmlns:a="http://schemas.openxmlformats.org/drawingml/2006/main" xmlns:cx1="http://schemas.microsoft.com/office/drawing/2015/9/8/chartex">
            <w:pict>
              <v:group id="Group 10337" style="width:46.5pt;height:16.5pt;mso-position-horizontal-relative:char;mso-position-vertical-relative:line" coordsize="5905,2095">
                <v:shape id="Picture 657" style="position:absolute;width:2952;height:2095;left:0;top:0;" filled="f">
                  <v:imagedata r:id="rId25"/>
                </v:shape>
                <v:shape id="Picture 659" style="position:absolute;width:2952;height:2095;left:2952;top:0;" filled="f">
                  <v:imagedata r:id="rId25"/>
                </v:shape>
              </v:group>
            </w:pict>
          </mc:Fallback>
        </mc:AlternateContent>
      </w:r>
      <w:r w:rsidRPr="00FF3D4C">
        <w:rPr>
          <w:sz w:val="26"/>
          <w:szCs w:val="26"/>
          <w:lang w:val="ru-RU"/>
        </w:rPr>
        <w:t>– объем налоговых льгот (налоговых расходов) по виду налога,</w:t>
      </w:r>
      <w:r w:rsidR="000B24EF">
        <w:rPr>
          <w:sz w:val="26"/>
          <w:szCs w:val="26"/>
          <w:lang w:val="ru-RU"/>
        </w:rPr>
        <w:t xml:space="preserve"> </w:t>
      </w:r>
      <w:r w:rsidRPr="00FF3D4C">
        <w:rPr>
          <w:sz w:val="26"/>
          <w:szCs w:val="26"/>
          <w:lang w:val="ru-RU"/>
        </w:rPr>
        <w:t xml:space="preserve">полученных </w:t>
      </w:r>
      <w:r w:rsidRPr="00FF3D4C">
        <w:rPr>
          <w:sz w:val="26"/>
          <w:szCs w:val="26"/>
        </w:rPr>
        <w:t>j</w:t>
      </w:r>
      <w:r w:rsidRPr="00FF3D4C">
        <w:rPr>
          <w:sz w:val="26"/>
          <w:szCs w:val="26"/>
          <w:lang w:val="ru-RU"/>
        </w:rPr>
        <w:t>-ым налогоплательщиком-получателем льготы (расхода) в базовом году.</w:t>
      </w:r>
    </w:p>
    <w:p w:rsidR="00D4566D" w:rsidRPr="00FF3D4C" w:rsidRDefault="00C06CD8" w:rsidP="000B24EF">
      <w:pPr>
        <w:spacing w:after="0" w:line="240" w:lineRule="auto"/>
        <w:ind w:left="-15" w:right="0"/>
        <w:rPr>
          <w:sz w:val="26"/>
          <w:szCs w:val="26"/>
          <w:lang w:val="ru-RU"/>
        </w:rPr>
      </w:pPr>
      <w:r w:rsidRPr="00FF3D4C">
        <w:rPr>
          <w:sz w:val="26"/>
          <w:szCs w:val="26"/>
          <w:lang w:val="ru-RU"/>
        </w:rPr>
        <w:t xml:space="preserve">Под базовым годом понимается год, предшествующий году начала применения налоговой льготы (налогового расхода) </w:t>
      </w:r>
      <w:r w:rsidRPr="00FF3D4C">
        <w:rPr>
          <w:sz w:val="26"/>
          <w:szCs w:val="26"/>
        </w:rPr>
        <w:t>j</w:t>
      </w:r>
      <w:r w:rsidRPr="00FF3D4C">
        <w:rPr>
          <w:sz w:val="26"/>
          <w:szCs w:val="26"/>
          <w:lang w:val="ru-RU"/>
        </w:rPr>
        <w:t>-ым</w:t>
      </w:r>
      <w:r w:rsidR="000B24EF">
        <w:rPr>
          <w:sz w:val="26"/>
          <w:szCs w:val="26"/>
          <w:lang w:val="ru-RU"/>
        </w:rPr>
        <w:t xml:space="preserve"> </w:t>
      </w:r>
      <w:r w:rsidRPr="00FF3D4C">
        <w:rPr>
          <w:sz w:val="26"/>
          <w:szCs w:val="26"/>
          <w:lang w:val="ru-RU"/>
        </w:rPr>
        <w:t>налогоплательщиком-получателем льготы (расхода), либо в пятом году, предшествующем отчетному году, в случае если налогоплательщик</w:t>
      </w:r>
      <w:r w:rsidR="000B24EF">
        <w:rPr>
          <w:sz w:val="26"/>
          <w:szCs w:val="26"/>
          <w:lang w:val="ru-RU"/>
        </w:rPr>
        <w:t>-</w:t>
      </w:r>
      <w:r w:rsidRPr="00FF3D4C">
        <w:rPr>
          <w:sz w:val="26"/>
          <w:szCs w:val="26"/>
          <w:lang w:val="ru-RU"/>
        </w:rPr>
        <w:t>получатель льготы (расхода) пользуется льготой (расходом) более шести лет.</w:t>
      </w:r>
    </w:p>
    <w:p w:rsidR="00D4566D" w:rsidRPr="00FF3D4C" w:rsidRDefault="00C06CD8" w:rsidP="000B24EF">
      <w:pPr>
        <w:spacing w:after="0" w:line="240" w:lineRule="auto"/>
        <w:ind w:left="-15" w:right="0" w:firstLine="15"/>
        <w:rPr>
          <w:sz w:val="26"/>
          <w:szCs w:val="26"/>
          <w:lang w:val="ru-RU"/>
        </w:rPr>
      </w:pPr>
      <w:r w:rsidRPr="00FF3D4C">
        <w:rPr>
          <w:sz w:val="26"/>
          <w:szCs w:val="26"/>
          <w:lang w:val="ru-RU"/>
        </w:rPr>
        <w:t xml:space="preserve">5.2. Для оценки социальной эффективности налоговых льгот (налоговых </w:t>
      </w:r>
      <w:proofErr w:type="gramStart"/>
      <w:r w:rsidRPr="00FF3D4C">
        <w:rPr>
          <w:sz w:val="26"/>
          <w:szCs w:val="26"/>
          <w:lang w:val="ru-RU"/>
        </w:rPr>
        <w:t>расходов)  применяются</w:t>
      </w:r>
      <w:proofErr w:type="gramEnd"/>
      <w:r w:rsidRPr="00FF3D4C">
        <w:rPr>
          <w:sz w:val="26"/>
          <w:szCs w:val="26"/>
          <w:lang w:val="ru-RU"/>
        </w:rPr>
        <w:t xml:space="preserve"> следующие показатели:</w:t>
      </w:r>
    </w:p>
    <w:p w:rsidR="00D4566D" w:rsidRPr="00FF3D4C" w:rsidRDefault="00C06CD8" w:rsidP="000B24EF">
      <w:pPr>
        <w:numPr>
          <w:ilvl w:val="0"/>
          <w:numId w:val="6"/>
        </w:numPr>
        <w:spacing w:after="0" w:line="240" w:lineRule="auto"/>
        <w:ind w:right="0" w:firstLine="15"/>
        <w:rPr>
          <w:sz w:val="26"/>
          <w:szCs w:val="26"/>
          <w:lang w:val="ru-RU"/>
        </w:rPr>
      </w:pPr>
      <w:r w:rsidRPr="00FF3D4C">
        <w:rPr>
          <w:sz w:val="26"/>
          <w:szCs w:val="26"/>
          <w:lang w:val="ru-RU"/>
        </w:rPr>
        <w:t>создание новых рабочих мест или сохранение существующих рабочих</w:t>
      </w:r>
      <w:r w:rsidR="000B24EF">
        <w:rPr>
          <w:sz w:val="26"/>
          <w:szCs w:val="26"/>
          <w:lang w:val="ru-RU"/>
        </w:rPr>
        <w:t xml:space="preserve"> </w:t>
      </w:r>
      <w:r w:rsidRPr="00FF3D4C">
        <w:rPr>
          <w:sz w:val="26"/>
          <w:szCs w:val="26"/>
          <w:lang w:val="ru-RU"/>
        </w:rPr>
        <w:t>мест;</w:t>
      </w:r>
    </w:p>
    <w:p w:rsidR="00D4566D" w:rsidRPr="00FF3D4C" w:rsidRDefault="00C06CD8" w:rsidP="000B24EF">
      <w:pPr>
        <w:numPr>
          <w:ilvl w:val="0"/>
          <w:numId w:val="6"/>
        </w:numPr>
        <w:spacing w:after="0" w:line="240" w:lineRule="auto"/>
        <w:ind w:right="0" w:firstLine="15"/>
        <w:rPr>
          <w:sz w:val="26"/>
          <w:szCs w:val="26"/>
          <w:lang w:val="ru-RU"/>
        </w:rPr>
      </w:pPr>
      <w:r w:rsidRPr="00FF3D4C">
        <w:rPr>
          <w:sz w:val="26"/>
          <w:szCs w:val="26"/>
          <w:lang w:val="ru-RU"/>
        </w:rPr>
        <w:t>повышение среднемесячной заработной платы работников;</w:t>
      </w:r>
    </w:p>
    <w:p w:rsidR="00D4566D" w:rsidRPr="00FF3D4C" w:rsidRDefault="00C06CD8" w:rsidP="000B24EF">
      <w:pPr>
        <w:numPr>
          <w:ilvl w:val="0"/>
          <w:numId w:val="6"/>
        </w:numPr>
        <w:spacing w:after="0" w:line="240" w:lineRule="auto"/>
        <w:ind w:right="0" w:firstLine="15"/>
        <w:rPr>
          <w:sz w:val="26"/>
          <w:szCs w:val="26"/>
          <w:lang w:val="ru-RU"/>
        </w:rPr>
      </w:pPr>
      <w:r w:rsidRPr="00FF3D4C">
        <w:rPr>
          <w:sz w:val="26"/>
          <w:szCs w:val="26"/>
          <w:lang w:val="ru-RU"/>
        </w:rPr>
        <w:t>отсутствие задолженности по заработной плате;</w:t>
      </w:r>
    </w:p>
    <w:p w:rsidR="00D4566D" w:rsidRPr="00FF3D4C" w:rsidRDefault="00C06CD8" w:rsidP="000B24EF">
      <w:pPr>
        <w:numPr>
          <w:ilvl w:val="0"/>
          <w:numId w:val="6"/>
        </w:numPr>
        <w:spacing w:after="0" w:line="240" w:lineRule="auto"/>
        <w:ind w:right="0" w:firstLine="15"/>
        <w:rPr>
          <w:sz w:val="26"/>
          <w:szCs w:val="26"/>
        </w:rPr>
      </w:pPr>
      <w:r w:rsidRPr="00FF3D4C">
        <w:rPr>
          <w:sz w:val="26"/>
          <w:szCs w:val="26"/>
        </w:rPr>
        <w:t xml:space="preserve">улучшение условий </w:t>
      </w:r>
      <w:proofErr w:type="spellStart"/>
      <w:r w:rsidRPr="00FF3D4C">
        <w:rPr>
          <w:sz w:val="26"/>
          <w:szCs w:val="26"/>
        </w:rPr>
        <w:t>труда</w:t>
      </w:r>
      <w:proofErr w:type="spellEnd"/>
      <w:r w:rsidRPr="00FF3D4C">
        <w:rPr>
          <w:sz w:val="26"/>
          <w:szCs w:val="26"/>
        </w:rPr>
        <w:t>;</w:t>
      </w:r>
    </w:p>
    <w:p w:rsidR="00D4566D" w:rsidRPr="00FF3D4C" w:rsidRDefault="00C06CD8" w:rsidP="000B24EF">
      <w:pPr>
        <w:numPr>
          <w:ilvl w:val="0"/>
          <w:numId w:val="6"/>
        </w:numPr>
        <w:spacing w:after="0" w:line="240" w:lineRule="auto"/>
        <w:ind w:right="0" w:firstLine="15"/>
        <w:rPr>
          <w:sz w:val="26"/>
          <w:szCs w:val="26"/>
        </w:rPr>
      </w:pPr>
      <w:proofErr w:type="spellStart"/>
      <w:r w:rsidRPr="00FF3D4C">
        <w:rPr>
          <w:sz w:val="26"/>
          <w:szCs w:val="26"/>
        </w:rPr>
        <w:t>повышение</w:t>
      </w:r>
      <w:proofErr w:type="spellEnd"/>
      <w:r w:rsidRPr="00FF3D4C">
        <w:rPr>
          <w:sz w:val="26"/>
          <w:szCs w:val="26"/>
        </w:rPr>
        <w:t xml:space="preserve"> </w:t>
      </w:r>
      <w:proofErr w:type="spellStart"/>
      <w:r w:rsidRPr="00FF3D4C">
        <w:rPr>
          <w:sz w:val="26"/>
          <w:szCs w:val="26"/>
        </w:rPr>
        <w:t>социальной</w:t>
      </w:r>
      <w:proofErr w:type="spellEnd"/>
      <w:r w:rsidRPr="00FF3D4C">
        <w:rPr>
          <w:sz w:val="26"/>
          <w:szCs w:val="26"/>
        </w:rPr>
        <w:t xml:space="preserve"> </w:t>
      </w:r>
      <w:proofErr w:type="spellStart"/>
      <w:r w:rsidRPr="00FF3D4C">
        <w:rPr>
          <w:sz w:val="26"/>
          <w:szCs w:val="26"/>
        </w:rPr>
        <w:t>защищенности</w:t>
      </w:r>
      <w:proofErr w:type="spellEnd"/>
      <w:r w:rsidRPr="00FF3D4C">
        <w:rPr>
          <w:sz w:val="26"/>
          <w:szCs w:val="26"/>
        </w:rPr>
        <w:t xml:space="preserve"> </w:t>
      </w:r>
      <w:proofErr w:type="spellStart"/>
      <w:r w:rsidRPr="00FF3D4C">
        <w:rPr>
          <w:sz w:val="26"/>
          <w:szCs w:val="26"/>
        </w:rPr>
        <w:t>населения</w:t>
      </w:r>
      <w:proofErr w:type="spellEnd"/>
      <w:r w:rsidRPr="00FF3D4C">
        <w:rPr>
          <w:sz w:val="26"/>
          <w:szCs w:val="26"/>
        </w:rPr>
        <w:t>.</w:t>
      </w:r>
    </w:p>
    <w:p w:rsidR="00D4566D" w:rsidRPr="00FF3D4C" w:rsidRDefault="00C06CD8" w:rsidP="00FF3D4C">
      <w:pPr>
        <w:spacing w:after="0" w:line="240" w:lineRule="auto"/>
        <w:ind w:left="-15" w:right="0"/>
        <w:rPr>
          <w:sz w:val="26"/>
          <w:szCs w:val="26"/>
          <w:lang w:val="ru-RU"/>
        </w:rPr>
      </w:pPr>
      <w:r w:rsidRPr="00FF3D4C">
        <w:rPr>
          <w:sz w:val="26"/>
          <w:szCs w:val="26"/>
          <w:lang w:val="ru-RU"/>
        </w:rPr>
        <w:t>Социальная эффективность налоговых льгот (налоговых расходов) в отношении налогоплательщиков-организаций обеспечивается и признается удовлетворительной при положительной динамике не менее трех из указанных показателей.</w:t>
      </w:r>
    </w:p>
    <w:p w:rsidR="00D4566D" w:rsidRPr="00FF3D4C" w:rsidRDefault="00C06CD8" w:rsidP="000B24EF">
      <w:pPr>
        <w:spacing w:after="0" w:line="240" w:lineRule="auto"/>
        <w:ind w:left="-15" w:right="0"/>
        <w:rPr>
          <w:sz w:val="26"/>
          <w:szCs w:val="26"/>
          <w:lang w:val="ru-RU"/>
        </w:rPr>
      </w:pPr>
      <w:r w:rsidRPr="00FF3D4C">
        <w:rPr>
          <w:sz w:val="26"/>
          <w:szCs w:val="26"/>
          <w:lang w:val="ru-RU"/>
        </w:rPr>
        <w:lastRenderedPageBreak/>
        <w:t xml:space="preserve">Показателем оценки социального эффекта налоговых льгот (налоговых расходов), установленных для отдельных категорий физических лиц является повышение социальной защищенности населения </w:t>
      </w:r>
      <w:r w:rsidR="000B24EF" w:rsidRPr="00FF3D4C">
        <w:rPr>
          <w:color w:val="1A1A1A"/>
          <w:sz w:val="26"/>
          <w:szCs w:val="26"/>
          <w:lang w:val="ru-RU" w:eastAsia="ru-RU"/>
        </w:rPr>
        <w:t xml:space="preserve">муниципального образования </w:t>
      </w:r>
      <w:proofErr w:type="spellStart"/>
      <w:r w:rsidR="000B24EF" w:rsidRPr="00FF3D4C">
        <w:rPr>
          <w:color w:val="1A1A1A"/>
          <w:sz w:val="26"/>
          <w:szCs w:val="26"/>
          <w:lang w:val="ru-RU" w:eastAsia="ru-RU"/>
        </w:rPr>
        <w:t>Вершино</w:t>
      </w:r>
      <w:proofErr w:type="spellEnd"/>
      <w:r w:rsidR="000B24EF" w:rsidRPr="00FF3D4C">
        <w:rPr>
          <w:color w:val="1A1A1A"/>
          <w:sz w:val="26"/>
          <w:szCs w:val="26"/>
          <w:lang w:val="ru-RU" w:eastAsia="ru-RU"/>
        </w:rPr>
        <w:t>-Тейский поссовет</w:t>
      </w:r>
      <w:r w:rsidR="000B24EF">
        <w:rPr>
          <w:color w:val="1A1A1A"/>
          <w:sz w:val="26"/>
          <w:szCs w:val="26"/>
          <w:lang w:val="ru-RU" w:eastAsia="ru-RU"/>
        </w:rPr>
        <w:t>.</w:t>
      </w:r>
    </w:p>
    <w:p w:rsidR="00D4566D" w:rsidRPr="00FF3D4C" w:rsidRDefault="00C06CD8" w:rsidP="000B24EF">
      <w:pPr>
        <w:spacing w:after="0" w:line="240" w:lineRule="auto"/>
        <w:ind w:left="-15" w:right="0" w:firstLine="15"/>
        <w:rPr>
          <w:sz w:val="26"/>
          <w:szCs w:val="26"/>
          <w:lang w:val="ru-RU"/>
        </w:rPr>
      </w:pPr>
      <w:r w:rsidRPr="00FF3D4C">
        <w:rPr>
          <w:sz w:val="26"/>
          <w:szCs w:val="26"/>
          <w:lang w:val="ru-RU"/>
        </w:rPr>
        <w:t>5.3. Для оценки экономической эффективности налоговых льгот (налоговых расходов) применяются следующие показатели:</w:t>
      </w:r>
    </w:p>
    <w:p w:rsidR="00D4566D" w:rsidRPr="00FF3D4C" w:rsidRDefault="00C06CD8" w:rsidP="000B24EF">
      <w:pPr>
        <w:numPr>
          <w:ilvl w:val="0"/>
          <w:numId w:val="6"/>
        </w:numPr>
        <w:spacing w:after="0" w:line="240" w:lineRule="auto"/>
        <w:ind w:left="0" w:right="0" w:firstLine="15"/>
        <w:rPr>
          <w:sz w:val="26"/>
          <w:szCs w:val="26"/>
          <w:lang w:val="ru-RU"/>
        </w:rPr>
      </w:pPr>
      <w:r w:rsidRPr="00FF3D4C">
        <w:rPr>
          <w:sz w:val="26"/>
          <w:szCs w:val="26"/>
          <w:lang w:val="ru-RU"/>
        </w:rPr>
        <w:t>рост объемов производства продукции (работ, услуг) в натуральном и</w:t>
      </w:r>
      <w:r w:rsidR="000B24EF">
        <w:rPr>
          <w:sz w:val="26"/>
          <w:szCs w:val="26"/>
          <w:lang w:val="ru-RU"/>
        </w:rPr>
        <w:t xml:space="preserve"> </w:t>
      </w:r>
      <w:r w:rsidRPr="00FF3D4C">
        <w:rPr>
          <w:sz w:val="26"/>
          <w:szCs w:val="26"/>
          <w:lang w:val="ru-RU"/>
        </w:rPr>
        <w:t>стоимостном выражении;</w:t>
      </w:r>
    </w:p>
    <w:p w:rsidR="00D4566D" w:rsidRPr="00FF3D4C" w:rsidRDefault="00C06CD8" w:rsidP="000B24EF">
      <w:pPr>
        <w:numPr>
          <w:ilvl w:val="0"/>
          <w:numId w:val="6"/>
        </w:numPr>
        <w:spacing w:after="0" w:line="240" w:lineRule="auto"/>
        <w:ind w:left="0" w:right="0" w:firstLine="15"/>
        <w:rPr>
          <w:sz w:val="26"/>
          <w:szCs w:val="26"/>
          <w:lang w:val="ru-RU"/>
        </w:rPr>
      </w:pPr>
      <w:r w:rsidRPr="00FF3D4C">
        <w:rPr>
          <w:sz w:val="26"/>
          <w:szCs w:val="26"/>
          <w:lang w:val="ru-RU"/>
        </w:rPr>
        <w:t>расширение ассортимента продукции (работ, услуг);</w:t>
      </w:r>
    </w:p>
    <w:p w:rsidR="00D4566D" w:rsidRPr="00FF3D4C" w:rsidRDefault="00C06CD8" w:rsidP="000B24EF">
      <w:pPr>
        <w:numPr>
          <w:ilvl w:val="0"/>
          <w:numId w:val="6"/>
        </w:numPr>
        <w:spacing w:after="0" w:line="240" w:lineRule="auto"/>
        <w:ind w:left="0" w:right="0" w:firstLine="15"/>
        <w:rPr>
          <w:sz w:val="26"/>
          <w:szCs w:val="26"/>
          <w:lang w:val="ru-RU"/>
        </w:rPr>
      </w:pPr>
      <w:r w:rsidRPr="00FF3D4C">
        <w:rPr>
          <w:sz w:val="26"/>
          <w:szCs w:val="26"/>
          <w:lang w:val="ru-RU"/>
        </w:rPr>
        <w:t>снижение стоимости товаров (предоставляемых услуг);</w:t>
      </w:r>
    </w:p>
    <w:p w:rsidR="000B24EF" w:rsidRDefault="00C06CD8" w:rsidP="000B24EF">
      <w:pPr>
        <w:numPr>
          <w:ilvl w:val="0"/>
          <w:numId w:val="6"/>
        </w:numPr>
        <w:spacing w:after="0" w:line="240" w:lineRule="auto"/>
        <w:ind w:left="0" w:right="0" w:firstLine="15"/>
        <w:rPr>
          <w:sz w:val="26"/>
          <w:szCs w:val="26"/>
          <w:lang w:val="ru-RU"/>
        </w:rPr>
      </w:pPr>
      <w:r w:rsidRPr="00FF3D4C">
        <w:rPr>
          <w:sz w:val="26"/>
          <w:szCs w:val="26"/>
          <w:lang w:val="ru-RU"/>
        </w:rPr>
        <w:t>приобретение, модернизация и техническое перевооружение основных</w:t>
      </w:r>
      <w:r w:rsidR="000B24EF">
        <w:rPr>
          <w:sz w:val="26"/>
          <w:szCs w:val="26"/>
          <w:lang w:val="ru-RU"/>
        </w:rPr>
        <w:t xml:space="preserve"> </w:t>
      </w:r>
      <w:r w:rsidRPr="00FF3D4C">
        <w:rPr>
          <w:sz w:val="26"/>
          <w:szCs w:val="26"/>
          <w:lang w:val="ru-RU"/>
        </w:rPr>
        <w:t>средств, предназначенных для прои</w:t>
      </w:r>
      <w:r w:rsidR="000B24EF">
        <w:rPr>
          <w:sz w:val="26"/>
          <w:szCs w:val="26"/>
          <w:lang w:val="ru-RU"/>
        </w:rPr>
        <w:t>зводства работ (оказания услуг).</w:t>
      </w:r>
      <w:r w:rsidRPr="00FF3D4C">
        <w:rPr>
          <w:sz w:val="26"/>
          <w:szCs w:val="26"/>
          <w:lang w:val="ru-RU"/>
        </w:rPr>
        <w:t xml:space="preserve"> </w:t>
      </w:r>
    </w:p>
    <w:p w:rsidR="00D4566D" w:rsidRPr="00FF3D4C" w:rsidRDefault="000B24EF" w:rsidP="000B24EF">
      <w:pPr>
        <w:spacing w:after="0" w:line="240" w:lineRule="auto"/>
        <w:ind w:left="15" w:right="0" w:firstLine="0"/>
        <w:rPr>
          <w:sz w:val="26"/>
          <w:szCs w:val="26"/>
          <w:lang w:val="ru-RU"/>
        </w:rPr>
      </w:pPr>
      <w:r>
        <w:rPr>
          <w:sz w:val="26"/>
          <w:szCs w:val="26"/>
          <w:lang w:val="ru-RU"/>
        </w:rPr>
        <w:t xml:space="preserve">     </w:t>
      </w:r>
      <w:r w:rsidR="00C06CD8" w:rsidRPr="00FF3D4C">
        <w:rPr>
          <w:sz w:val="26"/>
          <w:szCs w:val="26"/>
          <w:lang w:val="ru-RU"/>
        </w:rPr>
        <w:t>Экономическая эффективность налоговых льгот (налоговых расходов) проводится в отношении налогоплательщиков - организаций и физических лиц, являющихся индивидуальными предпринимателями, и признается удовлетворительной при положительной динамике одного из указанных показателей.</w:t>
      </w:r>
    </w:p>
    <w:p w:rsidR="00D4566D" w:rsidRPr="00FF3D4C" w:rsidRDefault="00C06CD8" w:rsidP="000B24EF">
      <w:pPr>
        <w:spacing w:after="0" w:line="240" w:lineRule="auto"/>
        <w:ind w:left="-15" w:right="0" w:firstLine="15"/>
        <w:rPr>
          <w:sz w:val="26"/>
          <w:szCs w:val="26"/>
          <w:lang w:val="ru-RU"/>
        </w:rPr>
      </w:pPr>
      <w:r w:rsidRPr="00FF3D4C">
        <w:rPr>
          <w:sz w:val="26"/>
          <w:szCs w:val="26"/>
          <w:lang w:val="ru-RU"/>
        </w:rPr>
        <w:t>Для оценки социальной и экономической эффективности налоговых льгот (налоговых расходов) используются показатели деятельности налогоплательщиков за отчетный финансовый год и год, предшествующий отчетному году.</w:t>
      </w:r>
    </w:p>
    <w:p w:rsidR="00D4566D" w:rsidRPr="00FF3D4C" w:rsidRDefault="00C06CD8" w:rsidP="00FF3D4C">
      <w:pPr>
        <w:pStyle w:val="1"/>
        <w:spacing w:after="0" w:line="240" w:lineRule="auto"/>
        <w:ind w:left="74" w:right="72"/>
        <w:jc w:val="both"/>
        <w:rPr>
          <w:sz w:val="26"/>
          <w:szCs w:val="26"/>
          <w:lang w:val="ru-RU"/>
        </w:rPr>
      </w:pPr>
      <w:r w:rsidRPr="00FF3D4C">
        <w:rPr>
          <w:sz w:val="26"/>
          <w:szCs w:val="26"/>
          <w:lang w:val="ru-RU"/>
        </w:rPr>
        <w:t xml:space="preserve">6. Порядок оценки эффективности предоставления налоговых льгот (налоговых </w:t>
      </w:r>
      <w:proofErr w:type="gramStart"/>
      <w:r w:rsidRPr="00FF3D4C">
        <w:rPr>
          <w:sz w:val="26"/>
          <w:szCs w:val="26"/>
          <w:lang w:val="ru-RU"/>
        </w:rPr>
        <w:t>расходов)  по</w:t>
      </w:r>
      <w:proofErr w:type="gramEnd"/>
      <w:r w:rsidRPr="00FF3D4C">
        <w:rPr>
          <w:sz w:val="26"/>
          <w:szCs w:val="26"/>
          <w:lang w:val="ru-RU"/>
        </w:rPr>
        <w:t xml:space="preserve"> местным налогам</w:t>
      </w:r>
    </w:p>
    <w:p w:rsidR="00D4566D" w:rsidRPr="00FF3D4C" w:rsidRDefault="00C06CD8" w:rsidP="000B24EF">
      <w:pPr>
        <w:spacing w:after="0" w:line="240" w:lineRule="auto"/>
        <w:ind w:left="-15" w:right="0" w:firstLine="15"/>
        <w:rPr>
          <w:sz w:val="26"/>
          <w:szCs w:val="26"/>
          <w:lang w:val="ru-RU"/>
        </w:rPr>
      </w:pPr>
      <w:r w:rsidRPr="00FF3D4C">
        <w:rPr>
          <w:sz w:val="26"/>
          <w:szCs w:val="26"/>
          <w:lang w:val="ru-RU"/>
        </w:rPr>
        <w:t xml:space="preserve">6.1. Работа по оценке эффективности налоговых льгот (налоговых </w:t>
      </w:r>
      <w:proofErr w:type="gramStart"/>
      <w:r w:rsidRPr="00FF3D4C">
        <w:rPr>
          <w:sz w:val="26"/>
          <w:szCs w:val="26"/>
          <w:lang w:val="ru-RU"/>
        </w:rPr>
        <w:t>расходов)  проводится</w:t>
      </w:r>
      <w:proofErr w:type="gramEnd"/>
      <w:r w:rsidRPr="00FF3D4C">
        <w:rPr>
          <w:sz w:val="26"/>
          <w:szCs w:val="26"/>
          <w:lang w:val="ru-RU"/>
        </w:rPr>
        <w:t xml:space="preserve"> в четыре этапа:</w:t>
      </w:r>
    </w:p>
    <w:p w:rsidR="00D4566D" w:rsidRPr="00FF3D4C" w:rsidRDefault="00C06CD8" w:rsidP="000B24EF">
      <w:pPr>
        <w:spacing w:after="0" w:line="240" w:lineRule="auto"/>
        <w:ind w:left="10" w:right="-1" w:firstLine="15"/>
        <w:rPr>
          <w:sz w:val="26"/>
          <w:szCs w:val="26"/>
          <w:lang w:val="ru-RU"/>
        </w:rPr>
      </w:pPr>
      <w:r w:rsidRPr="00FF3D4C">
        <w:rPr>
          <w:sz w:val="26"/>
          <w:szCs w:val="26"/>
          <w:lang w:val="ru-RU"/>
        </w:rPr>
        <w:t>а) на первом этапе производится инвентаризация и составление перечня</w:t>
      </w:r>
      <w:r w:rsidR="000B24EF">
        <w:rPr>
          <w:sz w:val="26"/>
          <w:szCs w:val="26"/>
          <w:lang w:val="ru-RU"/>
        </w:rPr>
        <w:t xml:space="preserve"> </w:t>
      </w:r>
      <w:r w:rsidRPr="00FF3D4C">
        <w:rPr>
          <w:sz w:val="26"/>
          <w:szCs w:val="26"/>
          <w:lang w:val="ru-RU"/>
        </w:rPr>
        <w:t>предоставленных налоговых льгот (налоговых расходов);</w:t>
      </w:r>
    </w:p>
    <w:p w:rsidR="00D4566D" w:rsidRPr="00FF3D4C" w:rsidRDefault="00C06CD8" w:rsidP="000B24EF">
      <w:pPr>
        <w:spacing w:after="0" w:line="240" w:lineRule="auto"/>
        <w:ind w:left="-15" w:right="0" w:firstLine="15"/>
        <w:rPr>
          <w:sz w:val="26"/>
          <w:szCs w:val="26"/>
          <w:lang w:val="ru-RU"/>
        </w:rPr>
      </w:pPr>
      <w:r w:rsidRPr="00FF3D4C">
        <w:rPr>
          <w:sz w:val="26"/>
          <w:szCs w:val="26"/>
          <w:lang w:val="ru-RU"/>
        </w:rPr>
        <w:t>б) на втором этапе производится оценка недополученных доходов бюджета сельского поселения по предоставленным налоговым льготам</w:t>
      </w:r>
      <w:r w:rsidR="000B24EF">
        <w:rPr>
          <w:sz w:val="26"/>
          <w:szCs w:val="26"/>
          <w:lang w:val="ru-RU"/>
        </w:rPr>
        <w:t xml:space="preserve"> </w:t>
      </w:r>
      <w:r w:rsidRPr="00FF3D4C">
        <w:rPr>
          <w:sz w:val="26"/>
          <w:szCs w:val="26"/>
          <w:lang w:val="ru-RU"/>
        </w:rPr>
        <w:t>(налоговым расходам);</w:t>
      </w:r>
    </w:p>
    <w:p w:rsidR="00D4566D" w:rsidRPr="00FF3D4C" w:rsidRDefault="00C06CD8" w:rsidP="000B24EF">
      <w:pPr>
        <w:spacing w:after="0" w:line="240" w:lineRule="auto"/>
        <w:ind w:left="-15" w:right="0" w:firstLine="15"/>
        <w:rPr>
          <w:sz w:val="26"/>
          <w:szCs w:val="26"/>
          <w:lang w:val="ru-RU"/>
        </w:rPr>
      </w:pPr>
      <w:r w:rsidRPr="00FF3D4C">
        <w:rPr>
          <w:sz w:val="26"/>
          <w:szCs w:val="26"/>
          <w:lang w:val="ru-RU"/>
        </w:rPr>
        <w:t>в) на третьем этапе определяется бюджетная, социальная и экономическая эффективность по каждому виду предоставленных налоговых льгот (налоговых расходов);</w:t>
      </w:r>
    </w:p>
    <w:p w:rsidR="00D4566D" w:rsidRPr="00FF3D4C" w:rsidRDefault="00C06CD8" w:rsidP="000B24EF">
      <w:pPr>
        <w:spacing w:after="0" w:line="240" w:lineRule="auto"/>
        <w:ind w:left="-15" w:right="0" w:firstLine="15"/>
        <w:rPr>
          <w:sz w:val="26"/>
          <w:szCs w:val="26"/>
          <w:lang w:val="ru-RU"/>
        </w:rPr>
      </w:pPr>
      <w:r w:rsidRPr="00FF3D4C">
        <w:rPr>
          <w:sz w:val="26"/>
          <w:szCs w:val="26"/>
          <w:lang w:val="ru-RU"/>
        </w:rPr>
        <w:t>г) на четвертом этапе проводится анализ полученных результатов, признание эффекта от применения налоговой льготы (налоговых расходов) удовлетворительным (достаточным) или неудовлетворительным (недостаточным), разрабатываются предложения по сохранению, корректировке или отмене налоговых льгот (налоговых расходов) по местным налогам.</w:t>
      </w:r>
    </w:p>
    <w:p w:rsidR="00D4566D" w:rsidRPr="00FF3D4C" w:rsidRDefault="00C06CD8" w:rsidP="000B24EF">
      <w:pPr>
        <w:spacing w:after="0" w:line="240" w:lineRule="auto"/>
        <w:ind w:left="-15" w:right="0" w:firstLine="15"/>
        <w:rPr>
          <w:sz w:val="26"/>
          <w:szCs w:val="26"/>
          <w:lang w:val="ru-RU"/>
        </w:rPr>
      </w:pPr>
      <w:r w:rsidRPr="00FF3D4C">
        <w:rPr>
          <w:sz w:val="26"/>
          <w:szCs w:val="26"/>
          <w:lang w:val="ru-RU"/>
        </w:rPr>
        <w:t xml:space="preserve">6.2. Специалист </w:t>
      </w:r>
      <w:r w:rsidR="000B24EF">
        <w:rPr>
          <w:sz w:val="26"/>
          <w:szCs w:val="26"/>
          <w:lang w:val="ru-RU"/>
        </w:rPr>
        <w:t>А</w:t>
      </w:r>
      <w:r w:rsidRPr="00FF3D4C">
        <w:rPr>
          <w:sz w:val="26"/>
          <w:szCs w:val="26"/>
          <w:lang w:val="ru-RU"/>
        </w:rPr>
        <w:t>дминистрации</w:t>
      </w:r>
      <w:r w:rsidR="000B24EF">
        <w:rPr>
          <w:sz w:val="26"/>
          <w:szCs w:val="26"/>
          <w:lang w:val="ru-RU"/>
        </w:rPr>
        <w:t xml:space="preserve"> </w:t>
      </w:r>
      <w:r w:rsidR="000B24EF" w:rsidRPr="00FF3D4C">
        <w:rPr>
          <w:color w:val="1A1A1A"/>
          <w:sz w:val="26"/>
          <w:szCs w:val="26"/>
          <w:lang w:val="ru-RU" w:eastAsia="ru-RU"/>
        </w:rPr>
        <w:t xml:space="preserve">муниципального образования </w:t>
      </w:r>
      <w:proofErr w:type="spellStart"/>
      <w:r w:rsidR="000B24EF" w:rsidRPr="00FF3D4C">
        <w:rPr>
          <w:color w:val="1A1A1A"/>
          <w:sz w:val="26"/>
          <w:szCs w:val="26"/>
          <w:lang w:val="ru-RU" w:eastAsia="ru-RU"/>
        </w:rPr>
        <w:t>Вершино</w:t>
      </w:r>
      <w:proofErr w:type="spellEnd"/>
      <w:r w:rsidR="000B24EF" w:rsidRPr="00FF3D4C">
        <w:rPr>
          <w:color w:val="1A1A1A"/>
          <w:sz w:val="26"/>
          <w:szCs w:val="26"/>
          <w:lang w:val="ru-RU" w:eastAsia="ru-RU"/>
        </w:rPr>
        <w:t>-Тейский поссовет</w:t>
      </w:r>
      <w:r w:rsidRPr="00FF3D4C">
        <w:rPr>
          <w:sz w:val="26"/>
          <w:szCs w:val="26"/>
          <w:lang w:val="ru-RU"/>
        </w:rPr>
        <w:t>,</w:t>
      </w:r>
      <w:r w:rsidRPr="00FF3D4C">
        <w:rPr>
          <w:sz w:val="26"/>
          <w:szCs w:val="26"/>
          <w:lang w:val="ru-RU"/>
        </w:rPr>
        <w:t xml:space="preserve"> ответственный за проведение оценки эффективности налоговых льгот (налоговых расходов), составляет аналитическую записку по результатам оценки и направляет ее:</w:t>
      </w:r>
    </w:p>
    <w:p w:rsidR="00D4566D" w:rsidRPr="00FF3D4C" w:rsidRDefault="00C06CD8" w:rsidP="000B24EF">
      <w:pPr>
        <w:spacing w:after="0" w:line="240" w:lineRule="auto"/>
        <w:ind w:left="10" w:right="-1" w:firstLine="15"/>
        <w:rPr>
          <w:sz w:val="26"/>
          <w:szCs w:val="26"/>
          <w:lang w:val="ru-RU"/>
        </w:rPr>
      </w:pPr>
      <w:r w:rsidRPr="00FF3D4C">
        <w:rPr>
          <w:sz w:val="26"/>
          <w:szCs w:val="26"/>
          <w:lang w:val="ru-RU"/>
        </w:rPr>
        <w:t>а) по налоговым льготам (налоговым расходам) за истекший</w:t>
      </w:r>
      <w:r w:rsidR="000B24EF">
        <w:rPr>
          <w:sz w:val="26"/>
          <w:szCs w:val="26"/>
          <w:lang w:val="ru-RU"/>
        </w:rPr>
        <w:t xml:space="preserve"> </w:t>
      </w:r>
      <w:r w:rsidRPr="00FF3D4C">
        <w:rPr>
          <w:sz w:val="26"/>
          <w:szCs w:val="26"/>
          <w:lang w:val="ru-RU"/>
        </w:rPr>
        <w:t xml:space="preserve">финансовый год - </w:t>
      </w:r>
      <w:r w:rsidR="000B24EF">
        <w:rPr>
          <w:sz w:val="26"/>
          <w:szCs w:val="26"/>
          <w:lang w:val="ru-RU"/>
        </w:rPr>
        <w:t>Г</w:t>
      </w:r>
      <w:r w:rsidRPr="00FF3D4C">
        <w:rPr>
          <w:sz w:val="26"/>
          <w:szCs w:val="26"/>
          <w:lang w:val="ru-RU"/>
        </w:rPr>
        <w:t>лаве</w:t>
      </w:r>
      <w:r w:rsidR="000B24EF" w:rsidRPr="000B24EF">
        <w:rPr>
          <w:color w:val="1A1A1A"/>
          <w:sz w:val="26"/>
          <w:szCs w:val="26"/>
          <w:lang w:val="ru-RU" w:eastAsia="ru-RU"/>
        </w:rPr>
        <w:t xml:space="preserve"> </w:t>
      </w:r>
      <w:r w:rsidR="000B24EF" w:rsidRPr="00FF3D4C">
        <w:rPr>
          <w:color w:val="1A1A1A"/>
          <w:sz w:val="26"/>
          <w:szCs w:val="26"/>
          <w:lang w:val="ru-RU" w:eastAsia="ru-RU"/>
        </w:rPr>
        <w:t xml:space="preserve">муниципального образования </w:t>
      </w:r>
      <w:proofErr w:type="spellStart"/>
      <w:r w:rsidR="000B24EF" w:rsidRPr="00FF3D4C">
        <w:rPr>
          <w:color w:val="1A1A1A"/>
          <w:sz w:val="26"/>
          <w:szCs w:val="26"/>
          <w:lang w:val="ru-RU" w:eastAsia="ru-RU"/>
        </w:rPr>
        <w:t>Вершино</w:t>
      </w:r>
      <w:proofErr w:type="spellEnd"/>
      <w:r w:rsidR="000B24EF" w:rsidRPr="00FF3D4C">
        <w:rPr>
          <w:color w:val="1A1A1A"/>
          <w:sz w:val="26"/>
          <w:szCs w:val="26"/>
          <w:lang w:val="ru-RU" w:eastAsia="ru-RU"/>
        </w:rPr>
        <w:t>-Тейский поссовет</w:t>
      </w:r>
      <w:r w:rsidRPr="00FF3D4C">
        <w:rPr>
          <w:sz w:val="26"/>
          <w:szCs w:val="26"/>
          <w:lang w:val="ru-RU"/>
        </w:rPr>
        <w:t xml:space="preserve"> </w:t>
      </w:r>
      <w:r w:rsidRPr="00FF3D4C">
        <w:rPr>
          <w:sz w:val="26"/>
          <w:szCs w:val="26"/>
          <w:lang w:val="ru-RU"/>
        </w:rPr>
        <w:t>в срок до 05 сентября года, следующего за отчетным, а также размещает ее на официальном интернет-сайте.</w:t>
      </w:r>
    </w:p>
    <w:p w:rsidR="00D4566D" w:rsidRPr="00FF3D4C" w:rsidRDefault="00C06CD8" w:rsidP="000B24EF">
      <w:pPr>
        <w:spacing w:after="0" w:line="240" w:lineRule="auto"/>
        <w:ind w:left="-15" w:right="0" w:firstLine="15"/>
        <w:rPr>
          <w:sz w:val="26"/>
          <w:szCs w:val="26"/>
          <w:lang w:val="ru-RU"/>
        </w:rPr>
      </w:pPr>
      <w:r w:rsidRPr="00FF3D4C">
        <w:rPr>
          <w:sz w:val="26"/>
          <w:szCs w:val="26"/>
          <w:lang w:val="ru-RU"/>
        </w:rPr>
        <w:t xml:space="preserve">б) по планируемым к предоставлению налоговым льготам (налоговых расходов) - </w:t>
      </w:r>
      <w:r w:rsidR="000B24EF">
        <w:rPr>
          <w:sz w:val="26"/>
          <w:szCs w:val="26"/>
          <w:lang w:val="ru-RU"/>
        </w:rPr>
        <w:t>Г</w:t>
      </w:r>
      <w:r w:rsidRPr="00FF3D4C">
        <w:rPr>
          <w:sz w:val="26"/>
          <w:szCs w:val="26"/>
          <w:lang w:val="ru-RU"/>
        </w:rPr>
        <w:t xml:space="preserve">лаве </w:t>
      </w:r>
      <w:r w:rsidR="000B24EF" w:rsidRPr="00FF3D4C">
        <w:rPr>
          <w:color w:val="1A1A1A"/>
          <w:sz w:val="26"/>
          <w:szCs w:val="26"/>
          <w:lang w:val="ru-RU" w:eastAsia="ru-RU"/>
        </w:rPr>
        <w:t xml:space="preserve">муниципального образования </w:t>
      </w:r>
      <w:proofErr w:type="spellStart"/>
      <w:r w:rsidR="000B24EF" w:rsidRPr="00FF3D4C">
        <w:rPr>
          <w:color w:val="1A1A1A"/>
          <w:sz w:val="26"/>
          <w:szCs w:val="26"/>
          <w:lang w:val="ru-RU" w:eastAsia="ru-RU"/>
        </w:rPr>
        <w:t>Вершино</w:t>
      </w:r>
      <w:proofErr w:type="spellEnd"/>
      <w:r w:rsidR="000B24EF" w:rsidRPr="00FF3D4C">
        <w:rPr>
          <w:color w:val="1A1A1A"/>
          <w:sz w:val="26"/>
          <w:szCs w:val="26"/>
          <w:lang w:val="ru-RU" w:eastAsia="ru-RU"/>
        </w:rPr>
        <w:t>-Тейский поссовет</w:t>
      </w:r>
      <w:r w:rsidR="000B24EF" w:rsidRPr="00FF3D4C">
        <w:rPr>
          <w:sz w:val="26"/>
          <w:szCs w:val="26"/>
          <w:lang w:val="ru-RU"/>
        </w:rPr>
        <w:t xml:space="preserve"> </w:t>
      </w:r>
      <w:r w:rsidRPr="00FF3D4C">
        <w:rPr>
          <w:sz w:val="26"/>
          <w:szCs w:val="26"/>
          <w:lang w:val="ru-RU"/>
        </w:rPr>
        <w:t xml:space="preserve">в течение месяца со </w:t>
      </w:r>
      <w:r w:rsidRPr="00FF3D4C">
        <w:rPr>
          <w:sz w:val="26"/>
          <w:szCs w:val="26"/>
          <w:lang w:val="ru-RU"/>
        </w:rPr>
        <w:lastRenderedPageBreak/>
        <w:t>дня поступления предложений о предоставлении налоговых льгот (налоговых расходов).</w:t>
      </w:r>
    </w:p>
    <w:p w:rsidR="00D4566D" w:rsidRPr="00FF3D4C" w:rsidRDefault="00C06CD8" w:rsidP="000B24EF">
      <w:pPr>
        <w:spacing w:after="0" w:line="240" w:lineRule="auto"/>
        <w:ind w:left="-15" w:right="0" w:firstLine="15"/>
        <w:rPr>
          <w:sz w:val="26"/>
          <w:szCs w:val="26"/>
          <w:lang w:val="ru-RU"/>
        </w:rPr>
      </w:pPr>
      <w:r w:rsidRPr="00FF3D4C">
        <w:rPr>
          <w:sz w:val="26"/>
          <w:szCs w:val="26"/>
          <w:lang w:val="ru-RU"/>
        </w:rPr>
        <w:t>6.3. Аналитическая записка по результатам оценки эффективности налоговых льгот (налоговых расходов) за истекший финансовый год должна содержать:</w:t>
      </w:r>
    </w:p>
    <w:p w:rsidR="00D4566D" w:rsidRPr="00FF3D4C" w:rsidRDefault="000B24EF" w:rsidP="000B24EF">
      <w:pPr>
        <w:spacing w:after="0" w:line="240" w:lineRule="auto"/>
        <w:ind w:left="-5" w:right="-9" w:firstLine="15"/>
        <w:rPr>
          <w:sz w:val="26"/>
          <w:szCs w:val="26"/>
          <w:lang w:val="ru-RU"/>
        </w:rPr>
      </w:pPr>
      <w:r>
        <w:rPr>
          <w:sz w:val="26"/>
          <w:szCs w:val="26"/>
          <w:lang w:val="ru-RU"/>
        </w:rPr>
        <w:t xml:space="preserve"> </w:t>
      </w:r>
      <w:r w:rsidR="00C06CD8" w:rsidRPr="00FF3D4C">
        <w:rPr>
          <w:sz w:val="26"/>
          <w:szCs w:val="26"/>
          <w:lang w:val="ru-RU"/>
        </w:rPr>
        <w:t xml:space="preserve">а) перечень предоставленных на территории поселения налоговых льгот (налоговых расходов) </w:t>
      </w:r>
      <w:proofErr w:type="gramStart"/>
      <w:r w:rsidR="00C06CD8" w:rsidRPr="00FF3D4C">
        <w:rPr>
          <w:sz w:val="26"/>
          <w:szCs w:val="26"/>
          <w:lang w:val="ru-RU"/>
        </w:rPr>
        <w:t>по  форме</w:t>
      </w:r>
      <w:proofErr w:type="gramEnd"/>
      <w:r w:rsidR="00C06CD8" w:rsidRPr="00FF3D4C">
        <w:rPr>
          <w:sz w:val="26"/>
          <w:szCs w:val="26"/>
          <w:lang w:val="ru-RU"/>
        </w:rPr>
        <w:t xml:space="preserve"> Приложения 1 к Порядку формирования и утверждения перечня налоговых льгот (налоговых расходов)</w:t>
      </w:r>
      <w:r w:rsidRPr="000B24EF">
        <w:rPr>
          <w:color w:val="1A1A1A"/>
          <w:sz w:val="26"/>
          <w:szCs w:val="26"/>
          <w:lang w:val="ru-RU" w:eastAsia="ru-RU"/>
        </w:rPr>
        <w:t xml:space="preserve"> </w:t>
      </w:r>
      <w:r w:rsidRPr="00FF3D4C">
        <w:rPr>
          <w:color w:val="1A1A1A"/>
          <w:sz w:val="26"/>
          <w:szCs w:val="26"/>
          <w:lang w:val="ru-RU" w:eastAsia="ru-RU"/>
        </w:rPr>
        <w:t xml:space="preserve">муниципального образования </w:t>
      </w:r>
      <w:proofErr w:type="spellStart"/>
      <w:r w:rsidRPr="00FF3D4C">
        <w:rPr>
          <w:color w:val="1A1A1A"/>
          <w:sz w:val="26"/>
          <w:szCs w:val="26"/>
          <w:lang w:val="ru-RU" w:eastAsia="ru-RU"/>
        </w:rPr>
        <w:t>Вершино</w:t>
      </w:r>
      <w:proofErr w:type="spellEnd"/>
      <w:r w:rsidRPr="00FF3D4C">
        <w:rPr>
          <w:color w:val="1A1A1A"/>
          <w:sz w:val="26"/>
          <w:szCs w:val="26"/>
          <w:lang w:val="ru-RU" w:eastAsia="ru-RU"/>
        </w:rPr>
        <w:t>-Тейский поссовет</w:t>
      </w:r>
      <w:r>
        <w:rPr>
          <w:sz w:val="26"/>
          <w:szCs w:val="26"/>
          <w:lang w:val="ru-RU"/>
        </w:rPr>
        <w:t xml:space="preserve"> </w:t>
      </w:r>
      <w:r w:rsidR="00C06CD8" w:rsidRPr="00FF3D4C">
        <w:rPr>
          <w:sz w:val="26"/>
          <w:szCs w:val="26"/>
          <w:lang w:val="ru-RU"/>
        </w:rPr>
        <w:t>по местным  налогам</w:t>
      </w:r>
      <w:r>
        <w:rPr>
          <w:sz w:val="26"/>
          <w:szCs w:val="26"/>
          <w:lang w:val="ru-RU"/>
        </w:rPr>
        <w:t>;</w:t>
      </w:r>
    </w:p>
    <w:p w:rsidR="00D4566D" w:rsidRPr="00FF3D4C" w:rsidRDefault="00C06CD8" w:rsidP="000B24EF">
      <w:pPr>
        <w:spacing w:after="0" w:line="240" w:lineRule="auto"/>
        <w:ind w:left="-15" w:right="0" w:firstLine="15"/>
        <w:rPr>
          <w:sz w:val="26"/>
          <w:szCs w:val="26"/>
          <w:lang w:val="ru-RU"/>
        </w:rPr>
      </w:pPr>
      <w:r w:rsidRPr="00FF3D4C">
        <w:rPr>
          <w:sz w:val="26"/>
          <w:szCs w:val="26"/>
          <w:lang w:val="ru-RU"/>
        </w:rPr>
        <w:t>б) информацию о потерях бюджета сельского поселения по причине предоставления налоговых льгот (налоговых расходов) в динамике по годам</w:t>
      </w:r>
      <w:r w:rsidR="000B24EF">
        <w:rPr>
          <w:sz w:val="26"/>
          <w:szCs w:val="26"/>
          <w:lang w:val="ru-RU"/>
        </w:rPr>
        <w:t xml:space="preserve"> </w:t>
      </w:r>
      <w:r w:rsidRPr="00FF3D4C">
        <w:rPr>
          <w:sz w:val="26"/>
          <w:szCs w:val="26"/>
          <w:lang w:val="ru-RU"/>
        </w:rPr>
        <w:t xml:space="preserve">(не менее 3-х лет) по форме </w:t>
      </w:r>
      <w:proofErr w:type="gramStart"/>
      <w:r w:rsidRPr="00FF3D4C">
        <w:rPr>
          <w:sz w:val="26"/>
          <w:szCs w:val="26"/>
          <w:lang w:val="ru-RU"/>
        </w:rPr>
        <w:t>Приложения  к</w:t>
      </w:r>
      <w:proofErr w:type="gramEnd"/>
      <w:r w:rsidRPr="00FF3D4C">
        <w:rPr>
          <w:sz w:val="26"/>
          <w:szCs w:val="26"/>
          <w:lang w:val="ru-RU"/>
        </w:rPr>
        <w:t xml:space="preserve"> настоящему Порядку;</w:t>
      </w:r>
    </w:p>
    <w:p w:rsidR="00D4566D" w:rsidRPr="00FF3D4C" w:rsidRDefault="00C06CD8" w:rsidP="000B24EF">
      <w:pPr>
        <w:spacing w:after="0" w:line="240" w:lineRule="auto"/>
        <w:ind w:left="10" w:right="-1" w:firstLine="15"/>
        <w:rPr>
          <w:sz w:val="26"/>
          <w:szCs w:val="26"/>
          <w:lang w:val="ru-RU"/>
        </w:rPr>
      </w:pPr>
      <w:r w:rsidRPr="00FF3D4C">
        <w:rPr>
          <w:sz w:val="26"/>
          <w:szCs w:val="26"/>
          <w:lang w:val="ru-RU"/>
        </w:rPr>
        <w:t>в) сведения о бюджетной, социальной и экономической эффективности</w:t>
      </w:r>
      <w:r w:rsidR="000B24EF">
        <w:rPr>
          <w:sz w:val="26"/>
          <w:szCs w:val="26"/>
          <w:lang w:val="ru-RU"/>
        </w:rPr>
        <w:t xml:space="preserve"> </w:t>
      </w:r>
      <w:r w:rsidRPr="00FF3D4C">
        <w:rPr>
          <w:sz w:val="26"/>
          <w:szCs w:val="26"/>
          <w:lang w:val="ru-RU"/>
        </w:rPr>
        <w:t>действующих налоговых льгот (налоговых расходов);</w:t>
      </w:r>
    </w:p>
    <w:p w:rsidR="00D4566D" w:rsidRPr="00FF3D4C" w:rsidRDefault="00C06CD8" w:rsidP="000B24EF">
      <w:pPr>
        <w:spacing w:after="0" w:line="240" w:lineRule="auto"/>
        <w:ind w:left="10" w:right="-1" w:firstLine="15"/>
        <w:rPr>
          <w:sz w:val="26"/>
          <w:szCs w:val="26"/>
          <w:lang w:val="ru-RU"/>
        </w:rPr>
      </w:pPr>
      <w:r w:rsidRPr="00FF3D4C">
        <w:rPr>
          <w:sz w:val="26"/>
          <w:szCs w:val="26"/>
          <w:lang w:val="ru-RU"/>
        </w:rPr>
        <w:t>г) распределение налоговых льгот (налоговых расходов) по группам</w:t>
      </w:r>
      <w:r w:rsidR="000B24EF">
        <w:rPr>
          <w:sz w:val="26"/>
          <w:szCs w:val="26"/>
          <w:lang w:val="ru-RU"/>
        </w:rPr>
        <w:t xml:space="preserve"> </w:t>
      </w:r>
      <w:r w:rsidRPr="00FF3D4C">
        <w:rPr>
          <w:sz w:val="26"/>
          <w:szCs w:val="26"/>
          <w:lang w:val="ru-RU"/>
        </w:rPr>
        <w:t>полномочий органов местного самоуправления;</w:t>
      </w:r>
    </w:p>
    <w:p w:rsidR="00D4566D" w:rsidRPr="00FF3D4C" w:rsidRDefault="00C06CD8" w:rsidP="000B24EF">
      <w:pPr>
        <w:spacing w:after="0" w:line="240" w:lineRule="auto"/>
        <w:ind w:left="-15" w:right="0" w:firstLine="15"/>
        <w:rPr>
          <w:sz w:val="26"/>
          <w:szCs w:val="26"/>
          <w:lang w:val="ru-RU"/>
        </w:rPr>
      </w:pPr>
      <w:r w:rsidRPr="00FF3D4C">
        <w:rPr>
          <w:sz w:val="26"/>
          <w:szCs w:val="26"/>
          <w:lang w:val="ru-RU"/>
        </w:rPr>
        <w:t>д) предложения по сохранению, корректировке или отмене действующих налоговых льгот (налоговых расходов) в зависимости от результатов оценки эффективности.</w:t>
      </w:r>
    </w:p>
    <w:p w:rsidR="00D4566D" w:rsidRPr="00FF3D4C" w:rsidRDefault="00C06CD8" w:rsidP="000B24EF">
      <w:pPr>
        <w:spacing w:after="0" w:line="240" w:lineRule="auto"/>
        <w:ind w:left="-15" w:right="0" w:firstLine="15"/>
        <w:rPr>
          <w:sz w:val="26"/>
          <w:szCs w:val="26"/>
          <w:lang w:val="ru-RU"/>
        </w:rPr>
      </w:pPr>
      <w:r w:rsidRPr="00FF3D4C">
        <w:rPr>
          <w:sz w:val="26"/>
          <w:szCs w:val="26"/>
          <w:lang w:val="ru-RU"/>
        </w:rPr>
        <w:t>6.4. Аналитическая записка по результатам оценки эффективности планируемых к предоставлению налоговых льгот (налоговых расходов) должна содержать:</w:t>
      </w:r>
    </w:p>
    <w:p w:rsidR="00D4566D" w:rsidRPr="00FF3D4C" w:rsidRDefault="00C06CD8" w:rsidP="00600978">
      <w:pPr>
        <w:spacing w:after="0" w:line="240" w:lineRule="auto"/>
        <w:ind w:left="-15" w:right="0" w:firstLine="15"/>
        <w:rPr>
          <w:sz w:val="26"/>
          <w:szCs w:val="26"/>
          <w:lang w:val="ru-RU"/>
        </w:rPr>
      </w:pPr>
      <w:r w:rsidRPr="00FF3D4C">
        <w:rPr>
          <w:sz w:val="26"/>
          <w:szCs w:val="26"/>
          <w:lang w:val="ru-RU"/>
        </w:rPr>
        <w:t>а) информацию о прогнозируемых потерях бюджета сельского поселения в случае принятия решения о предоставлении налоговых льгот (налоговых расходов) в динамике по годам на среднесрочную перспективу</w:t>
      </w:r>
      <w:r w:rsidR="00600978">
        <w:rPr>
          <w:sz w:val="26"/>
          <w:szCs w:val="26"/>
          <w:lang w:val="ru-RU"/>
        </w:rPr>
        <w:t xml:space="preserve"> </w:t>
      </w:r>
      <w:r w:rsidRPr="00FF3D4C">
        <w:rPr>
          <w:sz w:val="26"/>
          <w:szCs w:val="26"/>
          <w:lang w:val="ru-RU"/>
        </w:rPr>
        <w:t>(не менее 3-х лет);</w:t>
      </w:r>
    </w:p>
    <w:p w:rsidR="00D4566D" w:rsidRPr="00FF3D4C" w:rsidRDefault="00C06CD8" w:rsidP="00600978">
      <w:pPr>
        <w:spacing w:after="0" w:line="240" w:lineRule="auto"/>
        <w:ind w:left="10" w:right="-1" w:firstLine="15"/>
        <w:rPr>
          <w:sz w:val="26"/>
          <w:szCs w:val="26"/>
          <w:lang w:val="ru-RU"/>
        </w:rPr>
      </w:pPr>
      <w:r w:rsidRPr="00FF3D4C">
        <w:rPr>
          <w:sz w:val="26"/>
          <w:szCs w:val="26"/>
          <w:lang w:val="ru-RU"/>
        </w:rPr>
        <w:t>б) сведения о бюджетной, социальной и экономической эффективности</w:t>
      </w:r>
      <w:r w:rsidR="00600978">
        <w:rPr>
          <w:sz w:val="26"/>
          <w:szCs w:val="26"/>
          <w:lang w:val="ru-RU"/>
        </w:rPr>
        <w:t xml:space="preserve"> </w:t>
      </w:r>
      <w:r w:rsidRPr="00FF3D4C">
        <w:rPr>
          <w:sz w:val="26"/>
          <w:szCs w:val="26"/>
          <w:lang w:val="ru-RU"/>
        </w:rPr>
        <w:t>планируемых к предоставлению налоговых льгот (налоговых расходов);</w:t>
      </w:r>
    </w:p>
    <w:p w:rsidR="00D4566D" w:rsidRPr="00FF3D4C" w:rsidRDefault="00C06CD8" w:rsidP="000B24EF">
      <w:pPr>
        <w:spacing w:after="0" w:line="240" w:lineRule="auto"/>
        <w:ind w:left="-15" w:right="0" w:firstLine="15"/>
        <w:rPr>
          <w:sz w:val="26"/>
          <w:szCs w:val="26"/>
          <w:lang w:val="ru-RU"/>
        </w:rPr>
      </w:pPr>
      <w:r w:rsidRPr="00FF3D4C">
        <w:rPr>
          <w:sz w:val="26"/>
          <w:szCs w:val="26"/>
          <w:lang w:val="ru-RU"/>
        </w:rPr>
        <w:t>в) предложения по предоставлению (непредставлению) налоговых льгот (налоговых расходов) либо по изменению условий предоставления налоговых льгот (налоговых расходов) в зависимости от результатов оценки эффективности.</w:t>
      </w:r>
    </w:p>
    <w:p w:rsidR="00D4566D" w:rsidRPr="00FF3D4C" w:rsidRDefault="00C06CD8" w:rsidP="00600978">
      <w:pPr>
        <w:numPr>
          <w:ilvl w:val="0"/>
          <w:numId w:val="7"/>
        </w:numPr>
        <w:spacing w:after="0" w:line="240" w:lineRule="auto"/>
        <w:ind w:left="0" w:right="0" w:firstLine="0"/>
        <w:jc w:val="left"/>
        <w:rPr>
          <w:sz w:val="26"/>
          <w:szCs w:val="26"/>
          <w:lang w:val="ru-RU"/>
        </w:rPr>
      </w:pPr>
      <w:r w:rsidRPr="00FF3D4C">
        <w:rPr>
          <w:b/>
          <w:sz w:val="26"/>
          <w:szCs w:val="26"/>
          <w:lang w:val="ru-RU"/>
        </w:rPr>
        <w:t>Действия по реализации результатов оценки эффективности налоговых льгот (налоговых расходов)</w:t>
      </w:r>
    </w:p>
    <w:p w:rsidR="00D4566D" w:rsidRPr="00FF3D4C" w:rsidRDefault="00C06CD8" w:rsidP="00600978">
      <w:pPr>
        <w:spacing w:after="0" w:line="240" w:lineRule="auto"/>
        <w:ind w:left="-15" w:right="0" w:firstLine="15"/>
        <w:rPr>
          <w:sz w:val="26"/>
          <w:szCs w:val="26"/>
          <w:lang w:val="ru-RU"/>
        </w:rPr>
      </w:pPr>
      <w:r w:rsidRPr="00FF3D4C">
        <w:rPr>
          <w:sz w:val="26"/>
          <w:szCs w:val="26"/>
          <w:lang w:val="ru-RU"/>
        </w:rPr>
        <w:t xml:space="preserve">7.1. Результаты оценки эффективности налоговых льгот (налоговых расходов) </w:t>
      </w:r>
      <w:proofErr w:type="gramStart"/>
      <w:r w:rsidRPr="00FF3D4C">
        <w:rPr>
          <w:sz w:val="26"/>
          <w:szCs w:val="26"/>
          <w:lang w:val="ru-RU"/>
        </w:rPr>
        <w:t>используются</w:t>
      </w:r>
      <w:proofErr w:type="gramEnd"/>
      <w:r w:rsidRPr="00FF3D4C">
        <w:rPr>
          <w:sz w:val="26"/>
          <w:szCs w:val="26"/>
          <w:lang w:val="ru-RU"/>
        </w:rPr>
        <w:t xml:space="preserve"> для:</w:t>
      </w:r>
    </w:p>
    <w:p w:rsidR="00D4566D" w:rsidRPr="00FF3D4C" w:rsidRDefault="00C06CD8" w:rsidP="00600978">
      <w:pPr>
        <w:spacing w:after="0" w:line="240" w:lineRule="auto"/>
        <w:ind w:left="-15" w:right="0" w:firstLine="15"/>
        <w:rPr>
          <w:sz w:val="26"/>
          <w:szCs w:val="26"/>
          <w:lang w:val="ru-RU"/>
        </w:rPr>
      </w:pPr>
      <w:r w:rsidRPr="00FF3D4C">
        <w:rPr>
          <w:sz w:val="26"/>
          <w:szCs w:val="26"/>
          <w:lang w:val="ru-RU"/>
        </w:rPr>
        <w:t>а) разработки проекта бюджета поселения на очередной финансовый год и плановый период;</w:t>
      </w:r>
    </w:p>
    <w:p w:rsidR="00D4566D" w:rsidRPr="00FF3D4C" w:rsidRDefault="00C06CD8" w:rsidP="00600978">
      <w:pPr>
        <w:spacing w:after="0" w:line="240" w:lineRule="auto"/>
        <w:ind w:left="10" w:right="-1" w:firstLine="15"/>
        <w:rPr>
          <w:sz w:val="26"/>
          <w:szCs w:val="26"/>
          <w:lang w:val="ru-RU"/>
        </w:rPr>
      </w:pPr>
      <w:r w:rsidRPr="00FF3D4C">
        <w:rPr>
          <w:sz w:val="26"/>
          <w:szCs w:val="26"/>
          <w:lang w:val="ru-RU"/>
        </w:rPr>
        <w:t>б) своевременного принятия мер по отмене неэффективных налоговых</w:t>
      </w:r>
      <w:r w:rsidR="00600978">
        <w:rPr>
          <w:sz w:val="26"/>
          <w:szCs w:val="26"/>
          <w:lang w:val="ru-RU"/>
        </w:rPr>
        <w:t xml:space="preserve"> </w:t>
      </w:r>
      <w:r w:rsidRPr="00FF3D4C">
        <w:rPr>
          <w:sz w:val="26"/>
          <w:szCs w:val="26"/>
          <w:lang w:val="ru-RU"/>
        </w:rPr>
        <w:t>льгот (налоговых расходов);</w:t>
      </w:r>
    </w:p>
    <w:p w:rsidR="00D4566D" w:rsidRPr="00FF3D4C" w:rsidRDefault="00C06CD8" w:rsidP="00600978">
      <w:pPr>
        <w:spacing w:after="0" w:line="240" w:lineRule="auto"/>
        <w:ind w:left="-15" w:right="0" w:firstLine="15"/>
        <w:rPr>
          <w:sz w:val="26"/>
          <w:szCs w:val="26"/>
          <w:lang w:val="ru-RU"/>
        </w:rPr>
      </w:pPr>
      <w:r w:rsidRPr="00FF3D4C">
        <w:rPr>
          <w:sz w:val="26"/>
          <w:szCs w:val="26"/>
          <w:lang w:val="ru-RU"/>
        </w:rPr>
        <w:t>в) разработки предложений по совершенствованию мер поддержки отдельных категорий налогоплательщиков.</w:t>
      </w:r>
    </w:p>
    <w:p w:rsidR="00D4566D" w:rsidRPr="00FF3D4C" w:rsidRDefault="00D4566D" w:rsidP="00FF3D4C">
      <w:pPr>
        <w:spacing w:after="0" w:line="240" w:lineRule="auto"/>
        <w:rPr>
          <w:sz w:val="26"/>
          <w:szCs w:val="26"/>
          <w:lang w:val="ru-RU"/>
        </w:rPr>
        <w:sectPr w:rsidR="00D4566D" w:rsidRPr="00FF3D4C">
          <w:pgSz w:w="11906" w:h="16838"/>
          <w:pgMar w:top="1133" w:right="847" w:bottom="1271" w:left="1704" w:header="720" w:footer="720" w:gutter="0"/>
          <w:cols w:space="720"/>
        </w:sectPr>
      </w:pPr>
    </w:p>
    <w:p w:rsidR="00D4566D" w:rsidRPr="00FF3D4C" w:rsidRDefault="00C06CD8" w:rsidP="00600978">
      <w:pPr>
        <w:spacing w:after="0" w:line="240" w:lineRule="auto"/>
        <w:ind w:left="10" w:right="-10" w:hanging="10"/>
        <w:jc w:val="right"/>
        <w:rPr>
          <w:sz w:val="26"/>
          <w:szCs w:val="26"/>
        </w:rPr>
      </w:pPr>
      <w:r w:rsidRPr="00FF3D4C">
        <w:rPr>
          <w:color w:val="26282F"/>
          <w:sz w:val="26"/>
          <w:szCs w:val="26"/>
        </w:rPr>
        <w:lastRenderedPageBreak/>
        <w:t>Приложение 1</w:t>
      </w:r>
    </w:p>
    <w:tbl>
      <w:tblPr>
        <w:tblStyle w:val="TableGrid"/>
        <w:tblpPr w:vertAnchor="page" w:horzAnchor="margin" w:tblpY="1411"/>
        <w:tblOverlap w:val="never"/>
        <w:tblW w:w="14992" w:type="dxa"/>
        <w:tblInd w:w="0" w:type="dxa"/>
        <w:tblCellMar>
          <w:top w:w="15" w:type="dxa"/>
          <w:left w:w="110" w:type="dxa"/>
          <w:right w:w="111" w:type="dxa"/>
        </w:tblCellMar>
        <w:tblLook w:val="04A0" w:firstRow="1" w:lastRow="0" w:firstColumn="1" w:lastColumn="0" w:noHBand="0" w:noVBand="1"/>
      </w:tblPr>
      <w:tblGrid>
        <w:gridCol w:w="841"/>
        <w:gridCol w:w="5931"/>
        <w:gridCol w:w="2380"/>
        <w:gridCol w:w="5840"/>
      </w:tblGrid>
      <w:tr w:rsidR="00600978" w:rsidRPr="00FF3D4C" w:rsidTr="00600978">
        <w:trPr>
          <w:trHeight w:val="1338"/>
        </w:trPr>
        <w:tc>
          <w:tcPr>
            <w:tcW w:w="841" w:type="dxa"/>
            <w:tcBorders>
              <w:top w:val="single" w:sz="4" w:space="0" w:color="000000"/>
              <w:left w:val="single" w:sz="4" w:space="0" w:color="000000"/>
              <w:bottom w:val="single" w:sz="4" w:space="0" w:color="000000"/>
              <w:right w:val="single" w:sz="4" w:space="0" w:color="000000"/>
            </w:tcBorders>
          </w:tcPr>
          <w:p w:rsidR="00600978" w:rsidRPr="00FF3D4C" w:rsidRDefault="00600978" w:rsidP="00600978">
            <w:pPr>
              <w:spacing w:after="0" w:line="240" w:lineRule="auto"/>
              <w:ind w:left="218" w:right="0" w:firstLine="0"/>
              <w:rPr>
                <w:sz w:val="26"/>
                <w:szCs w:val="26"/>
              </w:rPr>
            </w:pPr>
            <w:r w:rsidRPr="00FF3D4C">
              <w:rPr>
                <w:sz w:val="26"/>
                <w:szCs w:val="26"/>
              </w:rPr>
              <w:t>N</w:t>
            </w:r>
          </w:p>
          <w:p w:rsidR="00600978" w:rsidRPr="00FF3D4C" w:rsidRDefault="00600978" w:rsidP="00600978">
            <w:pPr>
              <w:spacing w:after="0" w:line="240" w:lineRule="auto"/>
              <w:ind w:left="4" w:right="0" w:firstLine="0"/>
              <w:rPr>
                <w:sz w:val="26"/>
                <w:szCs w:val="26"/>
              </w:rPr>
            </w:pPr>
            <w:proofErr w:type="spellStart"/>
            <w:r w:rsidRPr="00FF3D4C">
              <w:rPr>
                <w:sz w:val="26"/>
                <w:szCs w:val="26"/>
              </w:rPr>
              <w:t>строк</w:t>
            </w:r>
            <w:proofErr w:type="spellEnd"/>
          </w:p>
          <w:p w:rsidR="00600978" w:rsidRPr="00FF3D4C" w:rsidRDefault="00600978" w:rsidP="00600978">
            <w:pPr>
              <w:spacing w:after="0" w:line="240" w:lineRule="auto"/>
              <w:ind w:left="4" w:right="0" w:firstLine="0"/>
              <w:rPr>
                <w:sz w:val="26"/>
                <w:szCs w:val="26"/>
              </w:rPr>
            </w:pPr>
            <w:r w:rsidRPr="00FF3D4C">
              <w:rPr>
                <w:sz w:val="26"/>
                <w:szCs w:val="26"/>
              </w:rPr>
              <w:t>и</w:t>
            </w:r>
          </w:p>
        </w:tc>
        <w:tc>
          <w:tcPr>
            <w:tcW w:w="5931" w:type="dxa"/>
            <w:tcBorders>
              <w:top w:val="single" w:sz="4" w:space="0" w:color="000000"/>
              <w:left w:val="single" w:sz="4" w:space="0" w:color="000000"/>
              <w:bottom w:val="single" w:sz="4" w:space="0" w:color="000000"/>
              <w:right w:val="single" w:sz="4" w:space="0" w:color="000000"/>
            </w:tcBorders>
          </w:tcPr>
          <w:p w:rsidR="00600978" w:rsidRPr="00FF3D4C" w:rsidRDefault="00600978" w:rsidP="00600978">
            <w:pPr>
              <w:spacing w:after="0" w:line="240" w:lineRule="auto"/>
              <w:ind w:left="2" w:right="0" w:firstLine="0"/>
              <w:rPr>
                <w:sz w:val="26"/>
                <w:szCs w:val="26"/>
              </w:rPr>
            </w:pPr>
            <w:proofErr w:type="spellStart"/>
            <w:r w:rsidRPr="00FF3D4C">
              <w:rPr>
                <w:sz w:val="26"/>
                <w:szCs w:val="26"/>
              </w:rPr>
              <w:t>Показатель</w:t>
            </w:r>
            <w:proofErr w:type="spellEnd"/>
          </w:p>
        </w:tc>
        <w:tc>
          <w:tcPr>
            <w:tcW w:w="2380" w:type="dxa"/>
            <w:tcBorders>
              <w:top w:val="single" w:sz="4" w:space="0" w:color="000000"/>
              <w:left w:val="single" w:sz="4" w:space="0" w:color="000000"/>
              <w:bottom w:val="single" w:sz="4" w:space="0" w:color="000000"/>
              <w:right w:val="single" w:sz="4" w:space="0" w:color="000000"/>
            </w:tcBorders>
          </w:tcPr>
          <w:p w:rsidR="00600978" w:rsidRPr="00FF3D4C" w:rsidRDefault="00600978" w:rsidP="00600978">
            <w:pPr>
              <w:spacing w:after="0" w:line="240" w:lineRule="auto"/>
              <w:ind w:left="0" w:right="0" w:firstLine="0"/>
              <w:rPr>
                <w:sz w:val="26"/>
                <w:szCs w:val="26"/>
                <w:lang w:val="ru-RU"/>
              </w:rPr>
            </w:pPr>
            <w:r w:rsidRPr="00FF3D4C">
              <w:rPr>
                <w:sz w:val="26"/>
                <w:szCs w:val="26"/>
                <w:lang w:val="ru-RU"/>
              </w:rPr>
              <w:t>Значения показателя по</w:t>
            </w:r>
          </w:p>
          <w:p w:rsidR="00600978" w:rsidRPr="00FF3D4C" w:rsidRDefault="00600978" w:rsidP="00600978">
            <w:pPr>
              <w:spacing w:after="0" w:line="240" w:lineRule="auto"/>
              <w:ind w:left="56" w:right="0" w:firstLine="0"/>
              <w:rPr>
                <w:sz w:val="26"/>
                <w:szCs w:val="26"/>
                <w:lang w:val="ru-RU"/>
              </w:rPr>
            </w:pPr>
            <w:r w:rsidRPr="00FF3D4C">
              <w:rPr>
                <w:sz w:val="26"/>
                <w:szCs w:val="26"/>
                <w:lang w:val="ru-RU"/>
              </w:rPr>
              <w:t>годам (не менее 3-</w:t>
            </w:r>
          </w:p>
          <w:p w:rsidR="00600978" w:rsidRPr="00FF3D4C" w:rsidRDefault="00600978" w:rsidP="00600978">
            <w:pPr>
              <w:spacing w:after="0" w:line="240" w:lineRule="auto"/>
              <w:ind w:left="4" w:right="0" w:firstLine="0"/>
              <w:rPr>
                <w:sz w:val="26"/>
                <w:szCs w:val="26"/>
              </w:rPr>
            </w:pPr>
            <w:r w:rsidRPr="00FF3D4C">
              <w:rPr>
                <w:sz w:val="26"/>
                <w:szCs w:val="26"/>
              </w:rPr>
              <w:t xml:space="preserve">х </w:t>
            </w:r>
            <w:proofErr w:type="spellStart"/>
            <w:r w:rsidRPr="00FF3D4C">
              <w:rPr>
                <w:sz w:val="26"/>
                <w:szCs w:val="26"/>
              </w:rPr>
              <w:t>лет</w:t>
            </w:r>
            <w:proofErr w:type="spellEnd"/>
            <w:r w:rsidRPr="00FF3D4C">
              <w:rPr>
                <w:sz w:val="26"/>
                <w:szCs w:val="26"/>
              </w:rPr>
              <w:t>)</w:t>
            </w:r>
          </w:p>
        </w:tc>
        <w:tc>
          <w:tcPr>
            <w:tcW w:w="5840" w:type="dxa"/>
            <w:tcBorders>
              <w:top w:val="single" w:sz="4" w:space="0" w:color="000000"/>
              <w:left w:val="single" w:sz="4" w:space="0" w:color="000000"/>
              <w:bottom w:val="single" w:sz="4" w:space="0" w:color="000000"/>
              <w:right w:val="single" w:sz="4" w:space="0" w:color="000000"/>
            </w:tcBorders>
          </w:tcPr>
          <w:p w:rsidR="00600978" w:rsidRPr="00FF3D4C" w:rsidRDefault="00600978" w:rsidP="00600978">
            <w:pPr>
              <w:spacing w:after="0" w:line="240" w:lineRule="auto"/>
              <w:ind w:left="2" w:right="0" w:firstLine="0"/>
              <w:rPr>
                <w:sz w:val="26"/>
                <w:szCs w:val="26"/>
              </w:rPr>
            </w:pPr>
            <w:proofErr w:type="spellStart"/>
            <w:r w:rsidRPr="00FF3D4C">
              <w:rPr>
                <w:sz w:val="26"/>
                <w:szCs w:val="26"/>
              </w:rPr>
              <w:t>Примечание</w:t>
            </w:r>
            <w:proofErr w:type="spellEnd"/>
          </w:p>
        </w:tc>
      </w:tr>
      <w:tr w:rsidR="00600978" w:rsidRPr="00FF3D4C" w:rsidTr="00600978">
        <w:trPr>
          <w:trHeight w:val="310"/>
        </w:trPr>
        <w:tc>
          <w:tcPr>
            <w:tcW w:w="841" w:type="dxa"/>
            <w:tcBorders>
              <w:top w:val="single" w:sz="4" w:space="0" w:color="000000"/>
              <w:left w:val="single" w:sz="4" w:space="0" w:color="000000"/>
              <w:bottom w:val="single" w:sz="4" w:space="0" w:color="000000"/>
              <w:right w:val="single" w:sz="4" w:space="0" w:color="000000"/>
            </w:tcBorders>
          </w:tcPr>
          <w:p w:rsidR="00600978" w:rsidRPr="00FF3D4C" w:rsidRDefault="00600978" w:rsidP="00600978">
            <w:pPr>
              <w:spacing w:after="0" w:line="240" w:lineRule="auto"/>
              <w:ind w:left="7" w:right="0" w:firstLine="0"/>
              <w:rPr>
                <w:sz w:val="26"/>
                <w:szCs w:val="26"/>
              </w:rPr>
            </w:pPr>
            <w:r w:rsidRPr="00FF3D4C">
              <w:rPr>
                <w:sz w:val="26"/>
                <w:szCs w:val="26"/>
              </w:rPr>
              <w:t>1</w:t>
            </w:r>
          </w:p>
        </w:tc>
        <w:tc>
          <w:tcPr>
            <w:tcW w:w="5931" w:type="dxa"/>
            <w:tcBorders>
              <w:top w:val="single" w:sz="4" w:space="0" w:color="000000"/>
              <w:left w:val="single" w:sz="4" w:space="0" w:color="000000"/>
              <w:bottom w:val="single" w:sz="4" w:space="0" w:color="000000"/>
              <w:right w:val="single" w:sz="4" w:space="0" w:color="000000"/>
            </w:tcBorders>
          </w:tcPr>
          <w:p w:rsidR="00600978" w:rsidRPr="00FF3D4C" w:rsidRDefault="00600978" w:rsidP="00600978">
            <w:pPr>
              <w:spacing w:after="0" w:line="240" w:lineRule="auto"/>
              <w:ind w:left="0" w:right="0" w:firstLine="0"/>
              <w:rPr>
                <w:sz w:val="26"/>
                <w:szCs w:val="26"/>
                <w:lang w:val="ru-RU"/>
              </w:rPr>
            </w:pPr>
            <w:r w:rsidRPr="00FF3D4C">
              <w:rPr>
                <w:sz w:val="26"/>
                <w:szCs w:val="26"/>
                <w:lang w:val="ru-RU"/>
              </w:rPr>
              <w:t>Налоговая база по налогу за период, тыс. руб.</w:t>
            </w:r>
          </w:p>
        </w:tc>
        <w:tc>
          <w:tcPr>
            <w:tcW w:w="2380" w:type="dxa"/>
            <w:tcBorders>
              <w:top w:val="single" w:sz="4" w:space="0" w:color="000000"/>
              <w:left w:val="single" w:sz="4" w:space="0" w:color="000000"/>
              <w:bottom w:val="single" w:sz="4" w:space="0" w:color="000000"/>
              <w:right w:val="single" w:sz="4" w:space="0" w:color="000000"/>
            </w:tcBorders>
          </w:tcPr>
          <w:p w:rsidR="00600978" w:rsidRPr="00FF3D4C" w:rsidRDefault="00600978" w:rsidP="00600978">
            <w:pPr>
              <w:spacing w:after="0" w:line="240" w:lineRule="auto"/>
              <w:ind w:left="0" w:right="0" w:firstLine="0"/>
              <w:rPr>
                <w:sz w:val="26"/>
                <w:szCs w:val="26"/>
                <w:lang w:val="ru-RU"/>
              </w:rPr>
            </w:pPr>
          </w:p>
        </w:tc>
        <w:tc>
          <w:tcPr>
            <w:tcW w:w="5840" w:type="dxa"/>
            <w:tcBorders>
              <w:top w:val="single" w:sz="4" w:space="0" w:color="000000"/>
              <w:left w:val="single" w:sz="4" w:space="0" w:color="000000"/>
              <w:bottom w:val="single" w:sz="4" w:space="0" w:color="000000"/>
              <w:right w:val="single" w:sz="4" w:space="0" w:color="000000"/>
            </w:tcBorders>
          </w:tcPr>
          <w:p w:rsidR="00600978" w:rsidRPr="00FF3D4C" w:rsidRDefault="00600978" w:rsidP="00600978">
            <w:pPr>
              <w:spacing w:after="0" w:line="240" w:lineRule="auto"/>
              <w:ind w:left="0" w:right="0" w:firstLine="0"/>
              <w:rPr>
                <w:sz w:val="26"/>
                <w:szCs w:val="26"/>
                <w:lang w:val="ru-RU"/>
              </w:rPr>
            </w:pPr>
          </w:p>
        </w:tc>
      </w:tr>
      <w:tr w:rsidR="00600978" w:rsidRPr="00FF3D4C" w:rsidTr="00600978">
        <w:trPr>
          <w:trHeight w:val="652"/>
        </w:trPr>
        <w:tc>
          <w:tcPr>
            <w:tcW w:w="841" w:type="dxa"/>
            <w:tcBorders>
              <w:top w:val="single" w:sz="4" w:space="0" w:color="000000"/>
              <w:left w:val="single" w:sz="4" w:space="0" w:color="000000"/>
              <w:bottom w:val="single" w:sz="4" w:space="0" w:color="000000"/>
              <w:right w:val="single" w:sz="4" w:space="0" w:color="000000"/>
            </w:tcBorders>
          </w:tcPr>
          <w:p w:rsidR="00600978" w:rsidRPr="00FF3D4C" w:rsidRDefault="00600978" w:rsidP="00600978">
            <w:pPr>
              <w:spacing w:after="0" w:line="240" w:lineRule="auto"/>
              <w:ind w:left="7" w:right="0" w:firstLine="0"/>
              <w:rPr>
                <w:sz w:val="26"/>
                <w:szCs w:val="26"/>
              </w:rPr>
            </w:pPr>
            <w:r w:rsidRPr="00FF3D4C">
              <w:rPr>
                <w:sz w:val="26"/>
                <w:szCs w:val="26"/>
              </w:rPr>
              <w:t>2</w:t>
            </w:r>
          </w:p>
        </w:tc>
        <w:tc>
          <w:tcPr>
            <w:tcW w:w="5931" w:type="dxa"/>
            <w:tcBorders>
              <w:top w:val="single" w:sz="4" w:space="0" w:color="000000"/>
              <w:left w:val="single" w:sz="4" w:space="0" w:color="000000"/>
              <w:bottom w:val="single" w:sz="4" w:space="0" w:color="000000"/>
              <w:right w:val="single" w:sz="4" w:space="0" w:color="000000"/>
            </w:tcBorders>
          </w:tcPr>
          <w:p w:rsidR="00600978" w:rsidRPr="00FF3D4C" w:rsidRDefault="00600978" w:rsidP="00600978">
            <w:pPr>
              <w:spacing w:after="0" w:line="240" w:lineRule="auto"/>
              <w:ind w:left="0" w:right="0" w:firstLine="0"/>
              <w:rPr>
                <w:sz w:val="26"/>
                <w:szCs w:val="26"/>
                <w:lang w:val="ru-RU"/>
              </w:rPr>
            </w:pPr>
            <w:r w:rsidRPr="00FF3D4C">
              <w:rPr>
                <w:sz w:val="26"/>
                <w:szCs w:val="26"/>
                <w:lang w:val="ru-RU"/>
              </w:rPr>
              <w:t>Размер сокращения налоговой базы за период, тыс.</w:t>
            </w:r>
          </w:p>
          <w:p w:rsidR="00600978" w:rsidRPr="00FF3D4C" w:rsidRDefault="00600978" w:rsidP="00600978">
            <w:pPr>
              <w:spacing w:after="0" w:line="240" w:lineRule="auto"/>
              <w:ind w:left="0" w:right="0" w:firstLine="0"/>
              <w:rPr>
                <w:sz w:val="26"/>
                <w:szCs w:val="26"/>
              </w:rPr>
            </w:pPr>
            <w:r w:rsidRPr="00FF3D4C">
              <w:rPr>
                <w:sz w:val="26"/>
                <w:szCs w:val="26"/>
              </w:rPr>
              <w:t>руб.</w:t>
            </w:r>
          </w:p>
        </w:tc>
        <w:tc>
          <w:tcPr>
            <w:tcW w:w="2380" w:type="dxa"/>
            <w:tcBorders>
              <w:top w:val="single" w:sz="4" w:space="0" w:color="000000"/>
              <w:left w:val="single" w:sz="4" w:space="0" w:color="000000"/>
              <w:bottom w:val="single" w:sz="4" w:space="0" w:color="000000"/>
              <w:right w:val="single" w:sz="4" w:space="0" w:color="000000"/>
            </w:tcBorders>
          </w:tcPr>
          <w:p w:rsidR="00600978" w:rsidRPr="00FF3D4C" w:rsidRDefault="00600978" w:rsidP="00600978">
            <w:pPr>
              <w:spacing w:after="0" w:line="240" w:lineRule="auto"/>
              <w:ind w:left="0" w:right="0" w:firstLine="0"/>
              <w:rPr>
                <w:sz w:val="26"/>
                <w:szCs w:val="26"/>
              </w:rPr>
            </w:pPr>
          </w:p>
        </w:tc>
        <w:tc>
          <w:tcPr>
            <w:tcW w:w="5840" w:type="dxa"/>
            <w:tcBorders>
              <w:top w:val="single" w:sz="4" w:space="0" w:color="000000"/>
              <w:left w:val="single" w:sz="4" w:space="0" w:color="000000"/>
              <w:bottom w:val="single" w:sz="4" w:space="0" w:color="000000"/>
              <w:right w:val="single" w:sz="4" w:space="0" w:color="000000"/>
            </w:tcBorders>
          </w:tcPr>
          <w:p w:rsidR="00600978" w:rsidRPr="00FF3D4C" w:rsidRDefault="00600978" w:rsidP="00600978">
            <w:pPr>
              <w:spacing w:after="0" w:line="240" w:lineRule="auto"/>
              <w:ind w:left="0" w:right="0" w:firstLine="0"/>
              <w:rPr>
                <w:sz w:val="26"/>
                <w:szCs w:val="26"/>
                <w:lang w:val="ru-RU"/>
              </w:rPr>
            </w:pPr>
            <w:r w:rsidRPr="00FF3D4C">
              <w:rPr>
                <w:sz w:val="26"/>
                <w:szCs w:val="26"/>
                <w:lang w:val="ru-RU"/>
              </w:rPr>
              <w:t>При освобождении от налогообложения части базы налога</w:t>
            </w:r>
          </w:p>
        </w:tc>
      </w:tr>
      <w:tr w:rsidR="00600978" w:rsidRPr="00FF3D4C" w:rsidTr="00600978">
        <w:trPr>
          <w:trHeight w:val="652"/>
        </w:trPr>
        <w:tc>
          <w:tcPr>
            <w:tcW w:w="841" w:type="dxa"/>
            <w:tcBorders>
              <w:top w:val="single" w:sz="4" w:space="0" w:color="000000"/>
              <w:left w:val="single" w:sz="4" w:space="0" w:color="000000"/>
              <w:bottom w:val="single" w:sz="4" w:space="0" w:color="000000"/>
              <w:right w:val="single" w:sz="4" w:space="0" w:color="000000"/>
            </w:tcBorders>
          </w:tcPr>
          <w:p w:rsidR="00600978" w:rsidRPr="00FF3D4C" w:rsidRDefault="00600978" w:rsidP="00600978">
            <w:pPr>
              <w:spacing w:after="0" w:line="240" w:lineRule="auto"/>
              <w:ind w:left="7" w:right="0" w:firstLine="0"/>
              <w:rPr>
                <w:sz w:val="26"/>
                <w:szCs w:val="26"/>
              </w:rPr>
            </w:pPr>
            <w:r w:rsidRPr="00FF3D4C">
              <w:rPr>
                <w:sz w:val="26"/>
                <w:szCs w:val="26"/>
              </w:rPr>
              <w:t>3</w:t>
            </w:r>
          </w:p>
        </w:tc>
        <w:tc>
          <w:tcPr>
            <w:tcW w:w="5931" w:type="dxa"/>
            <w:tcBorders>
              <w:top w:val="single" w:sz="4" w:space="0" w:color="000000"/>
              <w:left w:val="single" w:sz="4" w:space="0" w:color="000000"/>
              <w:bottom w:val="single" w:sz="4" w:space="0" w:color="000000"/>
              <w:right w:val="single" w:sz="4" w:space="0" w:color="000000"/>
            </w:tcBorders>
          </w:tcPr>
          <w:p w:rsidR="00600978" w:rsidRPr="00FF3D4C" w:rsidRDefault="00600978" w:rsidP="00600978">
            <w:pPr>
              <w:spacing w:after="0" w:line="240" w:lineRule="auto"/>
              <w:ind w:left="0" w:right="0" w:firstLine="0"/>
              <w:rPr>
                <w:sz w:val="26"/>
                <w:szCs w:val="26"/>
                <w:lang w:val="ru-RU"/>
              </w:rPr>
            </w:pPr>
            <w:r w:rsidRPr="00FF3D4C">
              <w:rPr>
                <w:sz w:val="26"/>
                <w:szCs w:val="26"/>
                <w:lang w:val="ru-RU"/>
              </w:rPr>
              <w:t>Базовая ставка налога, зачисляемого в бюджет сельского поселения, %</w:t>
            </w:r>
          </w:p>
        </w:tc>
        <w:tc>
          <w:tcPr>
            <w:tcW w:w="2380" w:type="dxa"/>
            <w:tcBorders>
              <w:top w:val="single" w:sz="4" w:space="0" w:color="000000"/>
              <w:left w:val="single" w:sz="4" w:space="0" w:color="000000"/>
              <w:bottom w:val="single" w:sz="4" w:space="0" w:color="000000"/>
              <w:right w:val="single" w:sz="4" w:space="0" w:color="000000"/>
            </w:tcBorders>
          </w:tcPr>
          <w:p w:rsidR="00600978" w:rsidRPr="00FF3D4C" w:rsidRDefault="00600978" w:rsidP="00600978">
            <w:pPr>
              <w:spacing w:after="0" w:line="240" w:lineRule="auto"/>
              <w:ind w:left="0" w:right="0" w:firstLine="0"/>
              <w:rPr>
                <w:sz w:val="26"/>
                <w:szCs w:val="26"/>
                <w:lang w:val="ru-RU"/>
              </w:rPr>
            </w:pPr>
          </w:p>
        </w:tc>
        <w:tc>
          <w:tcPr>
            <w:tcW w:w="5840" w:type="dxa"/>
            <w:tcBorders>
              <w:top w:val="single" w:sz="4" w:space="0" w:color="000000"/>
              <w:left w:val="single" w:sz="4" w:space="0" w:color="000000"/>
              <w:bottom w:val="single" w:sz="4" w:space="0" w:color="000000"/>
              <w:right w:val="single" w:sz="4" w:space="0" w:color="000000"/>
            </w:tcBorders>
          </w:tcPr>
          <w:p w:rsidR="00600978" w:rsidRPr="00FF3D4C" w:rsidRDefault="00600978" w:rsidP="00600978">
            <w:pPr>
              <w:spacing w:after="0" w:line="240" w:lineRule="auto"/>
              <w:ind w:left="0" w:right="0" w:firstLine="0"/>
              <w:rPr>
                <w:sz w:val="26"/>
                <w:szCs w:val="26"/>
                <w:lang w:val="ru-RU"/>
              </w:rPr>
            </w:pPr>
          </w:p>
        </w:tc>
      </w:tr>
      <w:tr w:rsidR="00600978" w:rsidRPr="00FF3D4C" w:rsidTr="00600978">
        <w:trPr>
          <w:trHeight w:val="652"/>
        </w:trPr>
        <w:tc>
          <w:tcPr>
            <w:tcW w:w="841" w:type="dxa"/>
            <w:tcBorders>
              <w:top w:val="single" w:sz="4" w:space="0" w:color="000000"/>
              <w:left w:val="single" w:sz="4" w:space="0" w:color="000000"/>
              <w:bottom w:val="single" w:sz="4" w:space="0" w:color="000000"/>
              <w:right w:val="single" w:sz="4" w:space="0" w:color="000000"/>
            </w:tcBorders>
          </w:tcPr>
          <w:p w:rsidR="00600978" w:rsidRPr="00FF3D4C" w:rsidRDefault="00600978" w:rsidP="00600978">
            <w:pPr>
              <w:spacing w:after="0" w:line="240" w:lineRule="auto"/>
              <w:ind w:left="7" w:right="0" w:firstLine="0"/>
              <w:rPr>
                <w:sz w:val="26"/>
                <w:szCs w:val="26"/>
              </w:rPr>
            </w:pPr>
            <w:r w:rsidRPr="00FF3D4C">
              <w:rPr>
                <w:sz w:val="26"/>
                <w:szCs w:val="26"/>
              </w:rPr>
              <w:t>4</w:t>
            </w:r>
          </w:p>
        </w:tc>
        <w:tc>
          <w:tcPr>
            <w:tcW w:w="5931" w:type="dxa"/>
            <w:tcBorders>
              <w:top w:val="single" w:sz="4" w:space="0" w:color="000000"/>
              <w:left w:val="single" w:sz="4" w:space="0" w:color="000000"/>
              <w:bottom w:val="single" w:sz="4" w:space="0" w:color="000000"/>
              <w:right w:val="single" w:sz="4" w:space="0" w:color="000000"/>
            </w:tcBorders>
          </w:tcPr>
          <w:p w:rsidR="00600978" w:rsidRPr="00FF3D4C" w:rsidRDefault="00600978" w:rsidP="00600978">
            <w:pPr>
              <w:spacing w:after="0" w:line="240" w:lineRule="auto"/>
              <w:ind w:left="0" w:right="0" w:firstLine="0"/>
              <w:rPr>
                <w:sz w:val="26"/>
                <w:szCs w:val="26"/>
                <w:lang w:val="ru-RU"/>
              </w:rPr>
            </w:pPr>
            <w:r w:rsidRPr="00FF3D4C">
              <w:rPr>
                <w:sz w:val="26"/>
                <w:szCs w:val="26"/>
                <w:lang w:val="ru-RU"/>
              </w:rPr>
              <w:t>Льготная ставка налога, зачисляемого в бюджет сельского поселения, %</w:t>
            </w:r>
          </w:p>
        </w:tc>
        <w:tc>
          <w:tcPr>
            <w:tcW w:w="2380" w:type="dxa"/>
            <w:tcBorders>
              <w:top w:val="single" w:sz="4" w:space="0" w:color="000000"/>
              <w:left w:val="single" w:sz="4" w:space="0" w:color="000000"/>
              <w:bottom w:val="single" w:sz="4" w:space="0" w:color="000000"/>
              <w:right w:val="single" w:sz="4" w:space="0" w:color="000000"/>
            </w:tcBorders>
          </w:tcPr>
          <w:p w:rsidR="00600978" w:rsidRPr="00FF3D4C" w:rsidRDefault="00600978" w:rsidP="00600978">
            <w:pPr>
              <w:spacing w:after="0" w:line="240" w:lineRule="auto"/>
              <w:ind w:left="0" w:right="0" w:firstLine="0"/>
              <w:rPr>
                <w:sz w:val="26"/>
                <w:szCs w:val="26"/>
                <w:lang w:val="ru-RU"/>
              </w:rPr>
            </w:pPr>
          </w:p>
        </w:tc>
        <w:tc>
          <w:tcPr>
            <w:tcW w:w="5840" w:type="dxa"/>
            <w:tcBorders>
              <w:top w:val="single" w:sz="4" w:space="0" w:color="000000"/>
              <w:left w:val="single" w:sz="4" w:space="0" w:color="000000"/>
              <w:bottom w:val="single" w:sz="4" w:space="0" w:color="000000"/>
              <w:right w:val="single" w:sz="4" w:space="0" w:color="000000"/>
            </w:tcBorders>
          </w:tcPr>
          <w:p w:rsidR="00600978" w:rsidRPr="00FF3D4C" w:rsidRDefault="00600978" w:rsidP="00600978">
            <w:pPr>
              <w:spacing w:after="0" w:line="240" w:lineRule="auto"/>
              <w:ind w:left="0" w:right="0" w:firstLine="0"/>
              <w:rPr>
                <w:sz w:val="26"/>
                <w:szCs w:val="26"/>
                <w:lang w:val="ru-RU"/>
              </w:rPr>
            </w:pPr>
            <w:r w:rsidRPr="00FF3D4C">
              <w:rPr>
                <w:sz w:val="26"/>
                <w:szCs w:val="26"/>
                <w:lang w:val="ru-RU"/>
              </w:rPr>
              <w:t>При применении пониженной ставки налога</w:t>
            </w:r>
          </w:p>
        </w:tc>
      </w:tr>
    </w:tbl>
    <w:p w:rsidR="00D4566D" w:rsidRPr="00600978" w:rsidRDefault="00600978" w:rsidP="00600978">
      <w:pPr>
        <w:spacing w:after="0" w:line="240" w:lineRule="auto"/>
        <w:ind w:left="10" w:right="-10" w:hanging="10"/>
        <w:jc w:val="right"/>
        <w:rPr>
          <w:sz w:val="26"/>
          <w:szCs w:val="26"/>
          <w:lang w:val="ru-RU"/>
        </w:rPr>
      </w:pPr>
      <w:r w:rsidRPr="00600978">
        <w:rPr>
          <w:color w:val="26282F"/>
          <w:sz w:val="26"/>
          <w:szCs w:val="26"/>
          <w:lang w:val="ru-RU"/>
        </w:rPr>
        <w:t xml:space="preserve"> </w:t>
      </w:r>
      <w:r w:rsidR="00C06CD8" w:rsidRPr="00600978">
        <w:rPr>
          <w:color w:val="26282F"/>
          <w:sz w:val="26"/>
          <w:szCs w:val="26"/>
          <w:lang w:val="ru-RU"/>
        </w:rPr>
        <w:t xml:space="preserve">к </w:t>
      </w:r>
      <w:r w:rsidR="00C06CD8" w:rsidRPr="00600978">
        <w:rPr>
          <w:sz w:val="26"/>
          <w:szCs w:val="26"/>
          <w:lang w:val="ru-RU"/>
        </w:rPr>
        <w:t xml:space="preserve">Порядку </w:t>
      </w:r>
      <w:r w:rsidR="00C06CD8" w:rsidRPr="00600978">
        <w:rPr>
          <w:color w:val="26282F"/>
          <w:sz w:val="26"/>
          <w:szCs w:val="26"/>
          <w:lang w:val="ru-RU"/>
        </w:rPr>
        <w:t>оценки эффективности</w:t>
      </w:r>
    </w:p>
    <w:p w:rsidR="00D4566D" w:rsidRDefault="00C06CD8" w:rsidP="00FF3D4C">
      <w:pPr>
        <w:spacing w:after="0" w:line="240" w:lineRule="auto"/>
        <w:ind w:left="10400" w:right="0" w:hanging="158"/>
        <w:rPr>
          <w:color w:val="26282F"/>
          <w:sz w:val="26"/>
          <w:szCs w:val="26"/>
          <w:lang w:val="ru-RU"/>
        </w:rPr>
      </w:pPr>
      <w:r w:rsidRPr="00FF3D4C">
        <w:rPr>
          <w:color w:val="26282F"/>
          <w:sz w:val="26"/>
          <w:szCs w:val="26"/>
          <w:lang w:val="ru-RU"/>
        </w:rPr>
        <w:t xml:space="preserve">налоговых льгот (налоговых расходов) </w:t>
      </w:r>
    </w:p>
    <w:p w:rsidR="00600978" w:rsidRPr="00FF3D4C" w:rsidRDefault="00600978" w:rsidP="00600978">
      <w:pPr>
        <w:spacing w:after="0" w:line="240" w:lineRule="auto"/>
        <w:ind w:left="0" w:right="0" w:firstLine="0"/>
        <w:rPr>
          <w:sz w:val="26"/>
          <w:szCs w:val="26"/>
          <w:lang w:val="ru-RU"/>
        </w:rPr>
      </w:pPr>
    </w:p>
    <w:p w:rsidR="00D4566D" w:rsidRPr="00FF3D4C" w:rsidRDefault="00C06CD8" w:rsidP="00FF3D4C">
      <w:pPr>
        <w:spacing w:after="0" w:line="240" w:lineRule="auto"/>
        <w:ind w:left="10" w:right="2" w:hanging="10"/>
        <w:rPr>
          <w:sz w:val="26"/>
          <w:szCs w:val="26"/>
          <w:lang w:val="ru-RU"/>
        </w:rPr>
      </w:pPr>
      <w:r w:rsidRPr="00FF3D4C">
        <w:rPr>
          <w:sz w:val="26"/>
          <w:szCs w:val="26"/>
          <w:lang w:val="ru-RU"/>
        </w:rPr>
        <w:t>Оценка</w:t>
      </w:r>
    </w:p>
    <w:p w:rsidR="00D4566D" w:rsidRPr="00FF3D4C" w:rsidRDefault="00C06CD8" w:rsidP="00FF3D4C">
      <w:pPr>
        <w:spacing w:after="0" w:line="240" w:lineRule="auto"/>
        <w:ind w:left="10" w:right="0" w:hanging="10"/>
        <w:rPr>
          <w:sz w:val="26"/>
          <w:szCs w:val="26"/>
          <w:lang w:val="ru-RU"/>
        </w:rPr>
      </w:pPr>
      <w:r w:rsidRPr="00FF3D4C">
        <w:rPr>
          <w:sz w:val="26"/>
          <w:szCs w:val="26"/>
          <w:lang w:val="ru-RU"/>
        </w:rPr>
        <w:t>потерь бюджета</w:t>
      </w:r>
      <w:r w:rsidRPr="00FF3D4C">
        <w:rPr>
          <w:b/>
          <w:sz w:val="26"/>
          <w:szCs w:val="26"/>
          <w:lang w:val="ru-RU"/>
        </w:rPr>
        <w:t xml:space="preserve"> </w:t>
      </w:r>
      <w:r w:rsidRPr="00FF3D4C">
        <w:rPr>
          <w:sz w:val="26"/>
          <w:szCs w:val="26"/>
          <w:lang w:val="ru-RU"/>
        </w:rPr>
        <w:t>по причине предоставления налоговых льгот (налоговых расходов) по состоянию на "__" ________ 20__ года</w:t>
      </w:r>
    </w:p>
    <w:p w:rsidR="00D4566D" w:rsidRPr="00FF3D4C" w:rsidRDefault="00C06CD8" w:rsidP="00FF3D4C">
      <w:pPr>
        <w:spacing w:after="0" w:line="240" w:lineRule="auto"/>
        <w:ind w:left="-5" w:right="0" w:hanging="10"/>
        <w:rPr>
          <w:sz w:val="26"/>
          <w:szCs w:val="26"/>
          <w:lang w:val="ru-RU"/>
        </w:rPr>
      </w:pPr>
      <w:r w:rsidRPr="00FF3D4C">
        <w:rPr>
          <w:sz w:val="26"/>
          <w:szCs w:val="26"/>
          <w:lang w:val="ru-RU"/>
        </w:rPr>
        <w:t>Наименование налога _____________________________</w:t>
      </w:r>
    </w:p>
    <w:p w:rsidR="00D4566D" w:rsidRPr="00FF3D4C" w:rsidRDefault="00C06CD8" w:rsidP="00FF3D4C">
      <w:pPr>
        <w:spacing w:after="0" w:line="240" w:lineRule="auto"/>
        <w:ind w:left="-5" w:right="0" w:hanging="10"/>
        <w:rPr>
          <w:sz w:val="26"/>
          <w:szCs w:val="26"/>
          <w:lang w:val="ru-RU"/>
        </w:rPr>
      </w:pPr>
      <w:r w:rsidRPr="00FF3D4C">
        <w:rPr>
          <w:sz w:val="26"/>
          <w:szCs w:val="26"/>
          <w:lang w:val="ru-RU"/>
        </w:rPr>
        <w:t>Вид налоговой льготы _____________________________</w:t>
      </w:r>
    </w:p>
    <w:p w:rsidR="00D4566D" w:rsidRPr="00FF3D4C" w:rsidRDefault="00C06CD8" w:rsidP="00FF3D4C">
      <w:pPr>
        <w:spacing w:after="0" w:line="240" w:lineRule="auto"/>
        <w:ind w:left="-5" w:right="0" w:hanging="10"/>
        <w:rPr>
          <w:sz w:val="26"/>
          <w:szCs w:val="26"/>
          <w:lang w:val="ru-RU"/>
        </w:rPr>
      </w:pPr>
      <w:r w:rsidRPr="00FF3D4C">
        <w:rPr>
          <w:sz w:val="26"/>
          <w:szCs w:val="26"/>
          <w:lang w:val="ru-RU"/>
        </w:rPr>
        <w:t>Наименование льготной категории получателей налоговых льгот _____________________________</w:t>
      </w:r>
    </w:p>
    <w:p w:rsidR="00D4566D" w:rsidRPr="00FF3D4C" w:rsidRDefault="00D4566D" w:rsidP="00FF3D4C">
      <w:pPr>
        <w:spacing w:after="0" w:line="240" w:lineRule="auto"/>
        <w:ind w:left="-1136" w:right="15708" w:firstLine="0"/>
        <w:rPr>
          <w:sz w:val="26"/>
          <w:szCs w:val="26"/>
          <w:lang w:val="ru-RU"/>
        </w:rPr>
      </w:pPr>
    </w:p>
    <w:tbl>
      <w:tblPr>
        <w:tblStyle w:val="TableGrid"/>
        <w:tblW w:w="14992" w:type="dxa"/>
        <w:tblInd w:w="-2" w:type="dxa"/>
        <w:tblCellMar>
          <w:top w:w="15" w:type="dxa"/>
          <w:left w:w="110" w:type="dxa"/>
          <w:right w:w="115" w:type="dxa"/>
        </w:tblCellMar>
        <w:tblLook w:val="04A0" w:firstRow="1" w:lastRow="0" w:firstColumn="1" w:lastColumn="0" w:noHBand="0" w:noVBand="1"/>
      </w:tblPr>
      <w:tblGrid>
        <w:gridCol w:w="840"/>
        <w:gridCol w:w="5932"/>
        <w:gridCol w:w="2380"/>
        <w:gridCol w:w="5840"/>
      </w:tblGrid>
      <w:tr w:rsidR="00D4566D" w:rsidRPr="00FF3D4C">
        <w:trPr>
          <w:trHeight w:val="994"/>
        </w:trPr>
        <w:tc>
          <w:tcPr>
            <w:tcW w:w="840" w:type="dxa"/>
            <w:tcBorders>
              <w:top w:val="single" w:sz="4" w:space="0" w:color="000000"/>
              <w:left w:val="single" w:sz="4" w:space="0" w:color="000000"/>
              <w:bottom w:val="single" w:sz="4" w:space="0" w:color="000000"/>
              <w:right w:val="single" w:sz="4" w:space="0" w:color="000000"/>
            </w:tcBorders>
          </w:tcPr>
          <w:p w:rsidR="00D4566D" w:rsidRPr="00FF3D4C" w:rsidRDefault="00C06CD8" w:rsidP="00FF3D4C">
            <w:pPr>
              <w:spacing w:after="0" w:line="240" w:lineRule="auto"/>
              <w:ind w:left="11" w:right="0" w:firstLine="0"/>
              <w:rPr>
                <w:sz w:val="26"/>
                <w:szCs w:val="26"/>
              </w:rPr>
            </w:pPr>
            <w:r w:rsidRPr="00FF3D4C">
              <w:rPr>
                <w:sz w:val="26"/>
                <w:szCs w:val="26"/>
              </w:rPr>
              <w:t>5</w:t>
            </w:r>
          </w:p>
        </w:tc>
        <w:tc>
          <w:tcPr>
            <w:tcW w:w="5932" w:type="dxa"/>
            <w:tcBorders>
              <w:top w:val="single" w:sz="4" w:space="0" w:color="000000"/>
              <w:left w:val="single" w:sz="4" w:space="0" w:color="000000"/>
              <w:bottom w:val="single" w:sz="4" w:space="0" w:color="000000"/>
              <w:right w:val="single" w:sz="4" w:space="0" w:color="000000"/>
            </w:tcBorders>
          </w:tcPr>
          <w:p w:rsidR="00D4566D" w:rsidRPr="00FF3D4C" w:rsidRDefault="00C06CD8" w:rsidP="00FF3D4C">
            <w:pPr>
              <w:spacing w:after="0" w:line="240" w:lineRule="auto"/>
              <w:ind w:left="0" w:right="0" w:firstLine="0"/>
              <w:rPr>
                <w:sz w:val="26"/>
                <w:szCs w:val="26"/>
                <w:lang w:val="ru-RU"/>
              </w:rPr>
            </w:pPr>
            <w:r w:rsidRPr="00FF3D4C">
              <w:rPr>
                <w:sz w:val="26"/>
                <w:szCs w:val="26"/>
                <w:lang w:val="ru-RU"/>
              </w:rPr>
              <w:t>Сумма потерь бюджета (сумма недополученных доходов) по причине предоставления налоговых льгот</w:t>
            </w:r>
          </w:p>
        </w:tc>
        <w:tc>
          <w:tcPr>
            <w:tcW w:w="2380" w:type="dxa"/>
            <w:tcBorders>
              <w:top w:val="single" w:sz="4" w:space="0" w:color="000000"/>
              <w:left w:val="single" w:sz="4" w:space="0" w:color="000000"/>
              <w:bottom w:val="single" w:sz="4" w:space="0" w:color="000000"/>
              <w:right w:val="single" w:sz="4" w:space="0" w:color="000000"/>
            </w:tcBorders>
          </w:tcPr>
          <w:p w:rsidR="00D4566D" w:rsidRPr="00FF3D4C" w:rsidRDefault="00D4566D" w:rsidP="00FF3D4C">
            <w:pPr>
              <w:spacing w:after="0" w:line="240" w:lineRule="auto"/>
              <w:ind w:left="0" w:right="0" w:firstLine="0"/>
              <w:rPr>
                <w:sz w:val="26"/>
                <w:szCs w:val="26"/>
                <w:lang w:val="ru-RU"/>
              </w:rPr>
            </w:pPr>
          </w:p>
        </w:tc>
        <w:tc>
          <w:tcPr>
            <w:tcW w:w="5840" w:type="dxa"/>
            <w:tcBorders>
              <w:top w:val="single" w:sz="4" w:space="0" w:color="000000"/>
              <w:left w:val="single" w:sz="4" w:space="0" w:color="000000"/>
              <w:bottom w:val="single" w:sz="4" w:space="0" w:color="000000"/>
              <w:right w:val="single" w:sz="4" w:space="0" w:color="000000"/>
            </w:tcBorders>
          </w:tcPr>
          <w:p w:rsidR="00D4566D" w:rsidRPr="00FF3D4C" w:rsidRDefault="00D4566D" w:rsidP="00FF3D4C">
            <w:pPr>
              <w:spacing w:after="0" w:line="240" w:lineRule="auto"/>
              <w:ind w:left="0" w:right="0" w:firstLine="0"/>
              <w:rPr>
                <w:sz w:val="26"/>
                <w:szCs w:val="26"/>
                <w:lang w:val="ru-RU"/>
              </w:rPr>
            </w:pPr>
          </w:p>
        </w:tc>
      </w:tr>
    </w:tbl>
    <w:p w:rsidR="00D4566D" w:rsidRPr="00FF3D4C" w:rsidRDefault="00D4566D" w:rsidP="00FF3D4C">
      <w:pPr>
        <w:spacing w:after="0" w:line="240" w:lineRule="auto"/>
        <w:rPr>
          <w:sz w:val="26"/>
          <w:szCs w:val="26"/>
          <w:lang w:val="ru-RU"/>
        </w:rPr>
        <w:sectPr w:rsidR="00D4566D" w:rsidRPr="00FF3D4C" w:rsidSect="00600978">
          <w:pgSz w:w="16838" w:h="11906" w:orient="landscape"/>
          <w:pgMar w:top="284" w:right="1130" w:bottom="867" w:left="1136" w:header="720" w:footer="720" w:gutter="0"/>
          <w:cols w:space="720"/>
        </w:sectPr>
      </w:pPr>
    </w:p>
    <w:p w:rsidR="00D4566D" w:rsidRPr="00FF3D4C" w:rsidRDefault="00C06CD8" w:rsidP="00600978">
      <w:pPr>
        <w:spacing w:after="0" w:line="240" w:lineRule="auto"/>
        <w:ind w:left="10" w:right="-12" w:hanging="10"/>
        <w:jc w:val="right"/>
        <w:rPr>
          <w:sz w:val="26"/>
          <w:szCs w:val="26"/>
          <w:lang w:val="ru-RU"/>
        </w:rPr>
      </w:pPr>
      <w:r w:rsidRPr="00FF3D4C">
        <w:rPr>
          <w:sz w:val="26"/>
          <w:szCs w:val="26"/>
          <w:lang w:val="ru-RU"/>
        </w:rPr>
        <w:lastRenderedPageBreak/>
        <w:t xml:space="preserve">Приложение 2 </w:t>
      </w:r>
    </w:p>
    <w:p w:rsidR="009D0B10" w:rsidRPr="00FF3D4C" w:rsidRDefault="009D0B10" w:rsidP="009D0B10">
      <w:pPr>
        <w:spacing w:after="0" w:line="240" w:lineRule="auto"/>
        <w:ind w:right="0"/>
        <w:jc w:val="right"/>
        <w:rPr>
          <w:sz w:val="26"/>
          <w:szCs w:val="26"/>
          <w:lang w:val="ru-RU"/>
        </w:rPr>
      </w:pPr>
      <w:r w:rsidRPr="00FF3D4C">
        <w:rPr>
          <w:sz w:val="26"/>
          <w:szCs w:val="26"/>
          <w:lang w:val="ru-RU"/>
        </w:rPr>
        <w:t xml:space="preserve">к </w:t>
      </w:r>
      <w:r>
        <w:rPr>
          <w:sz w:val="26"/>
          <w:szCs w:val="26"/>
          <w:lang w:val="ru-RU"/>
        </w:rPr>
        <w:t>П</w:t>
      </w:r>
      <w:r w:rsidRPr="00FF3D4C">
        <w:rPr>
          <w:sz w:val="26"/>
          <w:szCs w:val="26"/>
          <w:lang w:val="ru-RU"/>
        </w:rPr>
        <w:t xml:space="preserve">остановлению </w:t>
      </w:r>
      <w:r>
        <w:rPr>
          <w:sz w:val="26"/>
          <w:szCs w:val="26"/>
          <w:lang w:val="ru-RU"/>
        </w:rPr>
        <w:t>№ 38-п от 15.05.2023 г.</w:t>
      </w:r>
    </w:p>
    <w:p w:rsidR="00600978" w:rsidRDefault="00600978" w:rsidP="009D0B10">
      <w:pPr>
        <w:spacing w:after="0" w:line="240" w:lineRule="auto"/>
        <w:ind w:left="74" w:right="67" w:hanging="10"/>
        <w:jc w:val="right"/>
        <w:rPr>
          <w:b/>
          <w:sz w:val="26"/>
          <w:szCs w:val="26"/>
          <w:lang w:val="ru-RU"/>
        </w:rPr>
      </w:pPr>
    </w:p>
    <w:p w:rsidR="00D4566D" w:rsidRDefault="00C06CD8" w:rsidP="00600978">
      <w:pPr>
        <w:spacing w:after="0" w:line="240" w:lineRule="auto"/>
        <w:ind w:left="74" w:right="67" w:hanging="10"/>
        <w:jc w:val="center"/>
        <w:rPr>
          <w:b/>
          <w:sz w:val="26"/>
          <w:szCs w:val="26"/>
          <w:lang w:val="ru-RU"/>
        </w:rPr>
      </w:pPr>
      <w:r w:rsidRPr="00FF3D4C">
        <w:rPr>
          <w:b/>
          <w:sz w:val="26"/>
          <w:szCs w:val="26"/>
          <w:lang w:val="ru-RU"/>
        </w:rPr>
        <w:t xml:space="preserve">ПОРЯДОК формирования и утверждения перечня налоговых льгот (налоговых расходов) </w:t>
      </w:r>
      <w:r w:rsidR="00600978" w:rsidRPr="00600978">
        <w:rPr>
          <w:b/>
          <w:color w:val="1A1A1A"/>
          <w:sz w:val="26"/>
          <w:szCs w:val="26"/>
          <w:lang w:val="ru-RU" w:eastAsia="ru-RU"/>
        </w:rPr>
        <w:t xml:space="preserve">муниципального образования </w:t>
      </w:r>
      <w:proofErr w:type="spellStart"/>
      <w:r w:rsidR="00600978" w:rsidRPr="00600978">
        <w:rPr>
          <w:b/>
          <w:color w:val="1A1A1A"/>
          <w:sz w:val="26"/>
          <w:szCs w:val="26"/>
          <w:lang w:val="ru-RU" w:eastAsia="ru-RU"/>
        </w:rPr>
        <w:t>Вершино</w:t>
      </w:r>
      <w:proofErr w:type="spellEnd"/>
      <w:r w:rsidR="00600978" w:rsidRPr="00600978">
        <w:rPr>
          <w:b/>
          <w:color w:val="1A1A1A"/>
          <w:sz w:val="26"/>
          <w:szCs w:val="26"/>
          <w:lang w:val="ru-RU" w:eastAsia="ru-RU"/>
        </w:rPr>
        <w:t>-Тейский поссовет</w:t>
      </w:r>
      <w:r w:rsidR="00600978" w:rsidRPr="00FF3D4C">
        <w:rPr>
          <w:sz w:val="26"/>
          <w:szCs w:val="26"/>
          <w:lang w:val="ru-RU"/>
        </w:rPr>
        <w:t xml:space="preserve"> </w:t>
      </w:r>
      <w:r w:rsidRPr="00FF3D4C">
        <w:rPr>
          <w:b/>
          <w:sz w:val="26"/>
          <w:szCs w:val="26"/>
          <w:lang w:val="ru-RU"/>
        </w:rPr>
        <w:t xml:space="preserve">по </w:t>
      </w:r>
      <w:proofErr w:type="gramStart"/>
      <w:r w:rsidRPr="00FF3D4C">
        <w:rPr>
          <w:b/>
          <w:sz w:val="26"/>
          <w:szCs w:val="26"/>
          <w:lang w:val="ru-RU"/>
        </w:rPr>
        <w:t>местным  налогам</w:t>
      </w:r>
      <w:proofErr w:type="gramEnd"/>
    </w:p>
    <w:p w:rsidR="00600978" w:rsidRPr="00FF3D4C" w:rsidRDefault="00600978" w:rsidP="00FF3D4C">
      <w:pPr>
        <w:spacing w:after="0" w:line="240" w:lineRule="auto"/>
        <w:ind w:left="74" w:right="67" w:hanging="10"/>
        <w:rPr>
          <w:sz w:val="26"/>
          <w:szCs w:val="26"/>
          <w:lang w:val="ru-RU"/>
        </w:rPr>
      </w:pPr>
    </w:p>
    <w:p w:rsidR="00D4566D" w:rsidRPr="00FF3D4C" w:rsidRDefault="00C06CD8" w:rsidP="00600978">
      <w:pPr>
        <w:pStyle w:val="1"/>
        <w:spacing w:after="0" w:line="240" w:lineRule="auto"/>
        <w:ind w:left="0" w:right="0" w:firstLine="0"/>
        <w:jc w:val="both"/>
        <w:rPr>
          <w:sz w:val="26"/>
          <w:szCs w:val="26"/>
          <w:lang w:val="ru-RU"/>
        </w:rPr>
      </w:pPr>
      <w:r w:rsidRPr="00FF3D4C">
        <w:rPr>
          <w:sz w:val="26"/>
          <w:szCs w:val="26"/>
        </w:rPr>
        <w:t>I</w:t>
      </w:r>
      <w:r w:rsidRPr="00FF3D4C">
        <w:rPr>
          <w:sz w:val="26"/>
          <w:szCs w:val="26"/>
          <w:lang w:val="ru-RU"/>
        </w:rPr>
        <w:t>.ОБЩИЕ ПОЛОЖЕНИЯ</w:t>
      </w:r>
    </w:p>
    <w:p w:rsidR="00D4566D" w:rsidRPr="00FF3D4C" w:rsidRDefault="00C06CD8" w:rsidP="00600978">
      <w:pPr>
        <w:spacing w:after="0" w:line="240" w:lineRule="auto"/>
        <w:ind w:left="0" w:right="0" w:firstLine="0"/>
        <w:rPr>
          <w:sz w:val="26"/>
          <w:szCs w:val="26"/>
          <w:lang w:val="ru-RU"/>
        </w:rPr>
      </w:pPr>
      <w:r w:rsidRPr="00FF3D4C">
        <w:rPr>
          <w:sz w:val="26"/>
          <w:szCs w:val="26"/>
          <w:lang w:val="ru-RU"/>
        </w:rPr>
        <w:t>1.1. Настоящий Порядок определяет правила формирования и утверждения перечня налоговых льгот (налоговых расходов)</w:t>
      </w:r>
      <w:r w:rsidR="00600978" w:rsidRPr="00600978">
        <w:rPr>
          <w:color w:val="1A1A1A"/>
          <w:sz w:val="26"/>
          <w:szCs w:val="26"/>
          <w:lang w:val="ru-RU" w:eastAsia="ru-RU"/>
        </w:rPr>
        <w:t xml:space="preserve"> </w:t>
      </w:r>
      <w:r w:rsidR="00600978" w:rsidRPr="00FF3D4C">
        <w:rPr>
          <w:color w:val="1A1A1A"/>
          <w:sz w:val="26"/>
          <w:szCs w:val="26"/>
          <w:lang w:val="ru-RU" w:eastAsia="ru-RU"/>
        </w:rPr>
        <w:t xml:space="preserve">муниципального образования </w:t>
      </w:r>
      <w:proofErr w:type="spellStart"/>
      <w:r w:rsidR="00600978" w:rsidRPr="00FF3D4C">
        <w:rPr>
          <w:color w:val="1A1A1A"/>
          <w:sz w:val="26"/>
          <w:szCs w:val="26"/>
          <w:lang w:val="ru-RU" w:eastAsia="ru-RU"/>
        </w:rPr>
        <w:t>Вершино</w:t>
      </w:r>
      <w:proofErr w:type="spellEnd"/>
      <w:r w:rsidR="00600978" w:rsidRPr="00FF3D4C">
        <w:rPr>
          <w:color w:val="1A1A1A"/>
          <w:sz w:val="26"/>
          <w:szCs w:val="26"/>
          <w:lang w:val="ru-RU" w:eastAsia="ru-RU"/>
        </w:rPr>
        <w:t>-Тейский поссовет</w:t>
      </w:r>
      <w:r w:rsidRPr="00FF3D4C">
        <w:rPr>
          <w:sz w:val="26"/>
          <w:szCs w:val="26"/>
          <w:lang w:val="ru-RU"/>
        </w:rPr>
        <w:t xml:space="preserve"> </w:t>
      </w:r>
      <w:r w:rsidRPr="00FF3D4C">
        <w:rPr>
          <w:sz w:val="26"/>
          <w:szCs w:val="26"/>
          <w:lang w:val="ru-RU"/>
        </w:rPr>
        <w:t>по местным налогам (далее – Перечень).</w:t>
      </w:r>
    </w:p>
    <w:p w:rsidR="00D4566D" w:rsidRPr="00FF3D4C" w:rsidRDefault="00C06CD8" w:rsidP="00600978">
      <w:pPr>
        <w:spacing w:after="0" w:line="240" w:lineRule="auto"/>
        <w:ind w:left="0" w:right="0" w:firstLine="0"/>
        <w:rPr>
          <w:sz w:val="26"/>
          <w:szCs w:val="26"/>
          <w:lang w:val="ru-RU"/>
        </w:rPr>
      </w:pPr>
      <w:r w:rsidRPr="00FF3D4C">
        <w:rPr>
          <w:sz w:val="26"/>
          <w:szCs w:val="26"/>
          <w:lang w:val="ru-RU"/>
        </w:rPr>
        <w:t>1.2. Перечень налоговых льгот (налоговых расходов)</w:t>
      </w:r>
      <w:r w:rsidR="00600978" w:rsidRPr="00600978">
        <w:rPr>
          <w:color w:val="1A1A1A"/>
          <w:sz w:val="26"/>
          <w:szCs w:val="26"/>
          <w:lang w:val="ru-RU" w:eastAsia="ru-RU"/>
        </w:rPr>
        <w:t xml:space="preserve"> </w:t>
      </w:r>
      <w:r w:rsidR="00600978" w:rsidRPr="00FF3D4C">
        <w:rPr>
          <w:color w:val="1A1A1A"/>
          <w:sz w:val="26"/>
          <w:szCs w:val="26"/>
          <w:lang w:val="ru-RU" w:eastAsia="ru-RU"/>
        </w:rPr>
        <w:t xml:space="preserve">муниципального образования </w:t>
      </w:r>
      <w:proofErr w:type="spellStart"/>
      <w:r w:rsidR="00600978" w:rsidRPr="00FF3D4C">
        <w:rPr>
          <w:color w:val="1A1A1A"/>
          <w:sz w:val="26"/>
          <w:szCs w:val="26"/>
          <w:lang w:val="ru-RU" w:eastAsia="ru-RU"/>
        </w:rPr>
        <w:t>Вершино</w:t>
      </w:r>
      <w:proofErr w:type="spellEnd"/>
      <w:r w:rsidR="00600978" w:rsidRPr="00FF3D4C">
        <w:rPr>
          <w:color w:val="1A1A1A"/>
          <w:sz w:val="26"/>
          <w:szCs w:val="26"/>
          <w:lang w:val="ru-RU" w:eastAsia="ru-RU"/>
        </w:rPr>
        <w:t>-Тейский поссовет</w:t>
      </w:r>
      <w:r w:rsidRPr="00FF3D4C">
        <w:rPr>
          <w:sz w:val="26"/>
          <w:szCs w:val="26"/>
          <w:lang w:val="ru-RU"/>
        </w:rPr>
        <w:t xml:space="preserve"> </w:t>
      </w:r>
      <w:r w:rsidRPr="00FF3D4C">
        <w:rPr>
          <w:sz w:val="26"/>
          <w:szCs w:val="26"/>
          <w:lang w:val="ru-RU"/>
        </w:rPr>
        <w:t>формируется в разрезе муниципальных программ и их структурных элементов, а также направлений деятельности, не входящих в муниципальные программы, и включает указания на обусловливающие соответствующие налоговые расходы положения (статьи, части, пункты, подпункты, абзацы) решений Совета депутатов</w:t>
      </w:r>
      <w:r w:rsidR="00600978" w:rsidRPr="00600978">
        <w:rPr>
          <w:color w:val="1A1A1A"/>
          <w:sz w:val="26"/>
          <w:szCs w:val="26"/>
          <w:lang w:val="ru-RU" w:eastAsia="ru-RU"/>
        </w:rPr>
        <w:t xml:space="preserve"> </w:t>
      </w:r>
      <w:r w:rsidR="00600978" w:rsidRPr="00FF3D4C">
        <w:rPr>
          <w:color w:val="1A1A1A"/>
          <w:sz w:val="26"/>
          <w:szCs w:val="26"/>
          <w:lang w:val="ru-RU" w:eastAsia="ru-RU"/>
        </w:rPr>
        <w:t xml:space="preserve">муниципального образования </w:t>
      </w:r>
      <w:proofErr w:type="spellStart"/>
      <w:r w:rsidR="00600978" w:rsidRPr="00FF3D4C">
        <w:rPr>
          <w:color w:val="1A1A1A"/>
          <w:sz w:val="26"/>
          <w:szCs w:val="26"/>
          <w:lang w:val="ru-RU" w:eastAsia="ru-RU"/>
        </w:rPr>
        <w:t>Вершино</w:t>
      </w:r>
      <w:proofErr w:type="spellEnd"/>
      <w:r w:rsidR="00600978" w:rsidRPr="00FF3D4C">
        <w:rPr>
          <w:color w:val="1A1A1A"/>
          <w:sz w:val="26"/>
          <w:szCs w:val="26"/>
          <w:lang w:val="ru-RU" w:eastAsia="ru-RU"/>
        </w:rPr>
        <w:t>-Тейский поссовет</w:t>
      </w:r>
      <w:r w:rsidRPr="00FF3D4C">
        <w:rPr>
          <w:sz w:val="26"/>
          <w:szCs w:val="26"/>
          <w:lang w:val="ru-RU"/>
        </w:rPr>
        <w:t>.</w:t>
      </w:r>
    </w:p>
    <w:p w:rsidR="00D4566D" w:rsidRPr="00FF3D4C" w:rsidRDefault="00C06CD8" w:rsidP="00600978">
      <w:pPr>
        <w:spacing w:after="0" w:line="240" w:lineRule="auto"/>
        <w:ind w:left="0" w:right="0" w:firstLine="0"/>
        <w:rPr>
          <w:sz w:val="26"/>
          <w:szCs w:val="26"/>
          <w:lang w:val="ru-RU"/>
        </w:rPr>
      </w:pPr>
      <w:r w:rsidRPr="00FF3D4C">
        <w:rPr>
          <w:sz w:val="26"/>
          <w:szCs w:val="26"/>
          <w:lang w:val="ru-RU"/>
        </w:rPr>
        <w:t>Перечень налоговых льгот (налоговых расходов)</w:t>
      </w:r>
      <w:r w:rsidR="00600978" w:rsidRPr="00600978">
        <w:rPr>
          <w:color w:val="1A1A1A"/>
          <w:sz w:val="26"/>
          <w:szCs w:val="26"/>
          <w:lang w:val="ru-RU" w:eastAsia="ru-RU"/>
        </w:rPr>
        <w:t xml:space="preserve"> </w:t>
      </w:r>
      <w:r w:rsidR="00600978" w:rsidRPr="00FF3D4C">
        <w:rPr>
          <w:color w:val="1A1A1A"/>
          <w:sz w:val="26"/>
          <w:szCs w:val="26"/>
          <w:lang w:val="ru-RU" w:eastAsia="ru-RU"/>
        </w:rPr>
        <w:t xml:space="preserve">муниципального образования </w:t>
      </w:r>
      <w:proofErr w:type="spellStart"/>
      <w:r w:rsidR="00600978" w:rsidRPr="00FF3D4C">
        <w:rPr>
          <w:color w:val="1A1A1A"/>
          <w:sz w:val="26"/>
          <w:szCs w:val="26"/>
          <w:lang w:val="ru-RU" w:eastAsia="ru-RU"/>
        </w:rPr>
        <w:t>Вершино</w:t>
      </w:r>
      <w:proofErr w:type="spellEnd"/>
      <w:r w:rsidR="00600978" w:rsidRPr="00FF3D4C">
        <w:rPr>
          <w:color w:val="1A1A1A"/>
          <w:sz w:val="26"/>
          <w:szCs w:val="26"/>
          <w:lang w:val="ru-RU" w:eastAsia="ru-RU"/>
        </w:rPr>
        <w:t>-Тейский поссовет</w:t>
      </w:r>
      <w:r w:rsidRPr="00FF3D4C">
        <w:rPr>
          <w:sz w:val="26"/>
          <w:szCs w:val="26"/>
          <w:lang w:val="ru-RU"/>
        </w:rPr>
        <w:t xml:space="preserve"> </w:t>
      </w:r>
      <w:r w:rsidRPr="00FF3D4C">
        <w:rPr>
          <w:sz w:val="26"/>
          <w:szCs w:val="26"/>
          <w:lang w:val="ru-RU"/>
        </w:rPr>
        <w:t>включает все налоговые льготы (налоговые расходы), установленные решениями Совета депутатов</w:t>
      </w:r>
      <w:r w:rsidR="00600978" w:rsidRPr="00600978">
        <w:rPr>
          <w:color w:val="1A1A1A"/>
          <w:sz w:val="26"/>
          <w:szCs w:val="26"/>
          <w:lang w:val="ru-RU" w:eastAsia="ru-RU"/>
        </w:rPr>
        <w:t xml:space="preserve"> </w:t>
      </w:r>
      <w:r w:rsidR="00600978" w:rsidRPr="00FF3D4C">
        <w:rPr>
          <w:color w:val="1A1A1A"/>
          <w:sz w:val="26"/>
          <w:szCs w:val="26"/>
          <w:lang w:val="ru-RU" w:eastAsia="ru-RU"/>
        </w:rPr>
        <w:t xml:space="preserve">муниципального образования </w:t>
      </w:r>
      <w:proofErr w:type="spellStart"/>
      <w:r w:rsidR="00600978" w:rsidRPr="00FF3D4C">
        <w:rPr>
          <w:color w:val="1A1A1A"/>
          <w:sz w:val="26"/>
          <w:szCs w:val="26"/>
          <w:lang w:val="ru-RU" w:eastAsia="ru-RU"/>
        </w:rPr>
        <w:t>Вершино</w:t>
      </w:r>
      <w:proofErr w:type="spellEnd"/>
      <w:r w:rsidR="00600978" w:rsidRPr="00FF3D4C">
        <w:rPr>
          <w:color w:val="1A1A1A"/>
          <w:sz w:val="26"/>
          <w:szCs w:val="26"/>
          <w:lang w:val="ru-RU" w:eastAsia="ru-RU"/>
        </w:rPr>
        <w:t>-Тейский поссовет</w:t>
      </w:r>
      <w:r w:rsidRPr="00FF3D4C">
        <w:rPr>
          <w:sz w:val="26"/>
          <w:szCs w:val="26"/>
          <w:lang w:val="ru-RU"/>
        </w:rPr>
        <w:t>.</w:t>
      </w:r>
    </w:p>
    <w:p w:rsidR="00D4566D" w:rsidRPr="00FF3D4C" w:rsidRDefault="00C06CD8" w:rsidP="00600978">
      <w:pPr>
        <w:spacing w:after="0" w:line="240" w:lineRule="auto"/>
        <w:ind w:left="0" w:right="0" w:firstLine="0"/>
        <w:rPr>
          <w:sz w:val="26"/>
          <w:szCs w:val="26"/>
          <w:lang w:val="ru-RU"/>
        </w:rPr>
      </w:pPr>
      <w:r w:rsidRPr="00FF3D4C">
        <w:rPr>
          <w:sz w:val="26"/>
          <w:szCs w:val="26"/>
          <w:lang w:val="ru-RU"/>
        </w:rPr>
        <w:t>Принадлежность налоговых льгот (налоговых расходов) муниципальным программам определяется исходя из соответствия целей указанных льгот (расходов) приоритетам и целям социально-экономического развития, определенным в соответствующих муниципальных программах.</w:t>
      </w:r>
    </w:p>
    <w:p w:rsidR="00D4566D" w:rsidRPr="00FF3D4C" w:rsidRDefault="00C06CD8" w:rsidP="00600978">
      <w:pPr>
        <w:spacing w:after="0" w:line="240" w:lineRule="auto"/>
        <w:ind w:left="0" w:right="0" w:firstLine="0"/>
        <w:rPr>
          <w:sz w:val="26"/>
          <w:szCs w:val="26"/>
          <w:lang w:val="ru-RU"/>
        </w:rPr>
      </w:pPr>
      <w:r w:rsidRPr="00FF3D4C">
        <w:rPr>
          <w:sz w:val="26"/>
          <w:szCs w:val="26"/>
          <w:lang w:val="ru-RU"/>
        </w:rPr>
        <w:t>Отдельные налоговые льготы (налоговые расходы) могут соответствовать нескольким целям социально-экономического развития, отнесенным к разным муниципальным программам. В этом случае они относятся к нераспределенным налоговым льготам (налоговым расходам).</w:t>
      </w:r>
    </w:p>
    <w:p w:rsidR="00D4566D" w:rsidRPr="00FF3D4C" w:rsidRDefault="00C06CD8" w:rsidP="00600978">
      <w:pPr>
        <w:spacing w:after="0" w:line="240" w:lineRule="auto"/>
        <w:ind w:left="0" w:right="0" w:firstLine="0"/>
        <w:rPr>
          <w:sz w:val="26"/>
          <w:szCs w:val="26"/>
          <w:lang w:val="ru-RU"/>
        </w:rPr>
      </w:pPr>
      <w:r w:rsidRPr="00FF3D4C">
        <w:rPr>
          <w:sz w:val="26"/>
          <w:szCs w:val="26"/>
          <w:lang w:val="ru-RU"/>
        </w:rPr>
        <w:t>Налоговые льготы (налоговые расходы), которые не соответствуют перечисленным выше критериям, относятся к не программным налоговым льготам (налоговым расходам).</w:t>
      </w:r>
    </w:p>
    <w:p w:rsidR="00D4566D" w:rsidRPr="00FF3D4C" w:rsidRDefault="00C06CD8" w:rsidP="00FF3D4C">
      <w:pPr>
        <w:spacing w:after="0" w:line="240" w:lineRule="auto"/>
        <w:ind w:left="540" w:right="0" w:firstLine="0"/>
        <w:rPr>
          <w:sz w:val="26"/>
          <w:szCs w:val="26"/>
          <w:lang w:val="ru-RU"/>
        </w:rPr>
      </w:pPr>
      <w:r w:rsidRPr="00FF3D4C">
        <w:rPr>
          <w:sz w:val="26"/>
          <w:szCs w:val="26"/>
          <w:lang w:val="ru-RU"/>
        </w:rPr>
        <w:t>.</w:t>
      </w:r>
    </w:p>
    <w:p w:rsidR="00D4566D" w:rsidRPr="00FF3D4C" w:rsidRDefault="00C06CD8" w:rsidP="00FF3D4C">
      <w:pPr>
        <w:pStyle w:val="1"/>
        <w:spacing w:after="0" w:line="240" w:lineRule="auto"/>
        <w:ind w:left="74" w:right="73"/>
        <w:jc w:val="both"/>
        <w:rPr>
          <w:sz w:val="26"/>
          <w:szCs w:val="26"/>
          <w:lang w:val="ru-RU"/>
        </w:rPr>
      </w:pPr>
      <w:r w:rsidRPr="00FF3D4C">
        <w:rPr>
          <w:sz w:val="26"/>
          <w:szCs w:val="26"/>
        </w:rPr>
        <w:t>II</w:t>
      </w:r>
      <w:r w:rsidRPr="00FF3D4C">
        <w:rPr>
          <w:sz w:val="26"/>
          <w:szCs w:val="26"/>
          <w:lang w:val="ru-RU"/>
        </w:rPr>
        <w:t>. ПОРЯДОК ФОРМИРОВАНИЯ И УТВЕРЖДЕНИЯ ПЕРЕЧНЯ НАЛОГОВЫХ ЛЬГОТ (НАЛОГОВЫХ РАСХОДОВ)</w:t>
      </w:r>
    </w:p>
    <w:p w:rsidR="00D4566D" w:rsidRPr="00FF3D4C" w:rsidRDefault="00C06CD8" w:rsidP="00600978">
      <w:pPr>
        <w:spacing w:after="0" w:line="240" w:lineRule="auto"/>
        <w:ind w:left="-15" w:right="0" w:firstLine="15"/>
        <w:rPr>
          <w:sz w:val="26"/>
          <w:szCs w:val="26"/>
          <w:lang w:val="ru-RU"/>
        </w:rPr>
      </w:pPr>
      <w:r w:rsidRPr="00FF3D4C">
        <w:rPr>
          <w:sz w:val="26"/>
          <w:szCs w:val="26"/>
          <w:lang w:val="ru-RU"/>
        </w:rPr>
        <w:t>2.1. Формирование Перечня проводится ежегодно до 1 декабря предшествующего финансового года, по форме Приложения 1 к настоящему Порядку.</w:t>
      </w:r>
    </w:p>
    <w:p w:rsidR="00D4566D" w:rsidRPr="00FF3D4C" w:rsidRDefault="00C06CD8" w:rsidP="00600978">
      <w:pPr>
        <w:spacing w:after="0" w:line="240" w:lineRule="auto"/>
        <w:ind w:left="0" w:right="0" w:firstLine="15"/>
        <w:rPr>
          <w:sz w:val="26"/>
          <w:szCs w:val="26"/>
          <w:lang w:val="ru-RU"/>
        </w:rPr>
      </w:pPr>
      <w:r w:rsidRPr="00FF3D4C">
        <w:rPr>
          <w:sz w:val="26"/>
          <w:szCs w:val="26"/>
          <w:lang w:val="ru-RU"/>
        </w:rPr>
        <w:t>2.2. В целях формирования Перечня:</w:t>
      </w:r>
    </w:p>
    <w:p w:rsidR="00600978" w:rsidRDefault="00600978" w:rsidP="00600978">
      <w:pPr>
        <w:spacing w:after="0" w:line="240" w:lineRule="auto"/>
        <w:ind w:left="-15" w:right="0" w:firstLine="15"/>
        <w:rPr>
          <w:sz w:val="26"/>
          <w:szCs w:val="26"/>
          <w:lang w:val="ru-RU"/>
        </w:rPr>
      </w:pPr>
      <w:r>
        <w:rPr>
          <w:sz w:val="26"/>
          <w:szCs w:val="26"/>
          <w:lang w:val="ru-RU"/>
        </w:rPr>
        <w:t xml:space="preserve">- </w:t>
      </w:r>
      <w:r w:rsidR="00C06CD8" w:rsidRPr="00FF3D4C">
        <w:rPr>
          <w:sz w:val="26"/>
          <w:szCs w:val="26"/>
          <w:lang w:val="ru-RU"/>
        </w:rPr>
        <w:t>до 15 ноября предшествующего финансового года ответственный работник администрации</w:t>
      </w:r>
      <w:r w:rsidRPr="00600978">
        <w:rPr>
          <w:color w:val="1A1A1A"/>
          <w:sz w:val="26"/>
          <w:szCs w:val="26"/>
          <w:lang w:val="ru-RU" w:eastAsia="ru-RU"/>
        </w:rPr>
        <w:t xml:space="preserve"> </w:t>
      </w:r>
      <w:r w:rsidRPr="00FF3D4C">
        <w:rPr>
          <w:color w:val="1A1A1A"/>
          <w:sz w:val="26"/>
          <w:szCs w:val="26"/>
          <w:lang w:val="ru-RU" w:eastAsia="ru-RU"/>
        </w:rPr>
        <w:t xml:space="preserve">муниципального образования </w:t>
      </w:r>
      <w:proofErr w:type="spellStart"/>
      <w:r w:rsidRPr="00FF3D4C">
        <w:rPr>
          <w:color w:val="1A1A1A"/>
          <w:sz w:val="26"/>
          <w:szCs w:val="26"/>
          <w:lang w:val="ru-RU" w:eastAsia="ru-RU"/>
        </w:rPr>
        <w:t>Вершино</w:t>
      </w:r>
      <w:proofErr w:type="spellEnd"/>
      <w:r w:rsidRPr="00FF3D4C">
        <w:rPr>
          <w:color w:val="1A1A1A"/>
          <w:sz w:val="26"/>
          <w:szCs w:val="26"/>
          <w:lang w:val="ru-RU" w:eastAsia="ru-RU"/>
        </w:rPr>
        <w:t>-Тейский поссовет</w:t>
      </w:r>
      <w:r w:rsidR="00C06CD8" w:rsidRPr="00FF3D4C">
        <w:rPr>
          <w:sz w:val="26"/>
          <w:szCs w:val="26"/>
          <w:lang w:val="ru-RU"/>
        </w:rPr>
        <w:t xml:space="preserve"> </w:t>
      </w:r>
      <w:r w:rsidR="00C06CD8" w:rsidRPr="00FF3D4C">
        <w:rPr>
          <w:sz w:val="26"/>
          <w:szCs w:val="26"/>
          <w:lang w:val="ru-RU"/>
        </w:rPr>
        <w:t>проводит подготовительную работу для формирования в дальнейшем сведений о налоговых льготах (налоговых расходах) на очередной финансовый год в разрезе муниципальных программ и их структурных элементов, а также направлений деятельности, не входящих в муниципальные программы, с указаниями на обусловливающие соответствующие налоговые расходы положения (статьи, части, пункты, подпункты, абзацы) решений Совета депутатов</w:t>
      </w:r>
      <w:r w:rsidRPr="00600978">
        <w:rPr>
          <w:color w:val="1A1A1A"/>
          <w:sz w:val="26"/>
          <w:szCs w:val="26"/>
          <w:lang w:val="ru-RU" w:eastAsia="ru-RU"/>
        </w:rPr>
        <w:t xml:space="preserve"> </w:t>
      </w:r>
      <w:r w:rsidRPr="00FF3D4C">
        <w:rPr>
          <w:color w:val="1A1A1A"/>
          <w:sz w:val="26"/>
          <w:szCs w:val="26"/>
          <w:lang w:val="ru-RU" w:eastAsia="ru-RU"/>
        </w:rPr>
        <w:t xml:space="preserve">муниципального образования </w:t>
      </w:r>
      <w:proofErr w:type="spellStart"/>
      <w:r w:rsidRPr="00FF3D4C">
        <w:rPr>
          <w:color w:val="1A1A1A"/>
          <w:sz w:val="26"/>
          <w:szCs w:val="26"/>
          <w:lang w:val="ru-RU" w:eastAsia="ru-RU"/>
        </w:rPr>
        <w:t>Вершино</w:t>
      </w:r>
      <w:proofErr w:type="spellEnd"/>
      <w:r w:rsidRPr="00FF3D4C">
        <w:rPr>
          <w:color w:val="1A1A1A"/>
          <w:sz w:val="26"/>
          <w:szCs w:val="26"/>
          <w:lang w:val="ru-RU" w:eastAsia="ru-RU"/>
        </w:rPr>
        <w:t>-Тейский поссовет</w:t>
      </w:r>
      <w:r w:rsidR="00C06CD8" w:rsidRPr="00FF3D4C">
        <w:rPr>
          <w:sz w:val="26"/>
          <w:szCs w:val="26"/>
          <w:lang w:val="ru-RU"/>
        </w:rPr>
        <w:t>;</w:t>
      </w:r>
      <w:r w:rsidR="00C06CD8" w:rsidRPr="00FF3D4C">
        <w:rPr>
          <w:sz w:val="26"/>
          <w:szCs w:val="26"/>
          <w:lang w:val="ru-RU"/>
        </w:rPr>
        <w:t xml:space="preserve"> </w:t>
      </w:r>
    </w:p>
    <w:p w:rsidR="00600978" w:rsidRDefault="00600978" w:rsidP="00600978">
      <w:pPr>
        <w:spacing w:after="0" w:line="240" w:lineRule="auto"/>
        <w:ind w:left="-15" w:right="0" w:firstLine="15"/>
        <w:rPr>
          <w:sz w:val="26"/>
          <w:szCs w:val="26"/>
          <w:lang w:val="ru-RU"/>
        </w:rPr>
      </w:pPr>
      <w:r>
        <w:rPr>
          <w:sz w:val="26"/>
          <w:szCs w:val="26"/>
          <w:lang w:val="ru-RU"/>
        </w:rPr>
        <w:lastRenderedPageBreak/>
        <w:t xml:space="preserve">- </w:t>
      </w:r>
      <w:r w:rsidR="00C06CD8" w:rsidRPr="00FF3D4C">
        <w:rPr>
          <w:sz w:val="26"/>
          <w:szCs w:val="26"/>
          <w:lang w:val="ru-RU"/>
        </w:rPr>
        <w:t xml:space="preserve">в течение текущего финансового года в случае отмены льгот или введения новых формируются уточненные сведения для внесения изменений в Перечень; </w:t>
      </w:r>
    </w:p>
    <w:p w:rsidR="00600978" w:rsidRDefault="00600978" w:rsidP="00600978">
      <w:pPr>
        <w:spacing w:after="0" w:line="240" w:lineRule="auto"/>
        <w:ind w:left="-15" w:right="0" w:firstLine="15"/>
        <w:rPr>
          <w:sz w:val="26"/>
          <w:szCs w:val="26"/>
          <w:lang w:val="ru-RU"/>
        </w:rPr>
      </w:pPr>
      <w:r>
        <w:rPr>
          <w:sz w:val="26"/>
          <w:szCs w:val="26"/>
          <w:lang w:val="ru-RU"/>
        </w:rPr>
        <w:t xml:space="preserve">- </w:t>
      </w:r>
      <w:r w:rsidR="00C06CD8" w:rsidRPr="00FF3D4C">
        <w:rPr>
          <w:sz w:val="26"/>
          <w:szCs w:val="26"/>
          <w:lang w:val="ru-RU"/>
        </w:rPr>
        <w:t>до 1 декабря текущего финансового года</w:t>
      </w:r>
      <w:r w:rsidR="00C06CD8" w:rsidRPr="00FF3D4C">
        <w:rPr>
          <w:rFonts w:ascii="Arial" w:eastAsia="Arial" w:hAnsi="Arial" w:cs="Arial"/>
          <w:sz w:val="26"/>
          <w:szCs w:val="26"/>
          <w:lang w:val="ru-RU"/>
        </w:rPr>
        <w:t xml:space="preserve"> </w:t>
      </w:r>
      <w:r w:rsidR="00C06CD8" w:rsidRPr="00FF3D4C">
        <w:rPr>
          <w:sz w:val="26"/>
          <w:szCs w:val="26"/>
          <w:lang w:val="ru-RU"/>
        </w:rPr>
        <w:t xml:space="preserve">формируется сводный Перечень на очередной финансовый год по утвержденной к настоящему распоряжению </w:t>
      </w:r>
      <w:proofErr w:type="gramStart"/>
      <w:r w:rsidR="00C06CD8" w:rsidRPr="00FF3D4C">
        <w:rPr>
          <w:sz w:val="26"/>
          <w:szCs w:val="26"/>
          <w:lang w:val="ru-RU"/>
        </w:rPr>
        <w:t xml:space="preserve">форме; </w:t>
      </w:r>
      <w:r>
        <w:rPr>
          <w:sz w:val="26"/>
          <w:szCs w:val="26"/>
          <w:lang w:val="ru-RU"/>
        </w:rPr>
        <w:t xml:space="preserve">  </w:t>
      </w:r>
      <w:proofErr w:type="gramEnd"/>
      <w:r>
        <w:rPr>
          <w:sz w:val="26"/>
          <w:szCs w:val="26"/>
          <w:lang w:val="ru-RU"/>
        </w:rPr>
        <w:t xml:space="preserve">   - </w:t>
      </w:r>
      <w:r w:rsidR="00C06CD8" w:rsidRPr="00FF3D4C">
        <w:rPr>
          <w:sz w:val="26"/>
          <w:szCs w:val="26"/>
          <w:lang w:val="ru-RU"/>
        </w:rPr>
        <w:t xml:space="preserve">до 1 декабря текущего финансового года администрация </w:t>
      </w:r>
      <w:r w:rsidRPr="00FF3D4C">
        <w:rPr>
          <w:color w:val="1A1A1A"/>
          <w:sz w:val="26"/>
          <w:szCs w:val="26"/>
          <w:lang w:val="ru-RU" w:eastAsia="ru-RU"/>
        </w:rPr>
        <w:t xml:space="preserve">муниципального образования </w:t>
      </w:r>
      <w:proofErr w:type="spellStart"/>
      <w:r w:rsidRPr="00FF3D4C">
        <w:rPr>
          <w:color w:val="1A1A1A"/>
          <w:sz w:val="26"/>
          <w:szCs w:val="26"/>
          <w:lang w:val="ru-RU" w:eastAsia="ru-RU"/>
        </w:rPr>
        <w:t>Вершино</w:t>
      </w:r>
      <w:proofErr w:type="spellEnd"/>
      <w:r w:rsidRPr="00FF3D4C">
        <w:rPr>
          <w:color w:val="1A1A1A"/>
          <w:sz w:val="26"/>
          <w:szCs w:val="26"/>
          <w:lang w:val="ru-RU" w:eastAsia="ru-RU"/>
        </w:rPr>
        <w:t>-Тейский поссовет</w:t>
      </w:r>
      <w:r w:rsidRPr="00FF3D4C">
        <w:rPr>
          <w:sz w:val="26"/>
          <w:szCs w:val="26"/>
          <w:lang w:val="ru-RU"/>
        </w:rPr>
        <w:t xml:space="preserve"> </w:t>
      </w:r>
      <w:r w:rsidR="00C06CD8" w:rsidRPr="00FF3D4C">
        <w:rPr>
          <w:sz w:val="26"/>
          <w:szCs w:val="26"/>
          <w:lang w:val="ru-RU"/>
        </w:rPr>
        <w:t xml:space="preserve">утверждает своим постановлением Перечень на очередной финансовый год; </w:t>
      </w:r>
    </w:p>
    <w:p w:rsidR="00D4566D" w:rsidRPr="00FF3D4C" w:rsidRDefault="00600978" w:rsidP="00600978">
      <w:pPr>
        <w:spacing w:after="0" w:line="240" w:lineRule="auto"/>
        <w:ind w:left="-15" w:right="0" w:firstLine="15"/>
        <w:rPr>
          <w:sz w:val="26"/>
          <w:szCs w:val="26"/>
          <w:lang w:val="ru-RU"/>
        </w:rPr>
      </w:pPr>
      <w:r>
        <w:rPr>
          <w:sz w:val="26"/>
          <w:szCs w:val="26"/>
          <w:lang w:val="ru-RU"/>
        </w:rPr>
        <w:t xml:space="preserve">- </w:t>
      </w:r>
      <w:r w:rsidR="00C06CD8" w:rsidRPr="00FF3D4C">
        <w:rPr>
          <w:sz w:val="26"/>
          <w:szCs w:val="26"/>
          <w:lang w:val="ru-RU"/>
        </w:rPr>
        <w:t xml:space="preserve">до 15 декабря текущего финансового года администрация </w:t>
      </w:r>
      <w:r w:rsidRPr="00FF3D4C">
        <w:rPr>
          <w:color w:val="1A1A1A"/>
          <w:sz w:val="26"/>
          <w:szCs w:val="26"/>
          <w:lang w:val="ru-RU" w:eastAsia="ru-RU"/>
        </w:rPr>
        <w:t xml:space="preserve">муниципального образования </w:t>
      </w:r>
      <w:proofErr w:type="spellStart"/>
      <w:r w:rsidRPr="00FF3D4C">
        <w:rPr>
          <w:color w:val="1A1A1A"/>
          <w:sz w:val="26"/>
          <w:szCs w:val="26"/>
          <w:lang w:val="ru-RU" w:eastAsia="ru-RU"/>
        </w:rPr>
        <w:t>Вершино</w:t>
      </w:r>
      <w:proofErr w:type="spellEnd"/>
      <w:r w:rsidRPr="00FF3D4C">
        <w:rPr>
          <w:color w:val="1A1A1A"/>
          <w:sz w:val="26"/>
          <w:szCs w:val="26"/>
          <w:lang w:val="ru-RU" w:eastAsia="ru-RU"/>
        </w:rPr>
        <w:t>-Тейский поссовет</w:t>
      </w:r>
      <w:r w:rsidRPr="00FF3D4C">
        <w:rPr>
          <w:sz w:val="26"/>
          <w:szCs w:val="26"/>
          <w:lang w:val="ru-RU"/>
        </w:rPr>
        <w:t xml:space="preserve"> </w:t>
      </w:r>
      <w:r w:rsidR="00C06CD8" w:rsidRPr="00FF3D4C">
        <w:rPr>
          <w:sz w:val="26"/>
          <w:szCs w:val="26"/>
          <w:lang w:val="ru-RU"/>
        </w:rPr>
        <w:t>размещает Перечень на официальном сайте в информационно-телекоммуникационной сети Интернет.</w:t>
      </w:r>
    </w:p>
    <w:p w:rsidR="00D4566D" w:rsidRPr="00FF3D4C" w:rsidRDefault="00D4566D" w:rsidP="00FF3D4C">
      <w:pPr>
        <w:spacing w:after="0" w:line="240" w:lineRule="auto"/>
        <w:rPr>
          <w:sz w:val="26"/>
          <w:szCs w:val="26"/>
          <w:lang w:val="ru-RU"/>
        </w:rPr>
        <w:sectPr w:rsidR="00D4566D" w:rsidRPr="00FF3D4C">
          <w:pgSz w:w="11906" w:h="16838"/>
          <w:pgMar w:top="1147" w:right="846" w:bottom="1229" w:left="1704" w:header="720" w:footer="720" w:gutter="0"/>
          <w:cols w:space="720"/>
        </w:sectPr>
      </w:pPr>
    </w:p>
    <w:p w:rsidR="00D4566D" w:rsidRPr="00FF3D4C" w:rsidRDefault="00C06CD8" w:rsidP="00D010F5">
      <w:pPr>
        <w:spacing w:after="0" w:line="240" w:lineRule="auto"/>
        <w:ind w:left="0" w:right="0" w:firstLine="0"/>
        <w:jc w:val="right"/>
        <w:rPr>
          <w:sz w:val="26"/>
          <w:szCs w:val="26"/>
          <w:lang w:val="ru-RU"/>
        </w:rPr>
      </w:pPr>
      <w:r w:rsidRPr="00FF3D4C">
        <w:rPr>
          <w:color w:val="26282F"/>
          <w:sz w:val="26"/>
          <w:szCs w:val="26"/>
          <w:lang w:val="ru-RU"/>
        </w:rPr>
        <w:lastRenderedPageBreak/>
        <w:t>Приложение 1</w:t>
      </w:r>
    </w:p>
    <w:tbl>
      <w:tblPr>
        <w:tblStyle w:val="TableGrid"/>
        <w:tblpPr w:leftFromText="181" w:rightFromText="181" w:vertAnchor="page" w:horzAnchor="margin" w:tblpY="2161"/>
        <w:tblOverlap w:val="never"/>
        <w:tblW w:w="5000" w:type="pct"/>
        <w:tblInd w:w="0" w:type="dxa"/>
        <w:tblLayout w:type="fixed"/>
        <w:tblCellMar>
          <w:top w:w="12" w:type="dxa"/>
        </w:tblCellMar>
        <w:tblLook w:val="04A0" w:firstRow="1" w:lastRow="0" w:firstColumn="1" w:lastColumn="0" w:noHBand="0" w:noVBand="1"/>
      </w:tblPr>
      <w:tblGrid>
        <w:gridCol w:w="421"/>
        <w:gridCol w:w="1597"/>
        <w:gridCol w:w="1380"/>
        <w:gridCol w:w="1106"/>
        <w:gridCol w:w="730"/>
        <w:gridCol w:w="606"/>
        <w:gridCol w:w="1441"/>
        <w:gridCol w:w="1361"/>
        <w:gridCol w:w="810"/>
        <w:gridCol w:w="625"/>
        <w:gridCol w:w="1007"/>
        <w:gridCol w:w="73"/>
        <w:gridCol w:w="1291"/>
        <w:gridCol w:w="2091"/>
        <w:gridCol w:w="1399"/>
      </w:tblGrid>
      <w:tr w:rsidR="003B3229" w:rsidRPr="00FF3D4C" w:rsidTr="003B3229">
        <w:trPr>
          <w:cantSplit/>
          <w:trHeight w:val="2866"/>
        </w:trPr>
        <w:tc>
          <w:tcPr>
            <w:tcW w:w="132" w:type="pct"/>
            <w:tcBorders>
              <w:top w:val="single" w:sz="4" w:space="0" w:color="000000"/>
              <w:left w:val="single" w:sz="4" w:space="0" w:color="000000"/>
              <w:bottom w:val="single" w:sz="4" w:space="0" w:color="000000"/>
              <w:right w:val="single" w:sz="4" w:space="0" w:color="000000"/>
            </w:tcBorders>
          </w:tcPr>
          <w:p w:rsidR="00600978" w:rsidRPr="00FF3D4C" w:rsidRDefault="00600978" w:rsidP="003B3229">
            <w:pPr>
              <w:spacing w:after="0" w:line="240" w:lineRule="auto"/>
              <w:ind w:left="0" w:right="0" w:firstLine="0"/>
              <w:jc w:val="center"/>
              <w:rPr>
                <w:sz w:val="26"/>
                <w:szCs w:val="26"/>
              </w:rPr>
            </w:pPr>
            <w:r w:rsidRPr="00FF3D4C">
              <w:rPr>
                <w:sz w:val="26"/>
                <w:szCs w:val="26"/>
              </w:rPr>
              <w:t>№</w:t>
            </w:r>
          </w:p>
          <w:p w:rsidR="00600978" w:rsidRPr="00FF3D4C" w:rsidRDefault="00600978" w:rsidP="003B3229">
            <w:pPr>
              <w:spacing w:after="0" w:line="240" w:lineRule="auto"/>
              <w:ind w:left="4" w:right="0" w:firstLine="0"/>
              <w:jc w:val="center"/>
              <w:rPr>
                <w:sz w:val="26"/>
                <w:szCs w:val="26"/>
              </w:rPr>
            </w:pPr>
            <w:r w:rsidRPr="00FF3D4C">
              <w:rPr>
                <w:sz w:val="26"/>
                <w:szCs w:val="26"/>
              </w:rPr>
              <w:t>п/п</w:t>
            </w:r>
          </w:p>
        </w:tc>
        <w:tc>
          <w:tcPr>
            <w:tcW w:w="501" w:type="pct"/>
            <w:tcBorders>
              <w:top w:val="single" w:sz="4" w:space="0" w:color="000000"/>
              <w:left w:val="single" w:sz="4" w:space="0" w:color="000000"/>
              <w:bottom w:val="single" w:sz="4" w:space="0" w:color="000000"/>
              <w:right w:val="single" w:sz="4" w:space="0" w:color="000000"/>
            </w:tcBorders>
          </w:tcPr>
          <w:p w:rsidR="00600978" w:rsidRPr="00FF3D4C" w:rsidRDefault="003B3229" w:rsidP="003B3229">
            <w:pPr>
              <w:spacing w:after="0" w:line="240" w:lineRule="auto"/>
              <w:ind w:left="384" w:right="0" w:hanging="416"/>
              <w:rPr>
                <w:sz w:val="26"/>
                <w:szCs w:val="26"/>
              </w:rPr>
            </w:pPr>
            <w:proofErr w:type="spellStart"/>
            <w:r>
              <w:rPr>
                <w:sz w:val="26"/>
                <w:szCs w:val="26"/>
              </w:rPr>
              <w:t>Наименование</w:t>
            </w:r>
            <w:proofErr w:type="spellEnd"/>
            <w:r>
              <w:rPr>
                <w:sz w:val="26"/>
                <w:szCs w:val="26"/>
              </w:rPr>
              <w:t xml:space="preserve"> </w:t>
            </w:r>
            <w:proofErr w:type="spellStart"/>
            <w:r w:rsidR="00600978" w:rsidRPr="00FF3D4C">
              <w:rPr>
                <w:sz w:val="26"/>
                <w:szCs w:val="26"/>
              </w:rPr>
              <w:t>муниципальной</w:t>
            </w:r>
            <w:proofErr w:type="spellEnd"/>
            <w:r w:rsidR="00600978" w:rsidRPr="00FF3D4C">
              <w:rPr>
                <w:sz w:val="26"/>
                <w:szCs w:val="26"/>
              </w:rPr>
              <w:t xml:space="preserve"> </w:t>
            </w:r>
            <w:proofErr w:type="spellStart"/>
            <w:r w:rsidR="00600978" w:rsidRPr="00FF3D4C">
              <w:rPr>
                <w:sz w:val="26"/>
                <w:szCs w:val="26"/>
              </w:rPr>
              <w:t>программы</w:t>
            </w:r>
            <w:proofErr w:type="spellEnd"/>
          </w:p>
        </w:tc>
        <w:tc>
          <w:tcPr>
            <w:tcW w:w="433" w:type="pct"/>
            <w:tcBorders>
              <w:top w:val="single" w:sz="4" w:space="0" w:color="000000"/>
              <w:left w:val="single" w:sz="4" w:space="0" w:color="000000"/>
              <w:bottom w:val="single" w:sz="4" w:space="0" w:color="000000"/>
              <w:right w:val="single" w:sz="4" w:space="0" w:color="000000"/>
            </w:tcBorders>
          </w:tcPr>
          <w:p w:rsidR="00600978" w:rsidRPr="00FF3D4C" w:rsidRDefault="003B3229" w:rsidP="003B3229">
            <w:pPr>
              <w:spacing w:after="0" w:line="240" w:lineRule="auto"/>
              <w:ind w:left="440" w:right="0" w:hanging="306"/>
              <w:rPr>
                <w:sz w:val="26"/>
                <w:szCs w:val="26"/>
                <w:lang w:val="ru-RU"/>
              </w:rPr>
            </w:pPr>
            <w:r>
              <w:rPr>
                <w:sz w:val="26"/>
                <w:szCs w:val="26"/>
                <w:lang w:val="ru-RU"/>
              </w:rPr>
              <w:t xml:space="preserve">Реквизит </w:t>
            </w:r>
            <w:proofErr w:type="spellStart"/>
            <w:proofErr w:type="gramStart"/>
            <w:r>
              <w:rPr>
                <w:sz w:val="26"/>
                <w:szCs w:val="26"/>
                <w:lang w:val="ru-RU"/>
              </w:rPr>
              <w:t>НПА,</w:t>
            </w:r>
            <w:r w:rsidR="00600978" w:rsidRPr="00FF3D4C">
              <w:rPr>
                <w:sz w:val="26"/>
                <w:szCs w:val="26"/>
                <w:lang w:val="ru-RU"/>
              </w:rPr>
              <w:t>устанав</w:t>
            </w:r>
            <w:proofErr w:type="spellEnd"/>
            <w:proofErr w:type="gramEnd"/>
            <w:r w:rsidR="00600978" w:rsidRPr="00FF3D4C">
              <w:rPr>
                <w:sz w:val="26"/>
                <w:szCs w:val="26"/>
                <w:lang w:val="ru-RU"/>
              </w:rPr>
              <w:t>-</w:t>
            </w:r>
          </w:p>
          <w:p w:rsidR="00600978" w:rsidRPr="00FF3D4C" w:rsidRDefault="00600978" w:rsidP="003B3229">
            <w:pPr>
              <w:spacing w:after="0" w:line="240" w:lineRule="auto"/>
              <w:ind w:left="78" w:right="0" w:firstLine="0"/>
              <w:rPr>
                <w:sz w:val="26"/>
                <w:szCs w:val="26"/>
                <w:lang w:val="ru-RU"/>
              </w:rPr>
            </w:pPr>
            <w:proofErr w:type="spellStart"/>
            <w:r w:rsidRPr="00FF3D4C">
              <w:rPr>
                <w:sz w:val="26"/>
                <w:szCs w:val="26"/>
                <w:lang w:val="ru-RU"/>
              </w:rPr>
              <w:t>ливающего</w:t>
            </w:r>
            <w:proofErr w:type="spellEnd"/>
            <w:r w:rsidRPr="00FF3D4C">
              <w:rPr>
                <w:sz w:val="26"/>
                <w:szCs w:val="26"/>
                <w:lang w:val="ru-RU"/>
              </w:rPr>
              <w:t xml:space="preserve"> льготу</w:t>
            </w:r>
          </w:p>
        </w:tc>
        <w:tc>
          <w:tcPr>
            <w:tcW w:w="347" w:type="pct"/>
            <w:tcBorders>
              <w:top w:val="single" w:sz="4" w:space="0" w:color="000000"/>
              <w:left w:val="single" w:sz="4" w:space="0" w:color="000000"/>
              <w:bottom w:val="single" w:sz="4" w:space="0" w:color="000000"/>
              <w:right w:val="single" w:sz="4" w:space="0" w:color="000000"/>
            </w:tcBorders>
          </w:tcPr>
          <w:p w:rsidR="00600978" w:rsidRPr="00FF3D4C" w:rsidRDefault="00600978" w:rsidP="003B3229">
            <w:pPr>
              <w:spacing w:after="0" w:line="240" w:lineRule="auto"/>
              <w:ind w:left="170" w:right="0" w:firstLine="30"/>
              <w:rPr>
                <w:sz w:val="26"/>
                <w:szCs w:val="26"/>
              </w:rPr>
            </w:pPr>
            <w:r w:rsidRPr="00FF3D4C">
              <w:rPr>
                <w:sz w:val="26"/>
                <w:szCs w:val="26"/>
              </w:rPr>
              <w:t xml:space="preserve">Наименование </w:t>
            </w:r>
            <w:proofErr w:type="spellStart"/>
            <w:r w:rsidRPr="00FF3D4C">
              <w:rPr>
                <w:sz w:val="26"/>
                <w:szCs w:val="26"/>
              </w:rPr>
              <w:t>налога</w:t>
            </w:r>
            <w:proofErr w:type="spellEnd"/>
          </w:p>
          <w:p w:rsidR="00600978" w:rsidRPr="00FF3D4C" w:rsidRDefault="00600978" w:rsidP="003B3229">
            <w:pPr>
              <w:spacing w:after="0" w:line="240" w:lineRule="auto"/>
              <w:ind w:left="90" w:right="0" w:firstLine="0"/>
              <w:rPr>
                <w:sz w:val="26"/>
                <w:szCs w:val="26"/>
              </w:rPr>
            </w:pPr>
            <w:r w:rsidRPr="00FF3D4C">
              <w:rPr>
                <w:sz w:val="26"/>
                <w:szCs w:val="26"/>
              </w:rPr>
              <w:t>(</w:t>
            </w:r>
            <w:proofErr w:type="spellStart"/>
            <w:r w:rsidRPr="00FF3D4C">
              <w:rPr>
                <w:sz w:val="26"/>
                <w:szCs w:val="26"/>
              </w:rPr>
              <w:t>платежа</w:t>
            </w:r>
            <w:proofErr w:type="spellEnd"/>
            <w:r w:rsidRPr="00FF3D4C">
              <w:rPr>
                <w:sz w:val="26"/>
                <w:szCs w:val="26"/>
              </w:rPr>
              <w:t>)</w:t>
            </w:r>
          </w:p>
        </w:tc>
        <w:tc>
          <w:tcPr>
            <w:tcW w:w="229" w:type="pct"/>
            <w:tcBorders>
              <w:top w:val="single" w:sz="4" w:space="0" w:color="000000"/>
              <w:left w:val="single" w:sz="4" w:space="0" w:color="000000"/>
              <w:bottom w:val="single" w:sz="4" w:space="0" w:color="000000"/>
              <w:right w:val="single" w:sz="4" w:space="0" w:color="000000"/>
            </w:tcBorders>
          </w:tcPr>
          <w:p w:rsidR="00600978" w:rsidRPr="00FF3D4C" w:rsidRDefault="00600978" w:rsidP="003B3229">
            <w:pPr>
              <w:spacing w:after="0" w:line="240" w:lineRule="auto"/>
              <w:ind w:left="170" w:right="0" w:hanging="144"/>
              <w:rPr>
                <w:sz w:val="26"/>
                <w:szCs w:val="26"/>
              </w:rPr>
            </w:pPr>
            <w:proofErr w:type="spellStart"/>
            <w:r w:rsidRPr="00FF3D4C">
              <w:rPr>
                <w:sz w:val="26"/>
                <w:szCs w:val="26"/>
              </w:rPr>
              <w:t>Платель</w:t>
            </w:r>
            <w:proofErr w:type="spellEnd"/>
            <w:r w:rsidRPr="00FF3D4C">
              <w:rPr>
                <w:sz w:val="26"/>
                <w:szCs w:val="26"/>
              </w:rPr>
              <w:t xml:space="preserve"> </w:t>
            </w:r>
            <w:proofErr w:type="spellStart"/>
            <w:r w:rsidRPr="00FF3D4C">
              <w:rPr>
                <w:sz w:val="26"/>
                <w:szCs w:val="26"/>
              </w:rPr>
              <w:t>щик</w:t>
            </w:r>
            <w:proofErr w:type="spellEnd"/>
          </w:p>
        </w:tc>
        <w:tc>
          <w:tcPr>
            <w:tcW w:w="190" w:type="pct"/>
            <w:tcBorders>
              <w:top w:val="single" w:sz="4" w:space="0" w:color="000000"/>
              <w:left w:val="single" w:sz="4" w:space="0" w:color="000000"/>
              <w:bottom w:val="single" w:sz="4" w:space="0" w:color="000000"/>
              <w:right w:val="single" w:sz="4" w:space="0" w:color="000000"/>
            </w:tcBorders>
          </w:tcPr>
          <w:p w:rsidR="00600978" w:rsidRPr="00FF3D4C" w:rsidRDefault="00600978" w:rsidP="003B3229">
            <w:pPr>
              <w:spacing w:after="0" w:line="240" w:lineRule="auto"/>
              <w:ind w:left="0" w:right="0" w:firstLine="0"/>
              <w:rPr>
                <w:sz w:val="26"/>
                <w:szCs w:val="26"/>
              </w:rPr>
            </w:pPr>
            <w:proofErr w:type="spellStart"/>
            <w:r w:rsidRPr="00FF3D4C">
              <w:rPr>
                <w:sz w:val="26"/>
                <w:szCs w:val="26"/>
              </w:rPr>
              <w:t>Вид</w:t>
            </w:r>
            <w:proofErr w:type="spellEnd"/>
            <w:r w:rsidRPr="00FF3D4C">
              <w:rPr>
                <w:sz w:val="26"/>
                <w:szCs w:val="26"/>
              </w:rPr>
              <w:t xml:space="preserve"> </w:t>
            </w:r>
            <w:proofErr w:type="spellStart"/>
            <w:r w:rsidRPr="00FF3D4C">
              <w:rPr>
                <w:sz w:val="26"/>
                <w:szCs w:val="26"/>
              </w:rPr>
              <w:t>льготы</w:t>
            </w:r>
            <w:proofErr w:type="spellEnd"/>
          </w:p>
        </w:tc>
        <w:tc>
          <w:tcPr>
            <w:tcW w:w="452" w:type="pct"/>
            <w:tcBorders>
              <w:top w:val="single" w:sz="4" w:space="0" w:color="000000"/>
              <w:left w:val="single" w:sz="4" w:space="0" w:color="000000"/>
              <w:bottom w:val="single" w:sz="4" w:space="0" w:color="000000"/>
              <w:right w:val="single" w:sz="4" w:space="0" w:color="000000"/>
            </w:tcBorders>
          </w:tcPr>
          <w:p w:rsidR="00600978" w:rsidRPr="00FF3D4C" w:rsidRDefault="00600978" w:rsidP="003B3229">
            <w:pPr>
              <w:spacing w:after="0" w:line="240" w:lineRule="auto"/>
              <w:ind w:left="314" w:right="0" w:hanging="146"/>
              <w:rPr>
                <w:sz w:val="26"/>
                <w:szCs w:val="26"/>
                <w:lang w:val="ru-RU"/>
              </w:rPr>
            </w:pPr>
            <w:r w:rsidRPr="00FF3D4C">
              <w:rPr>
                <w:sz w:val="26"/>
                <w:szCs w:val="26"/>
                <w:lang w:val="ru-RU"/>
              </w:rPr>
              <w:t xml:space="preserve">Уровень </w:t>
            </w:r>
            <w:proofErr w:type="spellStart"/>
            <w:r w:rsidRPr="00FF3D4C">
              <w:rPr>
                <w:sz w:val="26"/>
                <w:szCs w:val="26"/>
                <w:lang w:val="ru-RU"/>
              </w:rPr>
              <w:t>льготируемой</w:t>
            </w:r>
            <w:proofErr w:type="spellEnd"/>
            <w:r w:rsidRPr="00FF3D4C">
              <w:rPr>
                <w:sz w:val="26"/>
                <w:szCs w:val="26"/>
                <w:lang w:val="ru-RU"/>
              </w:rPr>
              <w:t xml:space="preserve"> налоговой</w:t>
            </w:r>
          </w:p>
          <w:p w:rsidR="00600978" w:rsidRPr="00FF3D4C" w:rsidRDefault="00600978" w:rsidP="003B3229">
            <w:pPr>
              <w:spacing w:after="0" w:line="240" w:lineRule="auto"/>
              <w:ind w:left="498" w:right="0" w:hanging="472"/>
              <w:rPr>
                <w:sz w:val="26"/>
                <w:szCs w:val="26"/>
                <w:lang w:val="ru-RU"/>
              </w:rPr>
            </w:pPr>
            <w:r w:rsidRPr="00FF3D4C">
              <w:rPr>
                <w:sz w:val="26"/>
                <w:szCs w:val="26"/>
                <w:lang w:val="ru-RU"/>
              </w:rPr>
              <w:t>ставки (в процентных пунктах)</w:t>
            </w:r>
          </w:p>
        </w:tc>
        <w:tc>
          <w:tcPr>
            <w:tcW w:w="427" w:type="pct"/>
            <w:tcBorders>
              <w:top w:val="single" w:sz="4" w:space="0" w:color="000000"/>
              <w:left w:val="single" w:sz="4" w:space="0" w:color="000000"/>
              <w:bottom w:val="single" w:sz="4" w:space="0" w:color="000000"/>
              <w:right w:val="single" w:sz="4" w:space="0" w:color="000000"/>
            </w:tcBorders>
          </w:tcPr>
          <w:p w:rsidR="00600978" w:rsidRPr="00FF3D4C" w:rsidRDefault="00600978" w:rsidP="003B3229">
            <w:pPr>
              <w:spacing w:after="0" w:line="240" w:lineRule="auto"/>
              <w:ind w:left="-2" w:right="0" w:firstLine="18"/>
              <w:rPr>
                <w:sz w:val="26"/>
                <w:szCs w:val="26"/>
              </w:rPr>
            </w:pPr>
            <w:r w:rsidRPr="00FF3D4C">
              <w:rPr>
                <w:sz w:val="26"/>
                <w:szCs w:val="26"/>
              </w:rPr>
              <w:t xml:space="preserve">Условие </w:t>
            </w:r>
            <w:proofErr w:type="spellStart"/>
            <w:r w:rsidRPr="00FF3D4C">
              <w:rPr>
                <w:sz w:val="26"/>
                <w:szCs w:val="26"/>
              </w:rPr>
              <w:t>предоставления</w:t>
            </w:r>
            <w:proofErr w:type="spellEnd"/>
          </w:p>
        </w:tc>
        <w:tc>
          <w:tcPr>
            <w:tcW w:w="254" w:type="pct"/>
            <w:tcBorders>
              <w:top w:val="single" w:sz="4" w:space="0" w:color="000000"/>
              <w:left w:val="single" w:sz="4" w:space="0" w:color="000000"/>
              <w:bottom w:val="single" w:sz="4" w:space="0" w:color="000000"/>
              <w:right w:val="single" w:sz="4" w:space="0" w:color="000000"/>
            </w:tcBorders>
          </w:tcPr>
          <w:p w:rsidR="00600978" w:rsidRPr="00FF3D4C" w:rsidRDefault="00600978" w:rsidP="003B3229">
            <w:pPr>
              <w:spacing w:after="0" w:line="240" w:lineRule="auto"/>
              <w:ind w:left="130" w:right="0" w:firstLine="0"/>
              <w:rPr>
                <w:sz w:val="26"/>
                <w:szCs w:val="26"/>
              </w:rPr>
            </w:pPr>
            <w:proofErr w:type="spellStart"/>
            <w:r w:rsidRPr="00FF3D4C">
              <w:rPr>
                <w:sz w:val="26"/>
                <w:szCs w:val="26"/>
              </w:rPr>
              <w:t>Начало</w:t>
            </w:r>
            <w:proofErr w:type="spellEnd"/>
          </w:p>
          <w:p w:rsidR="00600978" w:rsidRPr="00FF3D4C" w:rsidRDefault="00600978" w:rsidP="003B3229">
            <w:pPr>
              <w:spacing w:after="0" w:line="240" w:lineRule="auto"/>
              <w:ind w:left="40" w:right="0" w:firstLine="0"/>
              <w:rPr>
                <w:sz w:val="26"/>
                <w:szCs w:val="26"/>
              </w:rPr>
            </w:pPr>
            <w:proofErr w:type="spellStart"/>
            <w:r w:rsidRPr="00FF3D4C">
              <w:rPr>
                <w:sz w:val="26"/>
                <w:szCs w:val="26"/>
              </w:rPr>
              <w:t>действия</w:t>
            </w:r>
            <w:proofErr w:type="spellEnd"/>
            <w:r w:rsidRPr="00FF3D4C">
              <w:rPr>
                <w:sz w:val="26"/>
                <w:szCs w:val="26"/>
              </w:rPr>
              <w:t xml:space="preserve"> </w:t>
            </w:r>
            <w:proofErr w:type="spellStart"/>
            <w:r w:rsidRPr="00FF3D4C">
              <w:rPr>
                <w:sz w:val="26"/>
                <w:szCs w:val="26"/>
              </w:rPr>
              <w:t>льготы</w:t>
            </w:r>
            <w:proofErr w:type="spellEnd"/>
          </w:p>
        </w:tc>
        <w:tc>
          <w:tcPr>
            <w:tcW w:w="196" w:type="pct"/>
            <w:tcBorders>
              <w:top w:val="single" w:sz="4" w:space="0" w:color="000000"/>
              <w:left w:val="single" w:sz="4" w:space="0" w:color="000000"/>
              <w:bottom w:val="single" w:sz="4" w:space="0" w:color="000000"/>
              <w:right w:val="single" w:sz="4" w:space="0" w:color="000000"/>
            </w:tcBorders>
          </w:tcPr>
          <w:p w:rsidR="00600978" w:rsidRPr="00FF3D4C" w:rsidRDefault="00600978" w:rsidP="003B3229">
            <w:pPr>
              <w:spacing w:after="0" w:line="240" w:lineRule="auto"/>
              <w:ind w:left="32" w:right="28" w:firstLine="0"/>
              <w:rPr>
                <w:sz w:val="26"/>
                <w:szCs w:val="26"/>
              </w:rPr>
            </w:pPr>
            <w:proofErr w:type="spellStart"/>
            <w:r w:rsidRPr="00FF3D4C">
              <w:rPr>
                <w:sz w:val="26"/>
                <w:szCs w:val="26"/>
              </w:rPr>
              <w:t>Срок</w:t>
            </w:r>
            <w:proofErr w:type="spellEnd"/>
            <w:r w:rsidRPr="00FF3D4C">
              <w:rPr>
                <w:sz w:val="26"/>
                <w:szCs w:val="26"/>
              </w:rPr>
              <w:t xml:space="preserve"> </w:t>
            </w:r>
            <w:proofErr w:type="spellStart"/>
            <w:r w:rsidRPr="00FF3D4C">
              <w:rPr>
                <w:sz w:val="26"/>
                <w:szCs w:val="26"/>
              </w:rPr>
              <w:t>действ</w:t>
            </w:r>
            <w:proofErr w:type="spellEnd"/>
            <w:r w:rsidRPr="00FF3D4C">
              <w:rPr>
                <w:sz w:val="26"/>
                <w:szCs w:val="26"/>
              </w:rPr>
              <w:t xml:space="preserve"> </w:t>
            </w:r>
            <w:proofErr w:type="spellStart"/>
            <w:r w:rsidRPr="00FF3D4C">
              <w:rPr>
                <w:sz w:val="26"/>
                <w:szCs w:val="26"/>
              </w:rPr>
              <w:t>ия</w:t>
            </w:r>
            <w:proofErr w:type="spellEnd"/>
          </w:p>
        </w:tc>
        <w:tc>
          <w:tcPr>
            <w:tcW w:w="316" w:type="pct"/>
            <w:tcBorders>
              <w:top w:val="single" w:sz="4" w:space="0" w:color="000000"/>
              <w:left w:val="single" w:sz="4" w:space="0" w:color="000000"/>
              <w:bottom w:val="single" w:sz="4" w:space="0" w:color="000000"/>
              <w:right w:val="nil"/>
            </w:tcBorders>
          </w:tcPr>
          <w:p w:rsidR="00600978" w:rsidRPr="00FF3D4C" w:rsidRDefault="00600978" w:rsidP="003B3229">
            <w:pPr>
              <w:spacing w:after="0" w:line="240" w:lineRule="auto"/>
              <w:ind w:left="176" w:right="0" w:firstLine="62"/>
              <w:rPr>
                <w:sz w:val="26"/>
                <w:szCs w:val="26"/>
              </w:rPr>
            </w:pPr>
            <w:proofErr w:type="spellStart"/>
            <w:r w:rsidRPr="00FF3D4C">
              <w:rPr>
                <w:sz w:val="26"/>
                <w:szCs w:val="26"/>
              </w:rPr>
              <w:t>Целевая</w:t>
            </w:r>
            <w:proofErr w:type="spellEnd"/>
            <w:r w:rsidRPr="00FF3D4C">
              <w:rPr>
                <w:sz w:val="26"/>
                <w:szCs w:val="26"/>
              </w:rPr>
              <w:t xml:space="preserve"> </w:t>
            </w:r>
            <w:proofErr w:type="spellStart"/>
            <w:r w:rsidRPr="00FF3D4C">
              <w:rPr>
                <w:sz w:val="26"/>
                <w:szCs w:val="26"/>
              </w:rPr>
              <w:t>категория</w:t>
            </w:r>
            <w:proofErr w:type="spellEnd"/>
          </w:p>
          <w:p w:rsidR="00600978" w:rsidRPr="00FF3D4C" w:rsidRDefault="00600978" w:rsidP="003B3229">
            <w:pPr>
              <w:spacing w:after="0" w:line="240" w:lineRule="auto"/>
              <w:ind w:left="282" w:right="0" w:hanging="122"/>
              <w:rPr>
                <w:sz w:val="26"/>
                <w:szCs w:val="26"/>
              </w:rPr>
            </w:pPr>
            <w:proofErr w:type="spellStart"/>
            <w:r w:rsidRPr="00FF3D4C">
              <w:rPr>
                <w:sz w:val="26"/>
                <w:szCs w:val="26"/>
              </w:rPr>
              <w:t>налоговой</w:t>
            </w:r>
            <w:proofErr w:type="spellEnd"/>
            <w:r w:rsidRPr="00FF3D4C">
              <w:rPr>
                <w:sz w:val="26"/>
                <w:szCs w:val="26"/>
              </w:rPr>
              <w:t xml:space="preserve"> </w:t>
            </w:r>
            <w:proofErr w:type="spellStart"/>
            <w:r w:rsidRPr="00FF3D4C">
              <w:rPr>
                <w:sz w:val="26"/>
                <w:szCs w:val="26"/>
              </w:rPr>
              <w:t>льготы</w:t>
            </w:r>
            <w:proofErr w:type="spellEnd"/>
          </w:p>
        </w:tc>
        <w:tc>
          <w:tcPr>
            <w:tcW w:w="23" w:type="pct"/>
            <w:tcBorders>
              <w:top w:val="single" w:sz="4" w:space="0" w:color="000000"/>
              <w:left w:val="nil"/>
              <w:bottom w:val="single" w:sz="4" w:space="0" w:color="000000"/>
              <w:right w:val="single" w:sz="4" w:space="0" w:color="000000"/>
            </w:tcBorders>
            <w:vAlign w:val="center"/>
          </w:tcPr>
          <w:p w:rsidR="00600978" w:rsidRPr="00FF3D4C" w:rsidRDefault="00600978" w:rsidP="003B3229">
            <w:pPr>
              <w:spacing w:after="0" w:line="240" w:lineRule="auto"/>
              <w:ind w:left="0" w:right="-25" w:firstLine="0"/>
              <w:rPr>
                <w:sz w:val="26"/>
                <w:szCs w:val="26"/>
              </w:rPr>
            </w:pPr>
            <w:r w:rsidRPr="00FF3D4C">
              <w:rPr>
                <w:sz w:val="26"/>
                <w:szCs w:val="26"/>
              </w:rPr>
              <w:t>(</w:t>
            </w:r>
          </w:p>
        </w:tc>
        <w:tc>
          <w:tcPr>
            <w:tcW w:w="405" w:type="pct"/>
            <w:tcBorders>
              <w:top w:val="single" w:sz="4" w:space="0" w:color="000000"/>
              <w:left w:val="single" w:sz="4" w:space="0" w:color="000000"/>
              <w:bottom w:val="single" w:sz="4" w:space="0" w:color="000000"/>
              <w:right w:val="single" w:sz="4" w:space="0" w:color="000000"/>
            </w:tcBorders>
          </w:tcPr>
          <w:p w:rsidR="00600978" w:rsidRPr="00FF3D4C" w:rsidRDefault="00600978" w:rsidP="003B3229">
            <w:pPr>
              <w:spacing w:after="0" w:line="240" w:lineRule="auto"/>
              <w:ind w:left="-32" w:right="0" w:firstLine="0"/>
              <w:rPr>
                <w:sz w:val="26"/>
                <w:szCs w:val="26"/>
                <w:lang w:val="ru-RU"/>
              </w:rPr>
            </w:pPr>
            <w:r w:rsidRPr="00FF3D4C">
              <w:rPr>
                <w:b/>
                <w:sz w:val="26"/>
                <w:szCs w:val="26"/>
                <w:lang w:val="ru-RU"/>
              </w:rPr>
              <w:t xml:space="preserve">Код </w:t>
            </w:r>
            <w:r w:rsidRPr="00FF3D4C">
              <w:rPr>
                <w:sz w:val="26"/>
                <w:szCs w:val="26"/>
                <w:lang w:val="ru-RU"/>
              </w:rPr>
              <w:t>вида экономической деятельности (по ОКВЭД), к которому относится налоговая льгота</w:t>
            </w:r>
          </w:p>
          <w:p w:rsidR="00600978" w:rsidRPr="00FF3D4C" w:rsidRDefault="00600978" w:rsidP="003B3229">
            <w:pPr>
              <w:spacing w:after="0" w:line="240" w:lineRule="auto"/>
              <w:ind w:left="-32" w:right="0" w:firstLine="56"/>
              <w:rPr>
                <w:sz w:val="26"/>
                <w:szCs w:val="26"/>
              </w:rPr>
            </w:pPr>
            <w:r w:rsidRPr="00FF3D4C">
              <w:rPr>
                <w:sz w:val="26"/>
                <w:szCs w:val="26"/>
              </w:rPr>
              <w:t xml:space="preserve">налоговый </w:t>
            </w:r>
            <w:proofErr w:type="spellStart"/>
            <w:r w:rsidRPr="00FF3D4C">
              <w:rPr>
                <w:sz w:val="26"/>
                <w:szCs w:val="26"/>
              </w:rPr>
              <w:t>расход</w:t>
            </w:r>
            <w:proofErr w:type="spellEnd"/>
          </w:p>
        </w:tc>
        <w:tc>
          <w:tcPr>
            <w:tcW w:w="656" w:type="pct"/>
            <w:tcBorders>
              <w:top w:val="single" w:sz="4" w:space="0" w:color="000000"/>
              <w:left w:val="single" w:sz="4" w:space="0" w:color="000000"/>
              <w:bottom w:val="single" w:sz="4" w:space="0" w:color="000000"/>
              <w:right w:val="single" w:sz="4" w:space="0" w:color="000000"/>
            </w:tcBorders>
          </w:tcPr>
          <w:p w:rsidR="00600978" w:rsidRPr="00FF3D4C" w:rsidRDefault="00600978" w:rsidP="003B3229">
            <w:pPr>
              <w:spacing w:after="0" w:line="240" w:lineRule="auto"/>
              <w:ind w:left="310" w:right="0" w:firstLine="20"/>
              <w:rPr>
                <w:sz w:val="26"/>
                <w:szCs w:val="26"/>
                <w:lang w:val="ru-RU"/>
              </w:rPr>
            </w:pPr>
            <w:r w:rsidRPr="00FF3D4C">
              <w:rPr>
                <w:sz w:val="26"/>
                <w:szCs w:val="26"/>
                <w:lang w:val="ru-RU"/>
              </w:rPr>
              <w:t>Категории налогоплательщиков, которым</w:t>
            </w:r>
          </w:p>
          <w:p w:rsidR="00600978" w:rsidRPr="00FF3D4C" w:rsidRDefault="00600978" w:rsidP="003B3229">
            <w:pPr>
              <w:spacing w:after="0" w:line="240" w:lineRule="auto"/>
              <w:ind w:left="110" w:right="0" w:firstLine="38"/>
              <w:rPr>
                <w:sz w:val="26"/>
                <w:szCs w:val="26"/>
                <w:lang w:val="ru-RU"/>
              </w:rPr>
            </w:pPr>
            <w:r w:rsidRPr="00FF3D4C">
              <w:rPr>
                <w:sz w:val="26"/>
                <w:szCs w:val="26"/>
                <w:lang w:val="ru-RU"/>
              </w:rPr>
              <w:t>предоставлена  льгота</w:t>
            </w:r>
          </w:p>
        </w:tc>
        <w:tc>
          <w:tcPr>
            <w:tcW w:w="439" w:type="pct"/>
            <w:tcBorders>
              <w:top w:val="single" w:sz="4" w:space="0" w:color="000000"/>
              <w:left w:val="single" w:sz="4" w:space="0" w:color="000000"/>
              <w:bottom w:val="single" w:sz="4" w:space="0" w:color="000000"/>
              <w:right w:val="single" w:sz="4" w:space="0" w:color="000000"/>
            </w:tcBorders>
          </w:tcPr>
          <w:p w:rsidR="00600978" w:rsidRPr="00FF3D4C" w:rsidRDefault="003B3229" w:rsidP="003B3229">
            <w:pPr>
              <w:spacing w:after="0" w:line="240" w:lineRule="auto"/>
              <w:ind w:left="240" w:right="52" w:firstLine="0"/>
              <w:rPr>
                <w:sz w:val="26"/>
                <w:szCs w:val="26"/>
                <w:lang w:val="ru-RU"/>
              </w:rPr>
            </w:pPr>
            <w:r>
              <w:rPr>
                <w:sz w:val="26"/>
                <w:szCs w:val="26"/>
                <w:lang w:val="ru-RU"/>
              </w:rPr>
              <w:t xml:space="preserve">Принадлежность </w:t>
            </w:r>
            <w:r w:rsidR="00600978" w:rsidRPr="00FF3D4C">
              <w:rPr>
                <w:sz w:val="26"/>
                <w:szCs w:val="26"/>
                <w:lang w:val="ru-RU"/>
              </w:rPr>
              <w:t>налоговой</w:t>
            </w:r>
            <w:r>
              <w:rPr>
                <w:sz w:val="26"/>
                <w:szCs w:val="26"/>
                <w:lang w:val="ru-RU"/>
              </w:rPr>
              <w:t xml:space="preserve"> </w:t>
            </w:r>
            <w:r w:rsidR="00600978" w:rsidRPr="00FF3D4C">
              <w:rPr>
                <w:sz w:val="26"/>
                <w:szCs w:val="26"/>
                <w:lang w:val="ru-RU"/>
              </w:rPr>
              <w:t>льготы (налогового</w:t>
            </w:r>
            <w:r>
              <w:rPr>
                <w:sz w:val="26"/>
                <w:szCs w:val="26"/>
                <w:lang w:val="ru-RU"/>
              </w:rPr>
              <w:t xml:space="preserve"> </w:t>
            </w:r>
            <w:r w:rsidR="00600978" w:rsidRPr="00FF3D4C">
              <w:rPr>
                <w:sz w:val="26"/>
                <w:szCs w:val="26"/>
                <w:lang w:val="ru-RU"/>
              </w:rPr>
              <w:t>расхода) к группе полномочий в</w:t>
            </w:r>
            <w:r>
              <w:rPr>
                <w:sz w:val="26"/>
                <w:szCs w:val="26"/>
                <w:lang w:val="ru-RU"/>
              </w:rPr>
              <w:t xml:space="preserve"> </w:t>
            </w:r>
            <w:r w:rsidR="00600978" w:rsidRPr="00FF3D4C">
              <w:rPr>
                <w:sz w:val="26"/>
                <w:szCs w:val="26"/>
                <w:lang w:val="ru-RU"/>
              </w:rPr>
              <w:t>соответствии с</w:t>
            </w:r>
          </w:p>
          <w:p w:rsidR="00600978" w:rsidRPr="00FF3D4C" w:rsidRDefault="003B3229" w:rsidP="003B3229">
            <w:pPr>
              <w:spacing w:after="0" w:line="240" w:lineRule="auto"/>
              <w:ind w:left="-18" w:right="0" w:firstLine="442"/>
              <w:rPr>
                <w:sz w:val="26"/>
                <w:szCs w:val="26"/>
                <w:lang w:val="ru-RU"/>
              </w:rPr>
            </w:pPr>
            <w:proofErr w:type="spellStart"/>
            <w:r>
              <w:rPr>
                <w:sz w:val="26"/>
                <w:szCs w:val="26"/>
                <w:lang w:val="ru-RU"/>
              </w:rPr>
              <w:t>Методикойраспределения</w:t>
            </w:r>
            <w:proofErr w:type="spellEnd"/>
            <w:r>
              <w:rPr>
                <w:sz w:val="26"/>
                <w:szCs w:val="26"/>
                <w:lang w:val="ru-RU"/>
              </w:rPr>
              <w:t xml:space="preserve"> дотаций на выравнивание </w:t>
            </w:r>
            <w:r w:rsidR="00600978" w:rsidRPr="00FF3D4C">
              <w:rPr>
                <w:sz w:val="26"/>
                <w:szCs w:val="26"/>
                <w:lang w:val="ru-RU"/>
              </w:rPr>
              <w:t>бюджетной</w:t>
            </w:r>
          </w:p>
          <w:p w:rsidR="00600978" w:rsidRPr="00FF3D4C" w:rsidRDefault="00600978" w:rsidP="003B3229">
            <w:pPr>
              <w:spacing w:after="0" w:line="240" w:lineRule="auto"/>
              <w:ind w:left="0" w:right="33" w:firstLine="0"/>
              <w:rPr>
                <w:sz w:val="26"/>
                <w:szCs w:val="26"/>
              </w:rPr>
            </w:pPr>
            <w:r w:rsidRPr="00FF3D4C">
              <w:rPr>
                <w:sz w:val="26"/>
                <w:szCs w:val="26"/>
              </w:rPr>
              <w:t>обеспеченности</w:t>
            </w:r>
          </w:p>
          <w:p w:rsidR="00600978" w:rsidRPr="00FF3D4C" w:rsidRDefault="00600978" w:rsidP="003B3229">
            <w:pPr>
              <w:spacing w:after="0" w:line="240" w:lineRule="auto"/>
              <w:ind w:left="24" w:right="0" w:firstLine="0"/>
              <w:rPr>
                <w:sz w:val="26"/>
                <w:szCs w:val="26"/>
              </w:rPr>
            </w:pPr>
            <w:proofErr w:type="spellStart"/>
            <w:r w:rsidRPr="00FF3D4C">
              <w:rPr>
                <w:sz w:val="26"/>
                <w:szCs w:val="26"/>
              </w:rPr>
              <w:t>субъектов</w:t>
            </w:r>
            <w:proofErr w:type="spellEnd"/>
            <w:r w:rsidRPr="00FF3D4C">
              <w:rPr>
                <w:sz w:val="26"/>
                <w:szCs w:val="26"/>
              </w:rPr>
              <w:t xml:space="preserve"> </w:t>
            </w:r>
            <w:proofErr w:type="spellStart"/>
            <w:r w:rsidRPr="00FF3D4C">
              <w:rPr>
                <w:sz w:val="26"/>
                <w:szCs w:val="26"/>
              </w:rPr>
              <w:t>Российской</w:t>
            </w:r>
            <w:proofErr w:type="spellEnd"/>
          </w:p>
          <w:p w:rsidR="00600978" w:rsidRPr="00FF3D4C" w:rsidRDefault="00600978" w:rsidP="003B3229">
            <w:pPr>
              <w:spacing w:after="0" w:line="240" w:lineRule="auto"/>
              <w:ind w:left="0" w:right="30" w:firstLine="0"/>
              <w:rPr>
                <w:sz w:val="26"/>
                <w:szCs w:val="26"/>
              </w:rPr>
            </w:pPr>
            <w:proofErr w:type="spellStart"/>
            <w:r w:rsidRPr="00FF3D4C">
              <w:rPr>
                <w:sz w:val="26"/>
                <w:szCs w:val="26"/>
              </w:rPr>
              <w:t>Федерации</w:t>
            </w:r>
            <w:proofErr w:type="spellEnd"/>
          </w:p>
        </w:tc>
      </w:tr>
      <w:tr w:rsidR="003B3229" w:rsidRPr="00FF3D4C" w:rsidTr="003B3229">
        <w:trPr>
          <w:cantSplit/>
          <w:trHeight w:val="286"/>
        </w:trPr>
        <w:tc>
          <w:tcPr>
            <w:tcW w:w="132" w:type="pct"/>
            <w:tcBorders>
              <w:top w:val="single" w:sz="4" w:space="0" w:color="000000"/>
              <w:left w:val="single" w:sz="4" w:space="0" w:color="000000"/>
              <w:bottom w:val="single" w:sz="4" w:space="0" w:color="000000"/>
              <w:right w:val="single" w:sz="4" w:space="0" w:color="000000"/>
            </w:tcBorders>
          </w:tcPr>
          <w:p w:rsidR="00600978" w:rsidRPr="00FF3D4C" w:rsidRDefault="00600978" w:rsidP="005F1B92">
            <w:pPr>
              <w:spacing w:after="0" w:line="240" w:lineRule="auto"/>
              <w:ind w:left="224" w:right="0" w:firstLine="0"/>
              <w:rPr>
                <w:sz w:val="26"/>
                <w:szCs w:val="26"/>
              </w:rPr>
            </w:pPr>
            <w:r w:rsidRPr="00FF3D4C">
              <w:rPr>
                <w:sz w:val="26"/>
                <w:szCs w:val="26"/>
              </w:rPr>
              <w:t>1</w:t>
            </w:r>
          </w:p>
        </w:tc>
        <w:tc>
          <w:tcPr>
            <w:tcW w:w="501" w:type="pct"/>
            <w:tcBorders>
              <w:top w:val="single" w:sz="4" w:space="0" w:color="000000"/>
              <w:left w:val="single" w:sz="4" w:space="0" w:color="000000"/>
              <w:bottom w:val="single" w:sz="4" w:space="0" w:color="000000"/>
              <w:right w:val="single" w:sz="4" w:space="0" w:color="000000"/>
            </w:tcBorders>
          </w:tcPr>
          <w:p w:rsidR="00600978" w:rsidRPr="00FF3D4C" w:rsidRDefault="00600978" w:rsidP="005F1B92">
            <w:pPr>
              <w:spacing w:after="0" w:line="240" w:lineRule="auto"/>
              <w:ind w:left="2" w:right="0" w:firstLine="0"/>
              <w:rPr>
                <w:sz w:val="26"/>
                <w:szCs w:val="26"/>
              </w:rPr>
            </w:pPr>
            <w:r w:rsidRPr="00FF3D4C">
              <w:rPr>
                <w:sz w:val="26"/>
                <w:szCs w:val="26"/>
              </w:rPr>
              <w:t>1</w:t>
            </w:r>
          </w:p>
        </w:tc>
        <w:tc>
          <w:tcPr>
            <w:tcW w:w="433" w:type="pct"/>
            <w:tcBorders>
              <w:top w:val="single" w:sz="4" w:space="0" w:color="000000"/>
              <w:left w:val="single" w:sz="4" w:space="0" w:color="000000"/>
              <w:bottom w:val="single" w:sz="4" w:space="0" w:color="000000"/>
              <w:right w:val="single" w:sz="4" w:space="0" w:color="000000"/>
            </w:tcBorders>
          </w:tcPr>
          <w:p w:rsidR="00600978" w:rsidRPr="00FF3D4C" w:rsidRDefault="00600978" w:rsidP="005F1B92">
            <w:pPr>
              <w:spacing w:after="0" w:line="240" w:lineRule="auto"/>
              <w:ind w:left="2" w:right="0" w:firstLine="0"/>
              <w:rPr>
                <w:sz w:val="26"/>
                <w:szCs w:val="26"/>
              </w:rPr>
            </w:pPr>
            <w:r w:rsidRPr="00FF3D4C">
              <w:rPr>
                <w:sz w:val="26"/>
                <w:szCs w:val="26"/>
              </w:rPr>
              <w:t>2</w:t>
            </w:r>
          </w:p>
        </w:tc>
        <w:tc>
          <w:tcPr>
            <w:tcW w:w="347" w:type="pct"/>
            <w:tcBorders>
              <w:top w:val="single" w:sz="4" w:space="0" w:color="000000"/>
              <w:left w:val="single" w:sz="4" w:space="0" w:color="000000"/>
              <w:bottom w:val="single" w:sz="4" w:space="0" w:color="000000"/>
              <w:right w:val="single" w:sz="4" w:space="0" w:color="000000"/>
            </w:tcBorders>
          </w:tcPr>
          <w:p w:rsidR="00600978" w:rsidRPr="00FF3D4C" w:rsidRDefault="00600978" w:rsidP="005F1B92">
            <w:pPr>
              <w:spacing w:after="0" w:line="240" w:lineRule="auto"/>
              <w:ind w:left="4" w:right="0" w:firstLine="0"/>
              <w:rPr>
                <w:sz w:val="26"/>
                <w:szCs w:val="26"/>
              </w:rPr>
            </w:pPr>
            <w:r w:rsidRPr="00FF3D4C">
              <w:rPr>
                <w:sz w:val="26"/>
                <w:szCs w:val="26"/>
              </w:rPr>
              <w:t>3</w:t>
            </w:r>
          </w:p>
        </w:tc>
        <w:tc>
          <w:tcPr>
            <w:tcW w:w="229" w:type="pct"/>
            <w:tcBorders>
              <w:top w:val="single" w:sz="4" w:space="0" w:color="000000"/>
              <w:left w:val="single" w:sz="4" w:space="0" w:color="000000"/>
              <w:bottom w:val="single" w:sz="4" w:space="0" w:color="000000"/>
              <w:right w:val="single" w:sz="4" w:space="0" w:color="000000"/>
            </w:tcBorders>
          </w:tcPr>
          <w:p w:rsidR="00600978" w:rsidRPr="00FF3D4C" w:rsidRDefault="00600978" w:rsidP="005F1B92">
            <w:pPr>
              <w:spacing w:after="0" w:line="240" w:lineRule="auto"/>
              <w:ind w:left="6" w:right="0" w:firstLine="0"/>
              <w:rPr>
                <w:sz w:val="26"/>
                <w:szCs w:val="26"/>
              </w:rPr>
            </w:pPr>
            <w:r w:rsidRPr="00FF3D4C">
              <w:rPr>
                <w:sz w:val="26"/>
                <w:szCs w:val="26"/>
              </w:rPr>
              <w:t>4</w:t>
            </w:r>
          </w:p>
        </w:tc>
        <w:tc>
          <w:tcPr>
            <w:tcW w:w="190" w:type="pct"/>
            <w:tcBorders>
              <w:top w:val="single" w:sz="4" w:space="0" w:color="000000"/>
              <w:left w:val="single" w:sz="4" w:space="0" w:color="000000"/>
              <w:bottom w:val="single" w:sz="4" w:space="0" w:color="000000"/>
              <w:right w:val="single" w:sz="4" w:space="0" w:color="000000"/>
            </w:tcBorders>
          </w:tcPr>
          <w:p w:rsidR="00600978" w:rsidRPr="00FF3D4C" w:rsidRDefault="00600978" w:rsidP="005F1B92">
            <w:pPr>
              <w:spacing w:after="0" w:line="240" w:lineRule="auto"/>
              <w:ind w:left="4" w:right="0" w:firstLine="0"/>
              <w:rPr>
                <w:sz w:val="26"/>
                <w:szCs w:val="26"/>
              </w:rPr>
            </w:pPr>
            <w:r w:rsidRPr="00FF3D4C">
              <w:rPr>
                <w:sz w:val="26"/>
                <w:szCs w:val="26"/>
              </w:rPr>
              <w:t>5</w:t>
            </w:r>
          </w:p>
        </w:tc>
        <w:tc>
          <w:tcPr>
            <w:tcW w:w="452" w:type="pct"/>
            <w:tcBorders>
              <w:top w:val="single" w:sz="4" w:space="0" w:color="000000"/>
              <w:left w:val="single" w:sz="4" w:space="0" w:color="000000"/>
              <w:bottom w:val="single" w:sz="4" w:space="0" w:color="000000"/>
              <w:right w:val="single" w:sz="4" w:space="0" w:color="000000"/>
            </w:tcBorders>
          </w:tcPr>
          <w:p w:rsidR="00600978" w:rsidRPr="00FF3D4C" w:rsidRDefault="00600978" w:rsidP="005F1B92">
            <w:pPr>
              <w:spacing w:after="0" w:line="240" w:lineRule="auto"/>
              <w:ind w:left="6" w:right="0" w:firstLine="0"/>
              <w:rPr>
                <w:sz w:val="26"/>
                <w:szCs w:val="26"/>
              </w:rPr>
            </w:pPr>
            <w:r w:rsidRPr="00FF3D4C">
              <w:rPr>
                <w:sz w:val="26"/>
                <w:szCs w:val="26"/>
              </w:rPr>
              <w:t>6</w:t>
            </w:r>
          </w:p>
        </w:tc>
        <w:tc>
          <w:tcPr>
            <w:tcW w:w="427" w:type="pct"/>
            <w:tcBorders>
              <w:top w:val="single" w:sz="4" w:space="0" w:color="000000"/>
              <w:left w:val="single" w:sz="4" w:space="0" w:color="000000"/>
              <w:bottom w:val="single" w:sz="4" w:space="0" w:color="000000"/>
              <w:right w:val="single" w:sz="4" w:space="0" w:color="000000"/>
            </w:tcBorders>
          </w:tcPr>
          <w:p w:rsidR="00600978" w:rsidRPr="00FF3D4C" w:rsidRDefault="00600978" w:rsidP="005F1B92">
            <w:pPr>
              <w:spacing w:after="0" w:line="240" w:lineRule="auto"/>
              <w:ind w:left="4" w:right="0" w:firstLine="0"/>
              <w:rPr>
                <w:sz w:val="26"/>
                <w:szCs w:val="26"/>
              </w:rPr>
            </w:pPr>
            <w:r w:rsidRPr="00FF3D4C">
              <w:rPr>
                <w:sz w:val="26"/>
                <w:szCs w:val="26"/>
              </w:rPr>
              <w:t>7</w:t>
            </w:r>
          </w:p>
        </w:tc>
        <w:tc>
          <w:tcPr>
            <w:tcW w:w="254" w:type="pct"/>
            <w:tcBorders>
              <w:top w:val="single" w:sz="4" w:space="0" w:color="000000"/>
              <w:left w:val="single" w:sz="4" w:space="0" w:color="000000"/>
              <w:bottom w:val="single" w:sz="4" w:space="0" w:color="000000"/>
              <w:right w:val="single" w:sz="4" w:space="0" w:color="000000"/>
            </w:tcBorders>
          </w:tcPr>
          <w:p w:rsidR="00600978" w:rsidRPr="00FF3D4C" w:rsidRDefault="00600978" w:rsidP="005F1B92">
            <w:pPr>
              <w:spacing w:after="0" w:line="240" w:lineRule="auto"/>
              <w:ind w:left="6" w:right="0" w:firstLine="0"/>
              <w:rPr>
                <w:sz w:val="26"/>
                <w:szCs w:val="26"/>
              </w:rPr>
            </w:pPr>
            <w:r w:rsidRPr="00FF3D4C">
              <w:rPr>
                <w:sz w:val="26"/>
                <w:szCs w:val="26"/>
              </w:rPr>
              <w:t>8</w:t>
            </w:r>
          </w:p>
        </w:tc>
        <w:tc>
          <w:tcPr>
            <w:tcW w:w="196" w:type="pct"/>
            <w:tcBorders>
              <w:top w:val="single" w:sz="4" w:space="0" w:color="000000"/>
              <w:left w:val="single" w:sz="4" w:space="0" w:color="000000"/>
              <w:bottom w:val="single" w:sz="4" w:space="0" w:color="000000"/>
              <w:right w:val="single" w:sz="4" w:space="0" w:color="000000"/>
            </w:tcBorders>
          </w:tcPr>
          <w:p w:rsidR="00600978" w:rsidRPr="00FF3D4C" w:rsidRDefault="00600978" w:rsidP="005F1B92">
            <w:pPr>
              <w:spacing w:after="0" w:line="240" w:lineRule="auto"/>
              <w:ind w:left="6" w:right="0" w:firstLine="0"/>
              <w:rPr>
                <w:sz w:val="26"/>
                <w:szCs w:val="26"/>
              </w:rPr>
            </w:pPr>
            <w:r w:rsidRPr="00FF3D4C">
              <w:rPr>
                <w:sz w:val="26"/>
                <w:szCs w:val="26"/>
              </w:rPr>
              <w:t>9</w:t>
            </w:r>
          </w:p>
        </w:tc>
        <w:tc>
          <w:tcPr>
            <w:tcW w:w="316" w:type="pct"/>
            <w:tcBorders>
              <w:top w:val="single" w:sz="4" w:space="0" w:color="000000"/>
              <w:left w:val="single" w:sz="4" w:space="0" w:color="000000"/>
              <w:bottom w:val="single" w:sz="4" w:space="0" w:color="000000"/>
              <w:right w:val="nil"/>
            </w:tcBorders>
          </w:tcPr>
          <w:p w:rsidR="00600978" w:rsidRPr="00FF3D4C" w:rsidRDefault="00600978" w:rsidP="005F1B92">
            <w:pPr>
              <w:spacing w:after="0" w:line="240" w:lineRule="auto"/>
              <w:ind w:left="36" w:right="0" w:firstLine="0"/>
              <w:rPr>
                <w:sz w:val="26"/>
                <w:szCs w:val="26"/>
              </w:rPr>
            </w:pPr>
            <w:r w:rsidRPr="00FF3D4C">
              <w:rPr>
                <w:sz w:val="26"/>
                <w:szCs w:val="26"/>
              </w:rPr>
              <w:t>10</w:t>
            </w:r>
          </w:p>
        </w:tc>
        <w:tc>
          <w:tcPr>
            <w:tcW w:w="23" w:type="pct"/>
            <w:tcBorders>
              <w:top w:val="single" w:sz="4" w:space="0" w:color="000000"/>
              <w:left w:val="nil"/>
              <w:bottom w:val="single" w:sz="4" w:space="0" w:color="000000"/>
              <w:right w:val="single" w:sz="4" w:space="0" w:color="000000"/>
            </w:tcBorders>
          </w:tcPr>
          <w:p w:rsidR="00600978" w:rsidRPr="00FF3D4C" w:rsidRDefault="00600978" w:rsidP="005F1B92">
            <w:pPr>
              <w:spacing w:after="0" w:line="240" w:lineRule="auto"/>
              <w:ind w:left="0" w:right="0" w:firstLine="0"/>
              <w:rPr>
                <w:sz w:val="26"/>
                <w:szCs w:val="26"/>
              </w:rPr>
            </w:pPr>
          </w:p>
        </w:tc>
        <w:tc>
          <w:tcPr>
            <w:tcW w:w="405" w:type="pct"/>
            <w:tcBorders>
              <w:top w:val="single" w:sz="4" w:space="0" w:color="000000"/>
              <w:left w:val="single" w:sz="4" w:space="0" w:color="000000"/>
              <w:bottom w:val="single" w:sz="4" w:space="0" w:color="000000"/>
              <w:right w:val="single" w:sz="4" w:space="0" w:color="000000"/>
            </w:tcBorders>
          </w:tcPr>
          <w:p w:rsidR="00600978" w:rsidRPr="00FF3D4C" w:rsidRDefault="00600978" w:rsidP="005F1B92">
            <w:pPr>
              <w:spacing w:after="0" w:line="240" w:lineRule="auto"/>
              <w:ind w:left="6" w:right="0" w:firstLine="0"/>
              <w:rPr>
                <w:sz w:val="26"/>
                <w:szCs w:val="26"/>
              </w:rPr>
            </w:pPr>
            <w:r w:rsidRPr="00FF3D4C">
              <w:rPr>
                <w:sz w:val="26"/>
                <w:szCs w:val="26"/>
              </w:rPr>
              <w:t>11</w:t>
            </w:r>
          </w:p>
        </w:tc>
        <w:tc>
          <w:tcPr>
            <w:tcW w:w="656" w:type="pct"/>
            <w:tcBorders>
              <w:top w:val="single" w:sz="4" w:space="0" w:color="000000"/>
              <w:left w:val="single" w:sz="4" w:space="0" w:color="000000"/>
              <w:bottom w:val="single" w:sz="4" w:space="0" w:color="000000"/>
              <w:right w:val="single" w:sz="4" w:space="0" w:color="000000"/>
            </w:tcBorders>
          </w:tcPr>
          <w:p w:rsidR="00600978" w:rsidRPr="00FF3D4C" w:rsidRDefault="00600978" w:rsidP="005F1B92">
            <w:pPr>
              <w:spacing w:after="0" w:line="240" w:lineRule="auto"/>
              <w:ind w:left="4" w:right="0" w:firstLine="0"/>
              <w:rPr>
                <w:sz w:val="26"/>
                <w:szCs w:val="26"/>
              </w:rPr>
            </w:pPr>
            <w:r w:rsidRPr="00FF3D4C">
              <w:rPr>
                <w:sz w:val="26"/>
                <w:szCs w:val="26"/>
              </w:rPr>
              <w:t>12</w:t>
            </w:r>
          </w:p>
        </w:tc>
        <w:tc>
          <w:tcPr>
            <w:tcW w:w="439" w:type="pct"/>
            <w:tcBorders>
              <w:top w:val="single" w:sz="4" w:space="0" w:color="000000"/>
              <w:left w:val="single" w:sz="4" w:space="0" w:color="000000"/>
              <w:bottom w:val="single" w:sz="4" w:space="0" w:color="000000"/>
              <w:right w:val="single" w:sz="4" w:space="0" w:color="000000"/>
            </w:tcBorders>
          </w:tcPr>
          <w:p w:rsidR="00600978" w:rsidRPr="00FF3D4C" w:rsidRDefault="00600978" w:rsidP="005F1B92">
            <w:pPr>
              <w:spacing w:after="0" w:line="240" w:lineRule="auto"/>
              <w:ind w:left="4" w:right="0" w:firstLine="0"/>
              <w:rPr>
                <w:sz w:val="26"/>
                <w:szCs w:val="26"/>
              </w:rPr>
            </w:pPr>
            <w:r w:rsidRPr="00FF3D4C">
              <w:rPr>
                <w:sz w:val="26"/>
                <w:szCs w:val="26"/>
              </w:rPr>
              <w:t>13</w:t>
            </w:r>
          </w:p>
        </w:tc>
      </w:tr>
      <w:tr w:rsidR="003B3229" w:rsidRPr="00FF3D4C" w:rsidTr="003B3229">
        <w:trPr>
          <w:cantSplit/>
          <w:trHeight w:val="286"/>
        </w:trPr>
        <w:tc>
          <w:tcPr>
            <w:tcW w:w="132" w:type="pct"/>
            <w:tcBorders>
              <w:top w:val="single" w:sz="4" w:space="0" w:color="000000"/>
              <w:left w:val="single" w:sz="4" w:space="0" w:color="000000"/>
              <w:bottom w:val="single" w:sz="4" w:space="0" w:color="000000"/>
              <w:right w:val="single" w:sz="4" w:space="0" w:color="000000"/>
            </w:tcBorders>
          </w:tcPr>
          <w:p w:rsidR="00600978" w:rsidRPr="00FF3D4C" w:rsidRDefault="00600978" w:rsidP="005F1B92">
            <w:pPr>
              <w:spacing w:after="0" w:line="240" w:lineRule="auto"/>
              <w:ind w:left="224" w:right="0" w:firstLine="0"/>
              <w:rPr>
                <w:sz w:val="26"/>
                <w:szCs w:val="26"/>
              </w:rPr>
            </w:pPr>
            <w:r w:rsidRPr="00FF3D4C">
              <w:rPr>
                <w:sz w:val="26"/>
                <w:szCs w:val="26"/>
              </w:rPr>
              <w:t>2</w:t>
            </w:r>
          </w:p>
        </w:tc>
        <w:tc>
          <w:tcPr>
            <w:tcW w:w="501" w:type="pct"/>
            <w:tcBorders>
              <w:top w:val="single" w:sz="4" w:space="0" w:color="000000"/>
              <w:left w:val="single" w:sz="4" w:space="0" w:color="000000"/>
              <w:bottom w:val="single" w:sz="4" w:space="0" w:color="000000"/>
              <w:right w:val="single" w:sz="4" w:space="0" w:color="000000"/>
            </w:tcBorders>
          </w:tcPr>
          <w:p w:rsidR="00600978" w:rsidRPr="00FF3D4C" w:rsidRDefault="00600978" w:rsidP="005F1B92">
            <w:pPr>
              <w:spacing w:after="0" w:line="240" w:lineRule="auto"/>
              <w:ind w:left="0" w:right="0" w:firstLine="0"/>
              <w:rPr>
                <w:sz w:val="26"/>
                <w:szCs w:val="26"/>
              </w:rPr>
            </w:pPr>
          </w:p>
        </w:tc>
        <w:tc>
          <w:tcPr>
            <w:tcW w:w="433" w:type="pct"/>
            <w:tcBorders>
              <w:top w:val="single" w:sz="4" w:space="0" w:color="000000"/>
              <w:left w:val="single" w:sz="4" w:space="0" w:color="000000"/>
              <w:bottom w:val="single" w:sz="4" w:space="0" w:color="000000"/>
              <w:right w:val="single" w:sz="4" w:space="0" w:color="000000"/>
            </w:tcBorders>
          </w:tcPr>
          <w:p w:rsidR="00600978" w:rsidRPr="00FF3D4C" w:rsidRDefault="00600978" w:rsidP="005F1B92">
            <w:pPr>
              <w:spacing w:after="0" w:line="240" w:lineRule="auto"/>
              <w:ind w:left="0" w:right="0" w:firstLine="0"/>
              <w:rPr>
                <w:sz w:val="26"/>
                <w:szCs w:val="26"/>
              </w:rPr>
            </w:pPr>
          </w:p>
        </w:tc>
        <w:tc>
          <w:tcPr>
            <w:tcW w:w="347" w:type="pct"/>
            <w:tcBorders>
              <w:top w:val="single" w:sz="4" w:space="0" w:color="000000"/>
              <w:left w:val="single" w:sz="4" w:space="0" w:color="000000"/>
              <w:bottom w:val="single" w:sz="4" w:space="0" w:color="000000"/>
              <w:right w:val="single" w:sz="4" w:space="0" w:color="000000"/>
            </w:tcBorders>
          </w:tcPr>
          <w:p w:rsidR="00600978" w:rsidRPr="00FF3D4C" w:rsidRDefault="00600978" w:rsidP="005F1B92">
            <w:pPr>
              <w:spacing w:after="0" w:line="240" w:lineRule="auto"/>
              <w:ind w:left="0" w:right="0" w:firstLine="0"/>
              <w:rPr>
                <w:sz w:val="26"/>
                <w:szCs w:val="26"/>
              </w:rPr>
            </w:pPr>
          </w:p>
        </w:tc>
        <w:tc>
          <w:tcPr>
            <w:tcW w:w="229" w:type="pct"/>
            <w:tcBorders>
              <w:top w:val="single" w:sz="4" w:space="0" w:color="000000"/>
              <w:left w:val="single" w:sz="4" w:space="0" w:color="000000"/>
              <w:bottom w:val="single" w:sz="4" w:space="0" w:color="000000"/>
              <w:right w:val="single" w:sz="4" w:space="0" w:color="000000"/>
            </w:tcBorders>
          </w:tcPr>
          <w:p w:rsidR="00600978" w:rsidRPr="00FF3D4C" w:rsidRDefault="00600978" w:rsidP="005F1B92">
            <w:pPr>
              <w:spacing w:after="0" w:line="240" w:lineRule="auto"/>
              <w:ind w:left="0" w:right="0" w:firstLine="0"/>
              <w:rPr>
                <w:sz w:val="26"/>
                <w:szCs w:val="26"/>
              </w:rPr>
            </w:pPr>
          </w:p>
        </w:tc>
        <w:tc>
          <w:tcPr>
            <w:tcW w:w="190" w:type="pct"/>
            <w:tcBorders>
              <w:top w:val="single" w:sz="4" w:space="0" w:color="000000"/>
              <w:left w:val="single" w:sz="4" w:space="0" w:color="000000"/>
              <w:bottom w:val="single" w:sz="4" w:space="0" w:color="000000"/>
              <w:right w:val="single" w:sz="4" w:space="0" w:color="000000"/>
            </w:tcBorders>
          </w:tcPr>
          <w:p w:rsidR="00600978" w:rsidRPr="00FF3D4C" w:rsidRDefault="00600978" w:rsidP="005F1B92">
            <w:pPr>
              <w:spacing w:after="0" w:line="240" w:lineRule="auto"/>
              <w:ind w:left="0" w:right="0" w:firstLine="0"/>
              <w:rPr>
                <w:sz w:val="26"/>
                <w:szCs w:val="26"/>
              </w:rPr>
            </w:pPr>
          </w:p>
        </w:tc>
        <w:tc>
          <w:tcPr>
            <w:tcW w:w="452" w:type="pct"/>
            <w:tcBorders>
              <w:top w:val="single" w:sz="4" w:space="0" w:color="000000"/>
              <w:left w:val="single" w:sz="4" w:space="0" w:color="000000"/>
              <w:bottom w:val="single" w:sz="4" w:space="0" w:color="000000"/>
              <w:right w:val="single" w:sz="4" w:space="0" w:color="000000"/>
            </w:tcBorders>
          </w:tcPr>
          <w:p w:rsidR="00600978" w:rsidRPr="00FF3D4C" w:rsidRDefault="00600978" w:rsidP="005F1B92">
            <w:pPr>
              <w:spacing w:after="0" w:line="240" w:lineRule="auto"/>
              <w:ind w:left="0" w:right="0" w:firstLine="0"/>
              <w:rPr>
                <w:sz w:val="26"/>
                <w:szCs w:val="26"/>
              </w:rPr>
            </w:pPr>
          </w:p>
        </w:tc>
        <w:tc>
          <w:tcPr>
            <w:tcW w:w="427" w:type="pct"/>
            <w:tcBorders>
              <w:top w:val="single" w:sz="4" w:space="0" w:color="000000"/>
              <w:left w:val="single" w:sz="4" w:space="0" w:color="000000"/>
              <w:bottom w:val="single" w:sz="4" w:space="0" w:color="000000"/>
              <w:right w:val="single" w:sz="4" w:space="0" w:color="000000"/>
            </w:tcBorders>
          </w:tcPr>
          <w:p w:rsidR="00600978" w:rsidRPr="00FF3D4C" w:rsidRDefault="00600978" w:rsidP="005F1B92">
            <w:pPr>
              <w:spacing w:after="0" w:line="240" w:lineRule="auto"/>
              <w:ind w:left="0" w:right="0" w:firstLine="0"/>
              <w:rPr>
                <w:sz w:val="26"/>
                <w:szCs w:val="26"/>
              </w:rPr>
            </w:pPr>
          </w:p>
        </w:tc>
        <w:tc>
          <w:tcPr>
            <w:tcW w:w="254" w:type="pct"/>
            <w:tcBorders>
              <w:top w:val="single" w:sz="4" w:space="0" w:color="000000"/>
              <w:left w:val="single" w:sz="4" w:space="0" w:color="000000"/>
              <w:bottom w:val="single" w:sz="4" w:space="0" w:color="000000"/>
              <w:right w:val="single" w:sz="4" w:space="0" w:color="000000"/>
            </w:tcBorders>
          </w:tcPr>
          <w:p w:rsidR="00600978" w:rsidRPr="00FF3D4C" w:rsidRDefault="00600978" w:rsidP="005F1B92">
            <w:pPr>
              <w:spacing w:after="0" w:line="240" w:lineRule="auto"/>
              <w:ind w:left="0" w:right="0" w:firstLine="0"/>
              <w:rPr>
                <w:sz w:val="26"/>
                <w:szCs w:val="26"/>
              </w:rPr>
            </w:pPr>
          </w:p>
        </w:tc>
        <w:tc>
          <w:tcPr>
            <w:tcW w:w="196" w:type="pct"/>
            <w:tcBorders>
              <w:top w:val="single" w:sz="4" w:space="0" w:color="000000"/>
              <w:left w:val="single" w:sz="4" w:space="0" w:color="000000"/>
              <w:bottom w:val="single" w:sz="4" w:space="0" w:color="000000"/>
              <w:right w:val="single" w:sz="4" w:space="0" w:color="000000"/>
            </w:tcBorders>
          </w:tcPr>
          <w:p w:rsidR="00600978" w:rsidRPr="00FF3D4C" w:rsidRDefault="00600978" w:rsidP="005F1B92">
            <w:pPr>
              <w:spacing w:after="0" w:line="240" w:lineRule="auto"/>
              <w:ind w:left="0" w:right="0" w:firstLine="0"/>
              <w:rPr>
                <w:sz w:val="26"/>
                <w:szCs w:val="26"/>
              </w:rPr>
            </w:pPr>
          </w:p>
        </w:tc>
        <w:tc>
          <w:tcPr>
            <w:tcW w:w="316" w:type="pct"/>
            <w:tcBorders>
              <w:top w:val="single" w:sz="4" w:space="0" w:color="000000"/>
              <w:left w:val="single" w:sz="4" w:space="0" w:color="000000"/>
              <w:bottom w:val="single" w:sz="4" w:space="0" w:color="000000"/>
              <w:right w:val="nil"/>
            </w:tcBorders>
          </w:tcPr>
          <w:p w:rsidR="00600978" w:rsidRPr="00FF3D4C" w:rsidRDefault="00600978" w:rsidP="005F1B92">
            <w:pPr>
              <w:spacing w:after="0" w:line="240" w:lineRule="auto"/>
              <w:ind w:left="0" w:right="0" w:firstLine="0"/>
              <w:rPr>
                <w:sz w:val="26"/>
                <w:szCs w:val="26"/>
              </w:rPr>
            </w:pPr>
          </w:p>
        </w:tc>
        <w:tc>
          <w:tcPr>
            <w:tcW w:w="23" w:type="pct"/>
            <w:tcBorders>
              <w:top w:val="single" w:sz="4" w:space="0" w:color="000000"/>
              <w:left w:val="nil"/>
              <w:bottom w:val="single" w:sz="4" w:space="0" w:color="000000"/>
              <w:right w:val="single" w:sz="4" w:space="0" w:color="000000"/>
            </w:tcBorders>
          </w:tcPr>
          <w:p w:rsidR="00600978" w:rsidRPr="00FF3D4C" w:rsidRDefault="00600978" w:rsidP="005F1B92">
            <w:pPr>
              <w:spacing w:after="0" w:line="240" w:lineRule="auto"/>
              <w:ind w:left="0" w:right="0" w:firstLine="0"/>
              <w:rPr>
                <w:sz w:val="26"/>
                <w:szCs w:val="26"/>
              </w:rPr>
            </w:pPr>
          </w:p>
        </w:tc>
        <w:tc>
          <w:tcPr>
            <w:tcW w:w="405" w:type="pct"/>
            <w:tcBorders>
              <w:top w:val="single" w:sz="4" w:space="0" w:color="000000"/>
              <w:left w:val="single" w:sz="4" w:space="0" w:color="000000"/>
              <w:bottom w:val="single" w:sz="4" w:space="0" w:color="000000"/>
              <w:right w:val="single" w:sz="4" w:space="0" w:color="000000"/>
            </w:tcBorders>
          </w:tcPr>
          <w:p w:rsidR="00600978" w:rsidRPr="00FF3D4C" w:rsidRDefault="00600978" w:rsidP="005F1B92">
            <w:pPr>
              <w:spacing w:after="0" w:line="240" w:lineRule="auto"/>
              <w:ind w:left="0" w:right="0" w:firstLine="0"/>
              <w:rPr>
                <w:sz w:val="26"/>
                <w:szCs w:val="26"/>
              </w:rPr>
            </w:pPr>
          </w:p>
        </w:tc>
        <w:tc>
          <w:tcPr>
            <w:tcW w:w="656" w:type="pct"/>
            <w:tcBorders>
              <w:top w:val="single" w:sz="4" w:space="0" w:color="000000"/>
              <w:left w:val="single" w:sz="4" w:space="0" w:color="000000"/>
              <w:bottom w:val="single" w:sz="4" w:space="0" w:color="000000"/>
              <w:right w:val="single" w:sz="4" w:space="0" w:color="000000"/>
            </w:tcBorders>
          </w:tcPr>
          <w:p w:rsidR="00600978" w:rsidRPr="00FF3D4C" w:rsidRDefault="00600978" w:rsidP="005F1B92">
            <w:pPr>
              <w:spacing w:after="0" w:line="240" w:lineRule="auto"/>
              <w:ind w:left="0" w:right="0" w:firstLine="0"/>
              <w:rPr>
                <w:sz w:val="26"/>
                <w:szCs w:val="26"/>
              </w:rPr>
            </w:pPr>
          </w:p>
        </w:tc>
        <w:tc>
          <w:tcPr>
            <w:tcW w:w="439" w:type="pct"/>
            <w:tcBorders>
              <w:top w:val="single" w:sz="4" w:space="0" w:color="000000"/>
              <w:left w:val="single" w:sz="4" w:space="0" w:color="000000"/>
              <w:bottom w:val="single" w:sz="4" w:space="0" w:color="000000"/>
              <w:right w:val="single" w:sz="4" w:space="0" w:color="000000"/>
            </w:tcBorders>
          </w:tcPr>
          <w:p w:rsidR="00600978" w:rsidRPr="00FF3D4C" w:rsidRDefault="00600978" w:rsidP="005F1B92">
            <w:pPr>
              <w:spacing w:after="0" w:line="240" w:lineRule="auto"/>
              <w:ind w:left="0" w:right="0" w:firstLine="0"/>
              <w:rPr>
                <w:sz w:val="26"/>
                <w:szCs w:val="26"/>
              </w:rPr>
            </w:pPr>
          </w:p>
        </w:tc>
      </w:tr>
      <w:tr w:rsidR="003B3229" w:rsidRPr="00FF3D4C" w:rsidTr="003B3229">
        <w:trPr>
          <w:cantSplit/>
          <w:trHeight w:val="286"/>
        </w:trPr>
        <w:tc>
          <w:tcPr>
            <w:tcW w:w="132" w:type="pct"/>
            <w:tcBorders>
              <w:top w:val="single" w:sz="4" w:space="0" w:color="000000"/>
              <w:left w:val="single" w:sz="4" w:space="0" w:color="000000"/>
              <w:bottom w:val="single" w:sz="4" w:space="0" w:color="000000"/>
              <w:right w:val="single" w:sz="4" w:space="0" w:color="000000"/>
            </w:tcBorders>
          </w:tcPr>
          <w:p w:rsidR="00600978" w:rsidRPr="00FF3D4C" w:rsidRDefault="00600978" w:rsidP="005F1B92">
            <w:pPr>
              <w:spacing w:after="0" w:line="240" w:lineRule="auto"/>
              <w:ind w:left="224" w:right="0" w:firstLine="0"/>
              <w:rPr>
                <w:sz w:val="26"/>
                <w:szCs w:val="26"/>
              </w:rPr>
            </w:pPr>
            <w:r w:rsidRPr="00FF3D4C">
              <w:rPr>
                <w:sz w:val="26"/>
                <w:szCs w:val="26"/>
              </w:rPr>
              <w:t>3</w:t>
            </w:r>
          </w:p>
        </w:tc>
        <w:tc>
          <w:tcPr>
            <w:tcW w:w="501" w:type="pct"/>
            <w:tcBorders>
              <w:top w:val="single" w:sz="4" w:space="0" w:color="000000"/>
              <w:left w:val="single" w:sz="4" w:space="0" w:color="000000"/>
              <w:bottom w:val="single" w:sz="4" w:space="0" w:color="000000"/>
              <w:right w:val="single" w:sz="4" w:space="0" w:color="000000"/>
            </w:tcBorders>
          </w:tcPr>
          <w:p w:rsidR="00600978" w:rsidRPr="00FF3D4C" w:rsidRDefault="00600978" w:rsidP="005F1B92">
            <w:pPr>
              <w:spacing w:after="0" w:line="240" w:lineRule="auto"/>
              <w:ind w:left="0" w:right="0" w:firstLine="0"/>
              <w:rPr>
                <w:sz w:val="26"/>
                <w:szCs w:val="26"/>
              </w:rPr>
            </w:pPr>
          </w:p>
        </w:tc>
        <w:tc>
          <w:tcPr>
            <w:tcW w:w="433" w:type="pct"/>
            <w:tcBorders>
              <w:top w:val="single" w:sz="4" w:space="0" w:color="000000"/>
              <w:left w:val="single" w:sz="4" w:space="0" w:color="000000"/>
              <w:bottom w:val="single" w:sz="4" w:space="0" w:color="000000"/>
              <w:right w:val="single" w:sz="4" w:space="0" w:color="000000"/>
            </w:tcBorders>
          </w:tcPr>
          <w:p w:rsidR="00600978" w:rsidRPr="00FF3D4C" w:rsidRDefault="00600978" w:rsidP="005F1B92">
            <w:pPr>
              <w:spacing w:after="0" w:line="240" w:lineRule="auto"/>
              <w:ind w:left="0" w:right="0" w:firstLine="0"/>
              <w:rPr>
                <w:sz w:val="26"/>
                <w:szCs w:val="26"/>
              </w:rPr>
            </w:pPr>
          </w:p>
        </w:tc>
        <w:tc>
          <w:tcPr>
            <w:tcW w:w="347" w:type="pct"/>
            <w:tcBorders>
              <w:top w:val="single" w:sz="4" w:space="0" w:color="000000"/>
              <w:left w:val="single" w:sz="4" w:space="0" w:color="000000"/>
              <w:bottom w:val="single" w:sz="4" w:space="0" w:color="000000"/>
              <w:right w:val="single" w:sz="4" w:space="0" w:color="000000"/>
            </w:tcBorders>
          </w:tcPr>
          <w:p w:rsidR="00600978" w:rsidRPr="00FF3D4C" w:rsidRDefault="00600978" w:rsidP="005F1B92">
            <w:pPr>
              <w:spacing w:after="0" w:line="240" w:lineRule="auto"/>
              <w:ind w:left="0" w:right="0" w:firstLine="0"/>
              <w:rPr>
                <w:sz w:val="26"/>
                <w:szCs w:val="26"/>
              </w:rPr>
            </w:pPr>
          </w:p>
        </w:tc>
        <w:tc>
          <w:tcPr>
            <w:tcW w:w="229" w:type="pct"/>
            <w:tcBorders>
              <w:top w:val="single" w:sz="4" w:space="0" w:color="000000"/>
              <w:left w:val="single" w:sz="4" w:space="0" w:color="000000"/>
              <w:bottom w:val="single" w:sz="4" w:space="0" w:color="000000"/>
              <w:right w:val="single" w:sz="4" w:space="0" w:color="000000"/>
            </w:tcBorders>
          </w:tcPr>
          <w:p w:rsidR="00600978" w:rsidRPr="00FF3D4C" w:rsidRDefault="00600978" w:rsidP="005F1B92">
            <w:pPr>
              <w:spacing w:after="0" w:line="240" w:lineRule="auto"/>
              <w:ind w:left="0" w:right="0" w:firstLine="0"/>
              <w:rPr>
                <w:sz w:val="26"/>
                <w:szCs w:val="26"/>
              </w:rPr>
            </w:pPr>
          </w:p>
        </w:tc>
        <w:tc>
          <w:tcPr>
            <w:tcW w:w="190" w:type="pct"/>
            <w:tcBorders>
              <w:top w:val="single" w:sz="4" w:space="0" w:color="000000"/>
              <w:left w:val="single" w:sz="4" w:space="0" w:color="000000"/>
              <w:bottom w:val="single" w:sz="4" w:space="0" w:color="000000"/>
              <w:right w:val="single" w:sz="4" w:space="0" w:color="000000"/>
            </w:tcBorders>
          </w:tcPr>
          <w:p w:rsidR="00600978" w:rsidRPr="00FF3D4C" w:rsidRDefault="00600978" w:rsidP="005F1B92">
            <w:pPr>
              <w:spacing w:after="0" w:line="240" w:lineRule="auto"/>
              <w:ind w:left="0" w:right="0" w:firstLine="0"/>
              <w:rPr>
                <w:sz w:val="26"/>
                <w:szCs w:val="26"/>
              </w:rPr>
            </w:pPr>
          </w:p>
        </w:tc>
        <w:tc>
          <w:tcPr>
            <w:tcW w:w="452" w:type="pct"/>
            <w:tcBorders>
              <w:top w:val="single" w:sz="4" w:space="0" w:color="000000"/>
              <w:left w:val="single" w:sz="4" w:space="0" w:color="000000"/>
              <w:bottom w:val="single" w:sz="4" w:space="0" w:color="000000"/>
              <w:right w:val="single" w:sz="4" w:space="0" w:color="000000"/>
            </w:tcBorders>
          </w:tcPr>
          <w:p w:rsidR="00600978" w:rsidRPr="00FF3D4C" w:rsidRDefault="00600978" w:rsidP="005F1B92">
            <w:pPr>
              <w:spacing w:after="0" w:line="240" w:lineRule="auto"/>
              <w:ind w:left="0" w:right="0" w:firstLine="0"/>
              <w:rPr>
                <w:sz w:val="26"/>
                <w:szCs w:val="26"/>
              </w:rPr>
            </w:pPr>
          </w:p>
        </w:tc>
        <w:tc>
          <w:tcPr>
            <w:tcW w:w="427" w:type="pct"/>
            <w:tcBorders>
              <w:top w:val="single" w:sz="4" w:space="0" w:color="000000"/>
              <w:left w:val="single" w:sz="4" w:space="0" w:color="000000"/>
              <w:bottom w:val="single" w:sz="4" w:space="0" w:color="000000"/>
              <w:right w:val="single" w:sz="4" w:space="0" w:color="000000"/>
            </w:tcBorders>
          </w:tcPr>
          <w:p w:rsidR="00600978" w:rsidRPr="00FF3D4C" w:rsidRDefault="00600978" w:rsidP="005F1B92">
            <w:pPr>
              <w:spacing w:after="0" w:line="240" w:lineRule="auto"/>
              <w:ind w:left="0" w:right="0" w:firstLine="0"/>
              <w:rPr>
                <w:sz w:val="26"/>
                <w:szCs w:val="26"/>
              </w:rPr>
            </w:pPr>
          </w:p>
        </w:tc>
        <w:tc>
          <w:tcPr>
            <w:tcW w:w="254" w:type="pct"/>
            <w:tcBorders>
              <w:top w:val="single" w:sz="4" w:space="0" w:color="000000"/>
              <w:left w:val="single" w:sz="4" w:space="0" w:color="000000"/>
              <w:bottom w:val="single" w:sz="4" w:space="0" w:color="000000"/>
              <w:right w:val="single" w:sz="4" w:space="0" w:color="000000"/>
            </w:tcBorders>
          </w:tcPr>
          <w:p w:rsidR="00600978" w:rsidRPr="00FF3D4C" w:rsidRDefault="00600978" w:rsidP="005F1B92">
            <w:pPr>
              <w:spacing w:after="0" w:line="240" w:lineRule="auto"/>
              <w:ind w:left="0" w:right="0" w:firstLine="0"/>
              <w:rPr>
                <w:sz w:val="26"/>
                <w:szCs w:val="26"/>
              </w:rPr>
            </w:pPr>
          </w:p>
        </w:tc>
        <w:tc>
          <w:tcPr>
            <w:tcW w:w="196" w:type="pct"/>
            <w:tcBorders>
              <w:top w:val="single" w:sz="4" w:space="0" w:color="000000"/>
              <w:left w:val="single" w:sz="4" w:space="0" w:color="000000"/>
              <w:bottom w:val="single" w:sz="4" w:space="0" w:color="000000"/>
              <w:right w:val="single" w:sz="4" w:space="0" w:color="000000"/>
            </w:tcBorders>
          </w:tcPr>
          <w:p w:rsidR="00600978" w:rsidRPr="00FF3D4C" w:rsidRDefault="00600978" w:rsidP="005F1B92">
            <w:pPr>
              <w:spacing w:after="0" w:line="240" w:lineRule="auto"/>
              <w:ind w:left="0" w:right="0" w:firstLine="0"/>
              <w:rPr>
                <w:sz w:val="26"/>
                <w:szCs w:val="26"/>
              </w:rPr>
            </w:pPr>
          </w:p>
        </w:tc>
        <w:tc>
          <w:tcPr>
            <w:tcW w:w="316" w:type="pct"/>
            <w:tcBorders>
              <w:top w:val="single" w:sz="4" w:space="0" w:color="000000"/>
              <w:left w:val="single" w:sz="4" w:space="0" w:color="000000"/>
              <w:bottom w:val="single" w:sz="4" w:space="0" w:color="000000"/>
              <w:right w:val="nil"/>
            </w:tcBorders>
          </w:tcPr>
          <w:p w:rsidR="00600978" w:rsidRPr="00FF3D4C" w:rsidRDefault="00600978" w:rsidP="005F1B92">
            <w:pPr>
              <w:spacing w:after="0" w:line="240" w:lineRule="auto"/>
              <w:ind w:left="0" w:right="0" w:firstLine="0"/>
              <w:rPr>
                <w:sz w:val="26"/>
                <w:szCs w:val="26"/>
              </w:rPr>
            </w:pPr>
          </w:p>
        </w:tc>
        <w:tc>
          <w:tcPr>
            <w:tcW w:w="23" w:type="pct"/>
            <w:tcBorders>
              <w:top w:val="single" w:sz="4" w:space="0" w:color="000000"/>
              <w:left w:val="nil"/>
              <w:bottom w:val="single" w:sz="4" w:space="0" w:color="000000"/>
              <w:right w:val="single" w:sz="4" w:space="0" w:color="000000"/>
            </w:tcBorders>
          </w:tcPr>
          <w:p w:rsidR="00600978" w:rsidRPr="00FF3D4C" w:rsidRDefault="00600978" w:rsidP="005F1B92">
            <w:pPr>
              <w:spacing w:after="0" w:line="240" w:lineRule="auto"/>
              <w:ind w:left="0" w:right="0" w:firstLine="0"/>
              <w:rPr>
                <w:sz w:val="26"/>
                <w:szCs w:val="26"/>
              </w:rPr>
            </w:pPr>
          </w:p>
        </w:tc>
        <w:tc>
          <w:tcPr>
            <w:tcW w:w="405" w:type="pct"/>
            <w:tcBorders>
              <w:top w:val="single" w:sz="4" w:space="0" w:color="000000"/>
              <w:left w:val="single" w:sz="4" w:space="0" w:color="000000"/>
              <w:bottom w:val="single" w:sz="4" w:space="0" w:color="000000"/>
              <w:right w:val="single" w:sz="4" w:space="0" w:color="000000"/>
            </w:tcBorders>
          </w:tcPr>
          <w:p w:rsidR="00600978" w:rsidRPr="00FF3D4C" w:rsidRDefault="00600978" w:rsidP="005F1B92">
            <w:pPr>
              <w:spacing w:after="0" w:line="240" w:lineRule="auto"/>
              <w:ind w:left="0" w:right="0" w:firstLine="0"/>
              <w:rPr>
                <w:sz w:val="26"/>
                <w:szCs w:val="26"/>
              </w:rPr>
            </w:pPr>
          </w:p>
        </w:tc>
        <w:tc>
          <w:tcPr>
            <w:tcW w:w="656" w:type="pct"/>
            <w:tcBorders>
              <w:top w:val="single" w:sz="4" w:space="0" w:color="000000"/>
              <w:left w:val="single" w:sz="4" w:space="0" w:color="000000"/>
              <w:bottom w:val="single" w:sz="4" w:space="0" w:color="000000"/>
              <w:right w:val="single" w:sz="4" w:space="0" w:color="000000"/>
            </w:tcBorders>
          </w:tcPr>
          <w:p w:rsidR="00600978" w:rsidRPr="00FF3D4C" w:rsidRDefault="00600978" w:rsidP="005F1B92">
            <w:pPr>
              <w:spacing w:after="0" w:line="240" w:lineRule="auto"/>
              <w:ind w:left="0" w:right="0" w:firstLine="0"/>
              <w:rPr>
                <w:sz w:val="26"/>
                <w:szCs w:val="26"/>
              </w:rPr>
            </w:pPr>
          </w:p>
        </w:tc>
        <w:tc>
          <w:tcPr>
            <w:tcW w:w="439" w:type="pct"/>
            <w:tcBorders>
              <w:top w:val="single" w:sz="4" w:space="0" w:color="000000"/>
              <w:left w:val="single" w:sz="4" w:space="0" w:color="000000"/>
              <w:bottom w:val="single" w:sz="4" w:space="0" w:color="000000"/>
              <w:right w:val="single" w:sz="4" w:space="0" w:color="000000"/>
            </w:tcBorders>
          </w:tcPr>
          <w:p w:rsidR="00600978" w:rsidRPr="00FF3D4C" w:rsidRDefault="00600978" w:rsidP="005F1B92">
            <w:pPr>
              <w:spacing w:after="0" w:line="240" w:lineRule="auto"/>
              <w:ind w:left="0" w:right="0" w:firstLine="0"/>
              <w:rPr>
                <w:sz w:val="26"/>
                <w:szCs w:val="26"/>
              </w:rPr>
            </w:pPr>
          </w:p>
        </w:tc>
      </w:tr>
    </w:tbl>
    <w:p w:rsidR="00D4566D" w:rsidRPr="00FF3D4C" w:rsidRDefault="00D4566D" w:rsidP="003B3229">
      <w:pPr>
        <w:pStyle w:val="1"/>
        <w:spacing w:after="0" w:line="240" w:lineRule="auto"/>
        <w:ind w:left="0" w:right="4534" w:firstLine="0"/>
        <w:jc w:val="both"/>
        <w:rPr>
          <w:sz w:val="26"/>
          <w:szCs w:val="26"/>
          <w:lang w:val="ru-RU"/>
        </w:rPr>
      </w:pPr>
    </w:p>
    <w:p w:rsidR="00D4566D" w:rsidRPr="00600978" w:rsidRDefault="00C06CD8" w:rsidP="00FF3D4C">
      <w:pPr>
        <w:spacing w:after="0" w:line="240" w:lineRule="auto"/>
        <w:ind w:left="0" w:right="0" w:firstLine="0"/>
        <w:rPr>
          <w:sz w:val="26"/>
          <w:szCs w:val="26"/>
          <w:lang w:val="ru-RU"/>
        </w:rPr>
      </w:pPr>
      <w:r w:rsidRPr="00600978">
        <w:rPr>
          <w:sz w:val="26"/>
          <w:szCs w:val="26"/>
          <w:lang w:val="ru-RU"/>
        </w:rPr>
        <w:t xml:space="preserve">                                           </w:t>
      </w:r>
    </w:p>
    <w:sectPr w:rsidR="00D4566D" w:rsidRPr="00600978">
      <w:pgSz w:w="16838" w:h="11906" w:orient="landscape"/>
      <w:pgMar w:top="1440" w:right="564" w:bottom="1440" w:left="32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952FD"/>
    <w:multiLevelType w:val="hybridMultilevel"/>
    <w:tmpl w:val="0A580E88"/>
    <w:lvl w:ilvl="0" w:tplc="F8A456A2">
      <w:start w:val="1"/>
      <w:numFmt w:val="decimal"/>
      <w:lvlText w:val="%1"/>
      <w:lvlJc w:val="left"/>
      <w:pPr>
        <w:ind w:left="3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16AF168">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858765C">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9B2AB84">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01A24CA">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AFE9CD2">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424126C">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480B1CC">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FB880E4">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7A728DA"/>
    <w:multiLevelType w:val="hybridMultilevel"/>
    <w:tmpl w:val="F61630D2"/>
    <w:lvl w:ilvl="0" w:tplc="417EE3F6">
      <w:start w:val="7"/>
      <w:numFmt w:val="decimal"/>
      <w:lvlText w:val="%1."/>
      <w:lvlJc w:val="left"/>
      <w:pPr>
        <w:ind w:left="121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098E0076">
      <w:start w:val="1"/>
      <w:numFmt w:val="lowerLetter"/>
      <w:lvlText w:val="%2"/>
      <w:lvlJc w:val="left"/>
      <w:pPr>
        <w:ind w:left="201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F4E6A2EE">
      <w:start w:val="1"/>
      <w:numFmt w:val="lowerRoman"/>
      <w:lvlText w:val="%3"/>
      <w:lvlJc w:val="left"/>
      <w:pPr>
        <w:ind w:left="273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2284958C">
      <w:start w:val="1"/>
      <w:numFmt w:val="decimal"/>
      <w:lvlText w:val="%4"/>
      <w:lvlJc w:val="left"/>
      <w:pPr>
        <w:ind w:left="345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82BC028C">
      <w:start w:val="1"/>
      <w:numFmt w:val="lowerLetter"/>
      <w:lvlText w:val="%5"/>
      <w:lvlJc w:val="left"/>
      <w:pPr>
        <w:ind w:left="417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F878D368">
      <w:start w:val="1"/>
      <w:numFmt w:val="lowerRoman"/>
      <w:lvlText w:val="%6"/>
      <w:lvlJc w:val="left"/>
      <w:pPr>
        <w:ind w:left="489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D43C8294">
      <w:start w:val="1"/>
      <w:numFmt w:val="decimal"/>
      <w:lvlText w:val="%7"/>
      <w:lvlJc w:val="left"/>
      <w:pPr>
        <w:ind w:left="561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DBA2838E">
      <w:start w:val="1"/>
      <w:numFmt w:val="lowerLetter"/>
      <w:lvlText w:val="%8"/>
      <w:lvlJc w:val="left"/>
      <w:pPr>
        <w:ind w:left="633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842E45DA">
      <w:start w:val="1"/>
      <w:numFmt w:val="lowerRoman"/>
      <w:lvlText w:val="%9"/>
      <w:lvlJc w:val="left"/>
      <w:pPr>
        <w:ind w:left="705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C006074"/>
    <w:multiLevelType w:val="multilevel"/>
    <w:tmpl w:val="F8AED948"/>
    <w:lvl w:ilvl="0">
      <w:start w:val="3"/>
      <w:numFmt w:val="decimal"/>
      <w:lvlText w:val="%1."/>
      <w:lvlJc w:val="left"/>
      <w:pPr>
        <w:ind w:left="51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0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29363D9F"/>
    <w:multiLevelType w:val="hybridMultilevel"/>
    <w:tmpl w:val="7C0E9E28"/>
    <w:lvl w:ilvl="0" w:tplc="ECA621E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3D011A6">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021F36">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AB0DBFC">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3BA71AC">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1A4A8BE">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CCAB5A2">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45650A0">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BA679BC">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34F73408"/>
    <w:multiLevelType w:val="hybridMultilevel"/>
    <w:tmpl w:val="BEB0F02E"/>
    <w:lvl w:ilvl="0" w:tplc="B4B62430">
      <w:start w:val="3"/>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5C4759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63223B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9F0DAA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76EBA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F5A384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800F55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4B224C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3DC4C8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50FE54E3"/>
    <w:multiLevelType w:val="hybridMultilevel"/>
    <w:tmpl w:val="C47C8594"/>
    <w:lvl w:ilvl="0" w:tplc="DF8453A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6FE5C06">
      <w:start w:val="1"/>
      <w:numFmt w:val="bullet"/>
      <w:lvlText w:val="o"/>
      <w:lvlJc w:val="left"/>
      <w:pPr>
        <w:ind w:left="16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59EA30E">
      <w:start w:val="1"/>
      <w:numFmt w:val="bullet"/>
      <w:lvlText w:val="▪"/>
      <w:lvlJc w:val="left"/>
      <w:pPr>
        <w:ind w:left="23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1784A96">
      <w:start w:val="1"/>
      <w:numFmt w:val="bullet"/>
      <w:lvlText w:val="•"/>
      <w:lvlJc w:val="left"/>
      <w:pPr>
        <w:ind w:left="30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0909040">
      <w:start w:val="1"/>
      <w:numFmt w:val="bullet"/>
      <w:lvlText w:val="o"/>
      <w:lvlJc w:val="left"/>
      <w:pPr>
        <w:ind w:left="3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7E26B60">
      <w:start w:val="1"/>
      <w:numFmt w:val="bullet"/>
      <w:lvlText w:val="▪"/>
      <w:lvlJc w:val="left"/>
      <w:pPr>
        <w:ind w:left="4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61CA612">
      <w:start w:val="1"/>
      <w:numFmt w:val="bullet"/>
      <w:lvlText w:val="•"/>
      <w:lvlJc w:val="left"/>
      <w:pPr>
        <w:ind w:left="5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114840C">
      <w:start w:val="1"/>
      <w:numFmt w:val="bullet"/>
      <w:lvlText w:val="o"/>
      <w:lvlJc w:val="left"/>
      <w:pPr>
        <w:ind w:left="5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80E7408">
      <w:start w:val="1"/>
      <w:numFmt w:val="bullet"/>
      <w:lvlText w:val="▪"/>
      <w:lvlJc w:val="left"/>
      <w:pPr>
        <w:ind w:left="6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622441AF"/>
    <w:multiLevelType w:val="hybridMultilevel"/>
    <w:tmpl w:val="4FE8C960"/>
    <w:lvl w:ilvl="0" w:tplc="17F80816">
      <w:start w:val="1"/>
      <w:numFmt w:val="bullet"/>
      <w:lvlText w:val="-"/>
      <w:lvlJc w:val="left"/>
      <w:pPr>
        <w:ind w:left="5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4383DB0">
      <w:start w:val="1"/>
      <w:numFmt w:val="bullet"/>
      <w:lvlText w:val="o"/>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AD6DF7C">
      <w:start w:val="1"/>
      <w:numFmt w:val="bullet"/>
      <w:lvlText w:val="▪"/>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37EF438">
      <w:start w:val="1"/>
      <w:numFmt w:val="bullet"/>
      <w:lvlText w:val="•"/>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AFCA2E0">
      <w:start w:val="1"/>
      <w:numFmt w:val="bullet"/>
      <w:lvlText w:val="o"/>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ACC1BD8">
      <w:start w:val="1"/>
      <w:numFmt w:val="bullet"/>
      <w:lvlText w:val="▪"/>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B542AD2">
      <w:start w:val="1"/>
      <w:numFmt w:val="bullet"/>
      <w:lvlText w:val="•"/>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DBCDC0A">
      <w:start w:val="1"/>
      <w:numFmt w:val="bullet"/>
      <w:lvlText w:val="o"/>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9FEC9F4">
      <w:start w:val="1"/>
      <w:numFmt w:val="bullet"/>
      <w:lvlText w:val="▪"/>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4"/>
  </w:num>
  <w:num w:numId="2">
    <w:abstractNumId w:val="2"/>
  </w:num>
  <w:num w:numId="3">
    <w:abstractNumId w:val="0"/>
  </w:num>
  <w:num w:numId="4">
    <w:abstractNumId w:val="3"/>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66D"/>
    <w:rsid w:val="000B24EF"/>
    <w:rsid w:val="0037712B"/>
    <w:rsid w:val="003B3229"/>
    <w:rsid w:val="005C168E"/>
    <w:rsid w:val="005F1B92"/>
    <w:rsid w:val="00600978"/>
    <w:rsid w:val="009D0B10"/>
    <w:rsid w:val="00C06CD8"/>
    <w:rsid w:val="00C10968"/>
    <w:rsid w:val="00C64B02"/>
    <w:rsid w:val="00D010F5"/>
    <w:rsid w:val="00D4566D"/>
    <w:rsid w:val="00D658B2"/>
    <w:rsid w:val="00FF3D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C4178"/>
  <w15:docId w15:val="{04438E35-D0F1-436B-8E2B-E0F5745F1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 w:line="270" w:lineRule="auto"/>
      <w:ind w:left="2728" w:right="2731" w:firstLine="53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12" w:line="249" w:lineRule="auto"/>
      <w:ind w:left="10" w:right="4" w:hanging="10"/>
      <w:jc w:val="center"/>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9D0B1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D0B10"/>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garantf1://10800200.0/" TargetMode="External"/><Relationship Id="rId13" Type="http://schemas.openxmlformats.org/officeDocument/2006/relationships/image" Target="media/image4.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9.png"/><Relationship Id="rId7" Type="http://schemas.openxmlformats.org/officeDocument/2006/relationships/hyperlink" Target="garantf1://85134.0/" TargetMode="External"/><Relationship Id="rId12" Type="http://schemas.openxmlformats.org/officeDocument/2006/relationships/image" Target="media/image3.png"/><Relationship Id="rId25" Type="http://schemas.openxmlformats.org/officeDocument/2006/relationships/image" Target="media/image60.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hyperlink" Target="garantf1://85134.0/" TargetMode="External"/><Relationship Id="rId11" Type="http://schemas.openxmlformats.org/officeDocument/2006/relationships/image" Target="media/image2.png"/><Relationship Id="rId24" Type="http://schemas.openxmlformats.org/officeDocument/2006/relationships/image" Target="media/image12.png"/><Relationship Id="rId5" Type="http://schemas.openxmlformats.org/officeDocument/2006/relationships/hyperlink" Target="consultantplus://offline/ref=C14A9B92C2AFA61EB179695C1ECF98108120B7605D951E9A4B06107366F43A0D1D67C0117A5A2660aDp4G" TargetMode="External"/><Relationship Id="rId15" Type="http://schemas.openxmlformats.org/officeDocument/2006/relationships/image" Target="media/image6.png"/><Relationship Id="rId23" Type="http://schemas.openxmlformats.org/officeDocument/2006/relationships/image" Target="media/image11.png"/><Relationship Id="rId10" Type="http://schemas.openxmlformats.org/officeDocument/2006/relationships/image" Target="media/image1.png"/><Relationship Id="rId19" Type="http://schemas.openxmlformats.org/officeDocument/2006/relationships/image" Target="media/image40.png"/><Relationship Id="rId4" Type="http://schemas.openxmlformats.org/officeDocument/2006/relationships/webSettings" Target="webSettings.xml"/><Relationship Id="rId9" Type="http://schemas.openxmlformats.org/officeDocument/2006/relationships/hyperlink" Target="garantf1://71573622.1000/" TargetMode="External"/><Relationship Id="rId14" Type="http://schemas.openxmlformats.org/officeDocument/2006/relationships/image" Target="media/image5.png"/><Relationship Id="rId22" Type="http://schemas.openxmlformats.org/officeDocument/2006/relationships/image" Target="media/image10.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15</Pages>
  <Words>4807</Words>
  <Characters>27401</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cp:lastModifiedBy>Теи Вершина</cp:lastModifiedBy>
  <cp:revision>3</cp:revision>
  <cp:lastPrinted>2023-05-15T07:07:00Z</cp:lastPrinted>
  <dcterms:created xsi:type="dcterms:W3CDTF">2023-05-15T02:28:00Z</dcterms:created>
  <dcterms:modified xsi:type="dcterms:W3CDTF">2023-05-15T07:07:00Z</dcterms:modified>
</cp:coreProperties>
</file>