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8657F" w:rsidRDefault="0028657F" w:rsidP="0028657F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28657F" w:rsidRPr="00C8787B" w:rsidTr="0028657F">
        <w:trPr>
          <w:cantSplit/>
          <w:trHeight w:val="1627"/>
          <w:jc w:val="center"/>
        </w:trPr>
        <w:tc>
          <w:tcPr>
            <w:tcW w:w="4790" w:type="dxa"/>
          </w:tcPr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РОССИЙСКАЯ ФЕДЕРАЦИЯ</w:t>
            </w:r>
          </w:p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РЕСПУБЛИКА ХАКАСИЯ</w:t>
            </w:r>
          </w:p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АСКИЗСКИЙ РАЙОН</w:t>
            </w:r>
          </w:p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АДМИНИСТРАЦИЯ</w:t>
            </w:r>
          </w:p>
          <w:p w:rsidR="0028657F" w:rsidRPr="00971F4A" w:rsidRDefault="0028657F" w:rsidP="0028657F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ВЕРШИНО-ТЕЙСК</w:t>
            </w:r>
            <w:r>
              <w:rPr>
                <w:b/>
                <w:sz w:val="22"/>
                <w:szCs w:val="22"/>
              </w:rPr>
              <w:t>ОГО</w:t>
            </w:r>
            <w:r w:rsidRPr="00971F4A">
              <w:rPr>
                <w:b/>
                <w:sz w:val="22"/>
                <w:szCs w:val="22"/>
              </w:rPr>
              <w:t xml:space="preserve"> ПОССОВЕТ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4927" w:type="dxa"/>
          </w:tcPr>
          <w:p w:rsidR="0028657F" w:rsidRPr="00971F4A" w:rsidRDefault="0028657F" w:rsidP="0028657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РОССИЯ ФЕДЕРАЦИЯЗЫ</w:t>
            </w:r>
          </w:p>
          <w:p w:rsidR="0028657F" w:rsidRPr="00971F4A" w:rsidRDefault="0028657F" w:rsidP="0028657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ХАКАС РЕСПУБЛИКАЗЫ</w:t>
            </w:r>
          </w:p>
          <w:p w:rsidR="0028657F" w:rsidRPr="00971F4A" w:rsidRDefault="0028657F" w:rsidP="0028657F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АСХЫС АЙМАА</w:t>
            </w:r>
          </w:p>
          <w:p w:rsidR="0028657F" w:rsidRPr="00971F4A" w:rsidRDefault="0028657F" w:rsidP="0028657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ТÖÖ ПАЗЫ ПОСЕЛОК ЧÖБİ</w:t>
            </w:r>
          </w:p>
          <w:p w:rsidR="0028657F" w:rsidRPr="00971F4A" w:rsidRDefault="0028657F" w:rsidP="0028657F">
            <w:pPr>
              <w:jc w:val="center"/>
              <w:rPr>
                <w:b/>
                <w:sz w:val="22"/>
                <w:szCs w:val="22"/>
              </w:rPr>
            </w:pPr>
            <w:r w:rsidRPr="00971F4A">
              <w:rPr>
                <w:b/>
                <w:sz w:val="22"/>
                <w:szCs w:val="22"/>
              </w:rPr>
              <w:t>УСТА</w:t>
            </w:r>
            <w:r w:rsidRPr="00971F4A">
              <w:rPr>
                <w:b/>
                <w:sz w:val="22"/>
                <w:szCs w:val="22"/>
                <w:lang w:val="en-US"/>
              </w:rPr>
              <w:t>F</w:t>
            </w:r>
            <w:r w:rsidRPr="00046F18">
              <w:rPr>
                <w:b/>
                <w:sz w:val="22"/>
                <w:szCs w:val="22"/>
              </w:rPr>
              <w:t xml:space="preserve"> - ПАСТА</w:t>
            </w:r>
            <w:r w:rsidRPr="00971F4A">
              <w:rPr>
                <w:b/>
                <w:sz w:val="22"/>
                <w:szCs w:val="22"/>
              </w:rPr>
              <w:t>А</w:t>
            </w:r>
          </w:p>
          <w:p w:rsidR="0028657F" w:rsidRPr="00971F4A" w:rsidRDefault="0028657F" w:rsidP="0028657F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8657F" w:rsidRPr="00971F4A" w:rsidRDefault="0028657F" w:rsidP="0028657F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28657F" w:rsidRDefault="0028657F" w:rsidP="0028657F">
      <w:pPr>
        <w:jc w:val="center"/>
        <w:rPr>
          <w:b/>
          <w:sz w:val="26"/>
        </w:rPr>
      </w:pPr>
    </w:p>
    <w:p w:rsidR="0028657F" w:rsidRPr="00E64332" w:rsidRDefault="00A729DA" w:rsidP="0028657F">
      <w:pPr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28657F" w:rsidRPr="00E64332">
        <w:rPr>
          <w:sz w:val="26"/>
          <w:szCs w:val="26"/>
        </w:rPr>
        <w:t>.</w:t>
      </w:r>
      <w:r w:rsidR="00C97DF2">
        <w:rPr>
          <w:sz w:val="26"/>
          <w:szCs w:val="26"/>
        </w:rPr>
        <w:t>04.2020</w:t>
      </w:r>
      <w:r w:rsidR="0028657F" w:rsidRPr="00E64332">
        <w:rPr>
          <w:sz w:val="26"/>
          <w:szCs w:val="26"/>
        </w:rPr>
        <w:t xml:space="preserve">                       </w:t>
      </w:r>
      <w:r w:rsidR="0028657F" w:rsidRPr="00E64332">
        <w:rPr>
          <w:sz w:val="26"/>
          <w:szCs w:val="26"/>
        </w:rPr>
        <w:tab/>
        <w:t xml:space="preserve">            </w:t>
      </w:r>
      <w:proofErr w:type="spellStart"/>
      <w:r w:rsidR="0028657F">
        <w:rPr>
          <w:sz w:val="26"/>
          <w:szCs w:val="26"/>
        </w:rPr>
        <w:t>рп</w:t>
      </w:r>
      <w:proofErr w:type="spellEnd"/>
      <w:r w:rsidR="0028657F" w:rsidRPr="00E64332">
        <w:rPr>
          <w:sz w:val="26"/>
          <w:szCs w:val="26"/>
        </w:rPr>
        <w:t xml:space="preserve"> Вершина Т</w:t>
      </w:r>
      <w:r w:rsidR="0028657F">
        <w:rPr>
          <w:sz w:val="26"/>
          <w:szCs w:val="26"/>
        </w:rPr>
        <w:t>ё</w:t>
      </w:r>
      <w:r w:rsidR="0028657F" w:rsidRPr="00E64332">
        <w:rPr>
          <w:sz w:val="26"/>
          <w:szCs w:val="26"/>
        </w:rPr>
        <w:t xml:space="preserve">и                           </w:t>
      </w:r>
      <w:r w:rsidR="0028657F">
        <w:rPr>
          <w:sz w:val="26"/>
          <w:szCs w:val="26"/>
        </w:rPr>
        <w:t xml:space="preserve">            </w:t>
      </w:r>
      <w:r w:rsidR="0028657F" w:rsidRPr="00E64332">
        <w:rPr>
          <w:sz w:val="26"/>
          <w:szCs w:val="26"/>
        </w:rPr>
        <w:t>№</w:t>
      </w:r>
      <w:r>
        <w:rPr>
          <w:sz w:val="26"/>
          <w:szCs w:val="26"/>
        </w:rPr>
        <w:t xml:space="preserve"> 61</w:t>
      </w:r>
      <w:r w:rsidR="0028657F" w:rsidRPr="00E64332">
        <w:rPr>
          <w:sz w:val="26"/>
          <w:szCs w:val="26"/>
        </w:rPr>
        <w:t>-</w:t>
      </w:r>
      <w:r w:rsidR="0028657F">
        <w:rPr>
          <w:sz w:val="26"/>
          <w:szCs w:val="26"/>
        </w:rPr>
        <w:t>п</w:t>
      </w:r>
      <w:r w:rsidR="0028657F" w:rsidRPr="00E64332">
        <w:rPr>
          <w:sz w:val="26"/>
          <w:szCs w:val="26"/>
        </w:rPr>
        <w:t xml:space="preserve">             </w:t>
      </w:r>
    </w:p>
    <w:p w:rsidR="0028657F" w:rsidRPr="00E64332" w:rsidRDefault="0028657F" w:rsidP="0028657F">
      <w:pPr>
        <w:jc w:val="both"/>
        <w:rPr>
          <w:sz w:val="26"/>
          <w:szCs w:val="26"/>
        </w:rPr>
      </w:pPr>
    </w:p>
    <w:p w:rsidR="0028657F" w:rsidRDefault="0028657F" w:rsidP="0028657F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отчета о результатах</w:t>
      </w:r>
    </w:p>
    <w:p w:rsidR="0028657F" w:rsidRDefault="0028657F" w:rsidP="0028657F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внутренне</w:t>
      </w:r>
      <w:r w:rsidR="00A43B5D">
        <w:rPr>
          <w:b/>
          <w:sz w:val="26"/>
          <w:szCs w:val="26"/>
        </w:rPr>
        <w:t>му</w:t>
      </w:r>
      <w:r>
        <w:rPr>
          <w:b/>
          <w:sz w:val="26"/>
          <w:szCs w:val="26"/>
        </w:rPr>
        <w:t xml:space="preserve"> финансово</w:t>
      </w:r>
      <w:r w:rsidR="00A43B5D">
        <w:rPr>
          <w:b/>
          <w:sz w:val="26"/>
          <w:szCs w:val="26"/>
        </w:rPr>
        <w:t>му</w:t>
      </w:r>
      <w:r>
        <w:rPr>
          <w:b/>
          <w:sz w:val="26"/>
          <w:szCs w:val="26"/>
        </w:rPr>
        <w:t xml:space="preserve"> </w:t>
      </w:r>
    </w:p>
    <w:p w:rsidR="0028657F" w:rsidRDefault="0028657F" w:rsidP="0028657F">
      <w:pPr>
        <w:ind w:right="42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контрол</w:t>
      </w:r>
      <w:r w:rsidR="00A43B5D">
        <w:rPr>
          <w:b/>
          <w:sz w:val="26"/>
          <w:szCs w:val="26"/>
        </w:rPr>
        <w:t>ю</w:t>
      </w:r>
      <w:r>
        <w:rPr>
          <w:b/>
          <w:sz w:val="26"/>
          <w:szCs w:val="26"/>
        </w:rPr>
        <w:t xml:space="preserve"> подведомственных учреждений культуры за 201</w:t>
      </w:r>
      <w:r w:rsidR="008D5A3D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 </w:t>
      </w:r>
    </w:p>
    <w:p w:rsidR="0028657F" w:rsidRDefault="0028657F" w:rsidP="0028657F">
      <w:pPr>
        <w:jc w:val="both"/>
        <w:rPr>
          <w:sz w:val="26"/>
          <w:szCs w:val="26"/>
        </w:rPr>
      </w:pPr>
    </w:p>
    <w:p w:rsidR="0028657F" w:rsidRPr="00B947CC" w:rsidRDefault="0028657F" w:rsidP="0028657F">
      <w:pPr>
        <w:ind w:right="-2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B947CC">
        <w:rPr>
          <w:color w:val="FF0000"/>
          <w:sz w:val="26"/>
          <w:szCs w:val="26"/>
        </w:rPr>
        <w:t>В соответствии с Бюджетным кодексом Российской Федерации, Федеральным законом от 05.04.2013г. № 44-ФЗ "О контрактной системе в сфере закупок товаров, услуг для обеспечения государственных и муниципальных нужд", постановлением Администрации Вершино-Тейского поссовета от 29.10.2019г. № 165-п "Об утверждении Административного регламента осуществления внутреннего муниципального финансового контроля в муниципальном образовании Вершино-Тейский поссовет", постановляю:</w:t>
      </w:r>
    </w:p>
    <w:p w:rsidR="0028657F" w:rsidRDefault="0028657F" w:rsidP="0028657F">
      <w:pPr>
        <w:jc w:val="both"/>
        <w:rPr>
          <w:sz w:val="26"/>
          <w:szCs w:val="26"/>
        </w:rPr>
      </w:pPr>
    </w:p>
    <w:p w:rsidR="0028657F" w:rsidRPr="00B947CC" w:rsidRDefault="0028657F" w:rsidP="00B947CC">
      <w:pPr>
        <w:ind w:right="-2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B947CC">
        <w:rPr>
          <w:color w:val="FF0000"/>
          <w:sz w:val="26"/>
          <w:szCs w:val="26"/>
        </w:rPr>
        <w:t xml:space="preserve">Утвердить </w:t>
      </w:r>
      <w:r w:rsidR="00C6504A">
        <w:rPr>
          <w:color w:val="FF0000"/>
          <w:sz w:val="26"/>
          <w:szCs w:val="26"/>
        </w:rPr>
        <w:t xml:space="preserve">Отчет о результатах </w:t>
      </w:r>
      <w:r w:rsidRPr="00B947CC">
        <w:rPr>
          <w:color w:val="FF0000"/>
          <w:sz w:val="26"/>
          <w:szCs w:val="26"/>
        </w:rPr>
        <w:t>внутренне</w:t>
      </w:r>
      <w:r w:rsidR="00C6504A">
        <w:rPr>
          <w:color w:val="FF0000"/>
          <w:sz w:val="26"/>
          <w:szCs w:val="26"/>
        </w:rPr>
        <w:t>го</w:t>
      </w:r>
      <w:r w:rsidRPr="00B947CC">
        <w:rPr>
          <w:color w:val="FF0000"/>
          <w:sz w:val="26"/>
          <w:szCs w:val="26"/>
        </w:rPr>
        <w:t xml:space="preserve"> муниципальн</w:t>
      </w:r>
      <w:r w:rsidR="00C6504A">
        <w:rPr>
          <w:color w:val="FF0000"/>
          <w:sz w:val="26"/>
          <w:szCs w:val="26"/>
        </w:rPr>
        <w:t>ого финансового контроля подведомстве</w:t>
      </w:r>
      <w:r w:rsidR="00C97DF2">
        <w:rPr>
          <w:color w:val="FF0000"/>
          <w:sz w:val="26"/>
          <w:szCs w:val="26"/>
        </w:rPr>
        <w:t>нных учреждений культуры за 2019</w:t>
      </w:r>
      <w:r w:rsidRPr="00B947CC">
        <w:rPr>
          <w:color w:val="FF0000"/>
          <w:sz w:val="26"/>
          <w:szCs w:val="26"/>
        </w:rPr>
        <w:t xml:space="preserve"> год согласно приложению.</w:t>
      </w:r>
    </w:p>
    <w:p w:rsidR="0028657F" w:rsidRDefault="00B947CC" w:rsidP="002865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28657F">
        <w:rPr>
          <w:sz w:val="26"/>
          <w:szCs w:val="26"/>
        </w:rPr>
        <w:t xml:space="preserve">.  </w:t>
      </w:r>
      <w:r w:rsidR="0028657F" w:rsidRPr="006916D7">
        <w:rPr>
          <w:sz w:val="26"/>
          <w:szCs w:val="26"/>
        </w:rPr>
        <w:t xml:space="preserve">Контроль за исполнением </w:t>
      </w:r>
      <w:r w:rsidR="0028657F">
        <w:rPr>
          <w:sz w:val="26"/>
          <w:szCs w:val="26"/>
        </w:rPr>
        <w:t xml:space="preserve">настоящего </w:t>
      </w:r>
      <w:r w:rsidR="0028657F" w:rsidRPr="002C39C0">
        <w:rPr>
          <w:color w:val="000000" w:themeColor="text1"/>
          <w:sz w:val="26"/>
          <w:szCs w:val="26"/>
        </w:rPr>
        <w:t>постановления</w:t>
      </w:r>
      <w:r w:rsidR="0028657F">
        <w:rPr>
          <w:sz w:val="26"/>
          <w:szCs w:val="26"/>
        </w:rPr>
        <w:t xml:space="preserve"> </w:t>
      </w:r>
      <w:r w:rsidR="0028657F" w:rsidRPr="006916D7">
        <w:rPr>
          <w:sz w:val="26"/>
          <w:szCs w:val="26"/>
        </w:rPr>
        <w:t>оставляю за собой</w:t>
      </w:r>
      <w:r w:rsidR="0028657F">
        <w:rPr>
          <w:sz w:val="26"/>
          <w:szCs w:val="26"/>
        </w:rPr>
        <w:t>.</w:t>
      </w:r>
      <w:r w:rsidR="0028657F">
        <w:rPr>
          <w:sz w:val="26"/>
          <w:szCs w:val="26"/>
        </w:rPr>
        <w:tab/>
      </w:r>
    </w:p>
    <w:p w:rsidR="002C39C0" w:rsidRDefault="002C39C0" w:rsidP="002865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Настоящее Постановление вступает в силу со дня его официального опубликования.</w:t>
      </w:r>
    </w:p>
    <w:p w:rsidR="0028657F" w:rsidRDefault="0028657F" w:rsidP="0028657F">
      <w:pPr>
        <w:jc w:val="both"/>
        <w:rPr>
          <w:sz w:val="26"/>
          <w:szCs w:val="26"/>
        </w:rPr>
      </w:pPr>
    </w:p>
    <w:p w:rsidR="0028657F" w:rsidRDefault="0028657F" w:rsidP="0028657F">
      <w:pPr>
        <w:rPr>
          <w:sz w:val="26"/>
          <w:szCs w:val="26"/>
        </w:rPr>
      </w:pPr>
    </w:p>
    <w:p w:rsidR="0028657F" w:rsidRDefault="0028657F" w:rsidP="0028657F">
      <w:pPr>
        <w:rPr>
          <w:sz w:val="26"/>
          <w:szCs w:val="26"/>
        </w:rPr>
      </w:pPr>
    </w:p>
    <w:p w:rsidR="0028657F" w:rsidRDefault="0028657F" w:rsidP="0028657F">
      <w:pPr>
        <w:rPr>
          <w:sz w:val="26"/>
          <w:szCs w:val="26"/>
        </w:rPr>
      </w:pPr>
    </w:p>
    <w:p w:rsidR="0028657F" w:rsidRDefault="0028657F" w:rsidP="0028657F">
      <w:pPr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</w:t>
      </w:r>
      <w:r>
        <w:rPr>
          <w:noProof/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Г.Н. Елистратова</w:t>
      </w:r>
    </w:p>
    <w:p w:rsidR="0028657F" w:rsidRDefault="0028657F" w:rsidP="0028657F">
      <w:pPr>
        <w:rPr>
          <w:sz w:val="26"/>
          <w:szCs w:val="26"/>
        </w:rPr>
      </w:pPr>
    </w:p>
    <w:p w:rsidR="0028657F" w:rsidRDefault="0028657F" w:rsidP="0028657F">
      <w:pPr>
        <w:rPr>
          <w:sz w:val="26"/>
          <w:szCs w:val="26"/>
        </w:rPr>
      </w:pPr>
    </w:p>
    <w:p w:rsidR="0028657F" w:rsidRDefault="0028657F" w:rsidP="0028657F">
      <w:pPr>
        <w:rPr>
          <w:sz w:val="26"/>
          <w:szCs w:val="26"/>
        </w:rPr>
      </w:pPr>
    </w:p>
    <w:p w:rsidR="0028657F" w:rsidRDefault="0028657F" w:rsidP="0028657F">
      <w:pPr>
        <w:rPr>
          <w:sz w:val="26"/>
          <w:szCs w:val="26"/>
        </w:rPr>
      </w:pPr>
    </w:p>
    <w:p w:rsidR="0028657F" w:rsidRDefault="0028657F" w:rsidP="0028657F">
      <w:pPr>
        <w:rPr>
          <w:sz w:val="26"/>
          <w:szCs w:val="26"/>
        </w:rPr>
      </w:pPr>
    </w:p>
    <w:p w:rsidR="0028657F" w:rsidRDefault="0028657F" w:rsidP="0028657F">
      <w:pPr>
        <w:rPr>
          <w:sz w:val="26"/>
          <w:szCs w:val="26"/>
        </w:rPr>
      </w:pPr>
    </w:p>
    <w:p w:rsidR="0028657F" w:rsidRDefault="0028657F" w:rsidP="0028657F">
      <w:r>
        <w:t>Исп.: Завертяева О.В.</w:t>
      </w:r>
    </w:p>
    <w:p w:rsidR="0028657F" w:rsidRPr="00311F2C" w:rsidRDefault="0028657F" w:rsidP="0028657F">
      <w:r>
        <w:t>8(39045)9-56-54</w:t>
      </w:r>
    </w:p>
    <w:p w:rsidR="0028657F" w:rsidRDefault="0028657F" w:rsidP="0028657F">
      <w:pPr>
        <w:rPr>
          <w:sz w:val="26"/>
          <w:szCs w:val="26"/>
        </w:rPr>
      </w:pPr>
    </w:p>
    <w:p w:rsidR="0028657F" w:rsidRDefault="0028657F" w:rsidP="0028657F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8657F" w:rsidRDefault="0028657F" w:rsidP="0028657F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8657F" w:rsidRDefault="0028657F" w:rsidP="0028657F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8657F" w:rsidRDefault="0028657F" w:rsidP="0028657F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28657F" w:rsidRDefault="0028657F" w:rsidP="0028657F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C6504A" w:rsidRDefault="00C6504A" w:rsidP="00C6504A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к постановлению </w:t>
      </w:r>
    </w:p>
    <w:p w:rsidR="00DA5D71" w:rsidRDefault="00C6504A" w:rsidP="00C6504A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Вершино-Тейского поссовета</w:t>
      </w:r>
    </w:p>
    <w:p w:rsidR="00C6504A" w:rsidRDefault="00C6504A" w:rsidP="00C6504A">
      <w:pPr>
        <w:autoSpaceDE w:val="0"/>
        <w:autoSpaceDN w:val="0"/>
        <w:adjustRightInd w:val="0"/>
        <w:spacing w:before="240" w:after="120"/>
        <w:ind w:firstLine="567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</w:t>
      </w:r>
      <w:r w:rsidR="00A729DA">
        <w:rPr>
          <w:b/>
          <w:sz w:val="24"/>
          <w:szCs w:val="24"/>
        </w:rPr>
        <w:t xml:space="preserve"> 06</w:t>
      </w:r>
      <w:r w:rsidR="00C97DF2">
        <w:rPr>
          <w:b/>
          <w:sz w:val="24"/>
          <w:szCs w:val="24"/>
        </w:rPr>
        <w:t>.04.2020</w:t>
      </w:r>
      <w:r>
        <w:rPr>
          <w:b/>
          <w:sz w:val="24"/>
          <w:szCs w:val="24"/>
        </w:rPr>
        <w:t xml:space="preserve"> № </w:t>
      </w:r>
      <w:r w:rsidR="00A729DA">
        <w:rPr>
          <w:b/>
          <w:sz w:val="24"/>
          <w:szCs w:val="24"/>
        </w:rPr>
        <w:t>61</w:t>
      </w:r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п</w:t>
      </w:r>
      <w:proofErr w:type="spellEnd"/>
    </w:p>
    <w:p w:rsidR="00670CA8" w:rsidRDefault="00670CA8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4"/>
          <w:szCs w:val="24"/>
        </w:rPr>
      </w:pPr>
    </w:p>
    <w:p w:rsidR="00B84285" w:rsidRPr="00755FB8" w:rsidRDefault="00234937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6"/>
          <w:szCs w:val="26"/>
        </w:rPr>
      </w:pPr>
      <w:r w:rsidRPr="00755FB8">
        <w:rPr>
          <w:b/>
          <w:sz w:val="26"/>
          <w:szCs w:val="26"/>
        </w:rPr>
        <w:t>Отчет</w:t>
      </w:r>
    </w:p>
    <w:p w:rsidR="00234937" w:rsidRPr="00755FB8" w:rsidRDefault="00234937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6"/>
          <w:szCs w:val="26"/>
        </w:rPr>
      </w:pPr>
      <w:r w:rsidRPr="00755FB8">
        <w:rPr>
          <w:b/>
          <w:sz w:val="26"/>
          <w:szCs w:val="26"/>
        </w:rPr>
        <w:t xml:space="preserve">о результатах внутреннего финансового контроля </w:t>
      </w:r>
      <w:r w:rsidR="00C97DF2">
        <w:rPr>
          <w:b/>
          <w:sz w:val="26"/>
          <w:szCs w:val="26"/>
        </w:rPr>
        <w:t>за 2019</w:t>
      </w:r>
      <w:r w:rsidR="00242CD3" w:rsidRPr="00755FB8">
        <w:rPr>
          <w:b/>
          <w:sz w:val="26"/>
          <w:szCs w:val="26"/>
        </w:rPr>
        <w:t xml:space="preserve"> год</w:t>
      </w:r>
    </w:p>
    <w:p w:rsidR="00234937" w:rsidRPr="00755FB8" w:rsidRDefault="00234937" w:rsidP="00234937">
      <w:pPr>
        <w:autoSpaceDE w:val="0"/>
        <w:autoSpaceDN w:val="0"/>
        <w:adjustRightInd w:val="0"/>
        <w:spacing w:before="240" w:after="120"/>
        <w:ind w:firstLine="567"/>
        <w:contextualSpacing/>
        <w:jc w:val="center"/>
        <w:rPr>
          <w:b/>
          <w:sz w:val="26"/>
          <w:szCs w:val="26"/>
        </w:rPr>
      </w:pPr>
    </w:p>
    <w:p w:rsidR="00242CD3" w:rsidRPr="00755FB8" w:rsidRDefault="00966F66" w:rsidP="00AF2E9A">
      <w:pPr>
        <w:tabs>
          <w:tab w:val="left" w:pos="567"/>
        </w:tabs>
        <w:autoSpaceDE w:val="0"/>
        <w:autoSpaceDN w:val="0"/>
        <w:adjustRightInd w:val="0"/>
        <w:spacing w:before="240" w:after="120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Планом контрольных мероприятий по внутреннему муниципальному финансовому контролю </w:t>
      </w:r>
      <w:r w:rsidR="00B37733" w:rsidRPr="00755FB8">
        <w:rPr>
          <w:sz w:val="26"/>
          <w:szCs w:val="26"/>
        </w:rPr>
        <w:t>Централизованной бухгалтерией Администрации муниципального образования Вершино-Тейский поссовет во исполнение пункта 4 статьи 157 Бюджетного кодекса Российской Федерации в со</w:t>
      </w:r>
      <w:r w:rsidR="009E6011" w:rsidRPr="00755FB8">
        <w:rPr>
          <w:sz w:val="26"/>
          <w:szCs w:val="26"/>
        </w:rPr>
        <w:t xml:space="preserve">ответствии с Регламентом осуществления внутреннего муниципального финансового контроля </w:t>
      </w:r>
      <w:r w:rsidR="00B37733" w:rsidRPr="00755FB8">
        <w:rPr>
          <w:sz w:val="26"/>
          <w:szCs w:val="26"/>
        </w:rPr>
        <w:t xml:space="preserve"> бухгалтерией Администрации, утвержденным постановлением главы Вершино-Тейского поссовета от 29.10.2019 № 165-п, с </w:t>
      </w:r>
      <w:r w:rsidR="002920EF" w:rsidRPr="002920EF">
        <w:rPr>
          <w:color w:val="FF0000"/>
          <w:sz w:val="26"/>
          <w:szCs w:val="26"/>
        </w:rPr>
        <w:t>11</w:t>
      </w:r>
      <w:r w:rsidR="009E6011" w:rsidRPr="002920EF">
        <w:rPr>
          <w:color w:val="FF0000"/>
          <w:sz w:val="26"/>
          <w:szCs w:val="26"/>
        </w:rPr>
        <w:t>.</w:t>
      </w:r>
      <w:r w:rsidR="00C97DF2" w:rsidRPr="002920EF">
        <w:rPr>
          <w:color w:val="FF0000"/>
          <w:sz w:val="26"/>
          <w:szCs w:val="26"/>
        </w:rPr>
        <w:t>03.2020</w:t>
      </w:r>
      <w:r w:rsidR="00B37733" w:rsidRPr="00755FB8">
        <w:rPr>
          <w:sz w:val="26"/>
          <w:szCs w:val="26"/>
        </w:rPr>
        <w:t xml:space="preserve"> по</w:t>
      </w:r>
      <w:r w:rsidR="00450F65">
        <w:rPr>
          <w:sz w:val="26"/>
          <w:szCs w:val="26"/>
        </w:rPr>
        <w:t xml:space="preserve"> 0</w:t>
      </w:r>
      <w:r w:rsidR="002920EF" w:rsidRPr="002920EF">
        <w:rPr>
          <w:color w:val="FF0000"/>
          <w:sz w:val="26"/>
          <w:szCs w:val="26"/>
        </w:rPr>
        <w:t>3</w:t>
      </w:r>
      <w:r w:rsidR="00C97DF2" w:rsidRPr="002920EF">
        <w:rPr>
          <w:color w:val="FF0000"/>
          <w:sz w:val="26"/>
          <w:szCs w:val="26"/>
        </w:rPr>
        <w:t>.04.2020</w:t>
      </w:r>
      <w:r w:rsidR="00FD0A72" w:rsidRPr="00755FB8">
        <w:rPr>
          <w:sz w:val="26"/>
          <w:szCs w:val="26"/>
        </w:rPr>
        <w:t xml:space="preserve"> </w:t>
      </w:r>
      <w:r w:rsidR="00B37733" w:rsidRPr="00755FB8">
        <w:rPr>
          <w:sz w:val="26"/>
          <w:szCs w:val="26"/>
        </w:rPr>
        <w:t xml:space="preserve">проведен анализ осуществления главным администратором средств бюджета внутреннего финансового контроля за </w:t>
      </w:r>
      <w:r w:rsidR="00C97DF2">
        <w:rPr>
          <w:sz w:val="26"/>
          <w:szCs w:val="26"/>
        </w:rPr>
        <w:t>период с 01.01.2019 по 31.12.2019</w:t>
      </w:r>
      <w:r w:rsidR="00B37733" w:rsidRPr="00755FB8">
        <w:rPr>
          <w:sz w:val="26"/>
          <w:szCs w:val="26"/>
        </w:rPr>
        <w:t>.</w:t>
      </w:r>
    </w:p>
    <w:p w:rsidR="00755FB8" w:rsidRDefault="00AF2E9A" w:rsidP="00755FB8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  <w:r w:rsidRPr="00755FB8">
        <w:rPr>
          <w:sz w:val="26"/>
          <w:szCs w:val="26"/>
        </w:rPr>
        <w:tab/>
      </w:r>
      <w:r w:rsidR="00B37733" w:rsidRPr="00755FB8">
        <w:rPr>
          <w:sz w:val="26"/>
          <w:szCs w:val="26"/>
        </w:rPr>
        <w:t>Объектами контроля являются подведомственные учреждения культуры:</w:t>
      </w:r>
    </w:p>
    <w:p w:rsidR="00B37733" w:rsidRPr="00755FB8" w:rsidRDefault="00B37733" w:rsidP="00755FB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МКУК "Вершино-Тейский центр культуры и досуга";</w:t>
      </w:r>
    </w:p>
    <w:p w:rsidR="00B37733" w:rsidRPr="00755FB8" w:rsidRDefault="00B37733" w:rsidP="00755FB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МКУК "Вершино-Тейский муниципальный историко-краеведческий музей";</w:t>
      </w:r>
    </w:p>
    <w:p w:rsidR="00B37733" w:rsidRDefault="00B37733" w:rsidP="00755FB8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МКУК "Вершино-Тейская Городская библиотека".</w:t>
      </w:r>
    </w:p>
    <w:p w:rsidR="00755FB8" w:rsidRPr="00755FB8" w:rsidRDefault="00755FB8" w:rsidP="00755FB8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</w:p>
    <w:p w:rsidR="00755FB8" w:rsidRDefault="00AF2E9A" w:rsidP="00AF2E9A">
      <w:pPr>
        <w:pStyle w:val="a3"/>
        <w:autoSpaceDE w:val="0"/>
        <w:autoSpaceDN w:val="0"/>
        <w:adjustRightInd w:val="0"/>
        <w:spacing w:before="240" w:after="120"/>
        <w:ind w:left="0"/>
        <w:rPr>
          <w:sz w:val="26"/>
          <w:szCs w:val="26"/>
        </w:rPr>
      </w:pPr>
      <w:r w:rsidRPr="00755FB8">
        <w:rPr>
          <w:sz w:val="26"/>
          <w:szCs w:val="26"/>
        </w:rPr>
        <w:tab/>
      </w:r>
      <w:r w:rsidR="00B37733" w:rsidRPr="00755FB8">
        <w:rPr>
          <w:sz w:val="26"/>
          <w:szCs w:val="26"/>
        </w:rPr>
        <w:t xml:space="preserve">Финансирование подведомственных учреждений осуществляется за счет </w:t>
      </w:r>
      <w:r w:rsidR="00755FB8">
        <w:rPr>
          <w:sz w:val="26"/>
          <w:szCs w:val="26"/>
        </w:rPr>
        <w:t xml:space="preserve">главного распорядителя </w:t>
      </w:r>
      <w:r w:rsidR="00B37733" w:rsidRPr="00755FB8">
        <w:rPr>
          <w:sz w:val="26"/>
          <w:szCs w:val="26"/>
        </w:rPr>
        <w:t>средств бюджета Вершино-Тейского поссовета. В проверяемом периоде объем финансирования составил:</w:t>
      </w:r>
    </w:p>
    <w:p w:rsidR="00B37733" w:rsidRPr="00755FB8" w:rsidRDefault="00B37733" w:rsidP="00AF2E9A">
      <w:pPr>
        <w:pStyle w:val="a3"/>
        <w:autoSpaceDE w:val="0"/>
        <w:autoSpaceDN w:val="0"/>
        <w:adjustRightInd w:val="0"/>
        <w:spacing w:before="240" w:after="120"/>
        <w:ind w:left="0"/>
        <w:rPr>
          <w:sz w:val="26"/>
          <w:szCs w:val="26"/>
        </w:rPr>
      </w:pPr>
      <w:r w:rsidRPr="00755FB8">
        <w:rPr>
          <w:sz w:val="26"/>
          <w:szCs w:val="26"/>
        </w:rPr>
        <w:t xml:space="preserve"> </w:t>
      </w:r>
    </w:p>
    <w:p w:rsidR="00B37733" w:rsidRPr="00755FB8" w:rsidRDefault="00B37733" w:rsidP="00B3773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МКУК "Вершино-Тейский це</w:t>
      </w:r>
      <w:r w:rsidR="00C13D9C">
        <w:rPr>
          <w:sz w:val="26"/>
          <w:szCs w:val="26"/>
        </w:rPr>
        <w:t>нтр культуры и досуга" - 2273,5</w:t>
      </w:r>
      <w:r w:rsidRPr="00755FB8">
        <w:rPr>
          <w:sz w:val="26"/>
          <w:szCs w:val="26"/>
        </w:rPr>
        <w:t xml:space="preserve"> тыс.руб.;</w:t>
      </w:r>
    </w:p>
    <w:p w:rsidR="00B37733" w:rsidRPr="00755FB8" w:rsidRDefault="00B37733" w:rsidP="00B3773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МКУК "Вершино-Тейский муниципальный истори</w:t>
      </w:r>
      <w:r w:rsidR="00B306EF">
        <w:rPr>
          <w:sz w:val="26"/>
          <w:szCs w:val="26"/>
        </w:rPr>
        <w:t>к</w:t>
      </w:r>
      <w:r w:rsidR="00C13D9C">
        <w:rPr>
          <w:sz w:val="26"/>
          <w:szCs w:val="26"/>
        </w:rPr>
        <w:t>о-краеведческий музей" - 758,2</w:t>
      </w:r>
      <w:r w:rsidRPr="00755FB8">
        <w:rPr>
          <w:sz w:val="26"/>
          <w:szCs w:val="26"/>
        </w:rPr>
        <w:t xml:space="preserve"> тыс.руб.;</w:t>
      </w:r>
    </w:p>
    <w:p w:rsidR="003F663D" w:rsidRDefault="00B37733" w:rsidP="003F663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МКУК "Вершино-Тейска</w:t>
      </w:r>
      <w:r w:rsidR="00B306EF">
        <w:rPr>
          <w:sz w:val="26"/>
          <w:szCs w:val="26"/>
        </w:rPr>
        <w:t>я</w:t>
      </w:r>
      <w:r w:rsidR="00C13D9C">
        <w:rPr>
          <w:sz w:val="26"/>
          <w:szCs w:val="26"/>
        </w:rPr>
        <w:t xml:space="preserve"> Городская библиотека" - 625,4</w:t>
      </w:r>
      <w:r w:rsidRPr="00755FB8">
        <w:rPr>
          <w:sz w:val="26"/>
          <w:szCs w:val="26"/>
        </w:rPr>
        <w:t xml:space="preserve"> тыс.руб.</w:t>
      </w:r>
    </w:p>
    <w:p w:rsidR="003F663D" w:rsidRPr="003F663D" w:rsidRDefault="003F663D" w:rsidP="003F663D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</w:p>
    <w:p w:rsidR="00B37733" w:rsidRDefault="00AD18ED" w:rsidP="00755FB8">
      <w:pPr>
        <w:pStyle w:val="a3"/>
        <w:autoSpaceDE w:val="0"/>
        <w:autoSpaceDN w:val="0"/>
        <w:adjustRightInd w:val="0"/>
        <w:spacing w:before="240" w:after="1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F2E9A" w:rsidRPr="00755FB8">
        <w:rPr>
          <w:sz w:val="26"/>
          <w:szCs w:val="26"/>
        </w:rPr>
        <w:t xml:space="preserve"> Централизованная бухгалтерия при реализации полномочий по финансовому контролю в сфере бюджетных правоотношений осуществляет контроль:</w:t>
      </w:r>
    </w:p>
    <w:p w:rsidR="003F663D" w:rsidRPr="00755FB8" w:rsidRDefault="003F663D" w:rsidP="00755FB8">
      <w:pPr>
        <w:pStyle w:val="a3"/>
        <w:autoSpaceDE w:val="0"/>
        <w:autoSpaceDN w:val="0"/>
        <w:adjustRightInd w:val="0"/>
        <w:spacing w:before="240" w:after="120"/>
        <w:ind w:left="0"/>
        <w:jc w:val="both"/>
        <w:rPr>
          <w:sz w:val="26"/>
          <w:szCs w:val="26"/>
        </w:rPr>
      </w:pPr>
    </w:p>
    <w:p w:rsidR="00AF2E9A" w:rsidRPr="00755FB8" w:rsidRDefault="00AF2E9A" w:rsidP="00B3773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за соблюдением объектами муниципального финансового контроля бюджетного законодательства и иных нормативных правовых актов, регулирующих бюджетные правоотношения;</w:t>
      </w:r>
    </w:p>
    <w:p w:rsidR="00AF2E9A" w:rsidRPr="00755FB8" w:rsidRDefault="00AF2E9A" w:rsidP="00B3773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за правомерным, целевым и эффективным использованием финансовых средств и материальных ресурсов;</w:t>
      </w:r>
    </w:p>
    <w:p w:rsidR="00AF2E9A" w:rsidRDefault="00AF2E9A" w:rsidP="00B37733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за полно</w:t>
      </w:r>
      <w:r w:rsidR="008F6935">
        <w:rPr>
          <w:sz w:val="26"/>
          <w:szCs w:val="26"/>
        </w:rPr>
        <w:t>той и достоверностью отчетности</w:t>
      </w:r>
      <w:r w:rsidRPr="00755FB8">
        <w:rPr>
          <w:sz w:val="26"/>
          <w:szCs w:val="26"/>
        </w:rPr>
        <w:t xml:space="preserve"> об исполнении муниципальных заданий.</w:t>
      </w:r>
    </w:p>
    <w:p w:rsidR="00AD18ED" w:rsidRDefault="00AD18ED" w:rsidP="00AD18ED">
      <w:pPr>
        <w:pStyle w:val="a3"/>
        <w:autoSpaceDE w:val="0"/>
        <w:autoSpaceDN w:val="0"/>
        <w:adjustRightInd w:val="0"/>
        <w:spacing w:before="240" w:after="1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Метод проведения контрольных действий самоконтроль - контрольные действия осуществляются должностным лицом путем проведения проверки выполняемой им операции на соответствие требованиям нормативно-правовых актов, регулирующих бюджетные правоотношения.</w:t>
      </w:r>
    </w:p>
    <w:p w:rsidR="00755FB8" w:rsidRDefault="00755FB8" w:rsidP="00755FB8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</w:p>
    <w:p w:rsidR="00524226" w:rsidRDefault="00524226" w:rsidP="00755FB8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</w:p>
    <w:p w:rsidR="00524226" w:rsidRPr="00755FB8" w:rsidRDefault="00524226" w:rsidP="00755FB8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</w:p>
    <w:p w:rsidR="00AF2E9A" w:rsidRPr="00755FB8" w:rsidRDefault="00755FB8" w:rsidP="00755FB8">
      <w:pPr>
        <w:pStyle w:val="a3"/>
        <w:autoSpaceDE w:val="0"/>
        <w:autoSpaceDN w:val="0"/>
        <w:adjustRightInd w:val="0"/>
        <w:spacing w:before="240" w:after="1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FD0A72" w:rsidRPr="00755FB8">
        <w:rPr>
          <w:sz w:val="26"/>
          <w:szCs w:val="26"/>
        </w:rPr>
        <w:t xml:space="preserve">В ходе проведенной проверки были </w:t>
      </w:r>
      <w:r w:rsidR="004C5F5C" w:rsidRPr="00755FB8">
        <w:rPr>
          <w:sz w:val="26"/>
          <w:szCs w:val="26"/>
        </w:rPr>
        <w:t>проведены следующие контрольные мероприятия</w:t>
      </w:r>
      <w:r w:rsidR="00FD0A72" w:rsidRPr="00755FB8">
        <w:rPr>
          <w:sz w:val="26"/>
          <w:szCs w:val="26"/>
        </w:rPr>
        <w:t>:</w:t>
      </w:r>
    </w:p>
    <w:p w:rsidR="00FD0A72" w:rsidRPr="00755FB8" w:rsidRDefault="004C5F5C" w:rsidP="00AF2E9A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контроль правильности начисления заработной платы,</w:t>
      </w:r>
      <w:r w:rsidR="003F663D">
        <w:rPr>
          <w:sz w:val="26"/>
          <w:szCs w:val="26"/>
        </w:rPr>
        <w:t xml:space="preserve"> отпускных,</w:t>
      </w:r>
      <w:r w:rsidRPr="00755FB8">
        <w:rPr>
          <w:sz w:val="26"/>
          <w:szCs w:val="26"/>
        </w:rPr>
        <w:t xml:space="preserve"> стимулирующих надбавок</w:t>
      </w:r>
      <w:r w:rsidR="008C2613" w:rsidRPr="00755FB8">
        <w:rPr>
          <w:sz w:val="26"/>
          <w:szCs w:val="26"/>
        </w:rPr>
        <w:t>;</w:t>
      </w:r>
    </w:p>
    <w:p w:rsidR="004C5F5C" w:rsidRPr="00755FB8" w:rsidRDefault="004C5F5C" w:rsidP="00AF2E9A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контроль табелей учета рабочего времени</w:t>
      </w:r>
      <w:r w:rsidR="008C2613" w:rsidRPr="00755FB8">
        <w:rPr>
          <w:sz w:val="26"/>
          <w:szCs w:val="26"/>
        </w:rPr>
        <w:t>;</w:t>
      </w:r>
    </w:p>
    <w:p w:rsidR="004C5F5C" w:rsidRPr="00755FB8" w:rsidRDefault="004C5F5C" w:rsidP="00AF2E9A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контроль штатных расписаний и структуры</w:t>
      </w:r>
      <w:r w:rsidR="008C2613" w:rsidRPr="00755FB8">
        <w:rPr>
          <w:sz w:val="26"/>
          <w:szCs w:val="26"/>
        </w:rPr>
        <w:t>;</w:t>
      </w:r>
    </w:p>
    <w:p w:rsidR="00670CA8" w:rsidRPr="00755FB8" w:rsidRDefault="00670CA8" w:rsidP="00AF2E9A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проверка финансовой деятельности в части закупок</w:t>
      </w:r>
      <w:r w:rsidR="008C2613" w:rsidRPr="00755FB8">
        <w:rPr>
          <w:sz w:val="26"/>
          <w:szCs w:val="26"/>
        </w:rPr>
        <w:t>;</w:t>
      </w:r>
    </w:p>
    <w:p w:rsidR="00670CA8" w:rsidRDefault="00670CA8" w:rsidP="00AF2E9A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проверка финансовой и хозяйственной деятельности</w:t>
      </w:r>
      <w:r w:rsidR="00CC4215">
        <w:rPr>
          <w:sz w:val="26"/>
          <w:szCs w:val="26"/>
        </w:rPr>
        <w:t>;</w:t>
      </w:r>
    </w:p>
    <w:p w:rsidR="00CC4215" w:rsidRPr="00755FB8" w:rsidRDefault="00CC4215" w:rsidP="00AF2E9A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t>проверка бухгалтерской и статистической отчетности.</w:t>
      </w:r>
    </w:p>
    <w:p w:rsidR="009E6011" w:rsidRPr="00755FB8" w:rsidRDefault="00755FB8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E6011" w:rsidRPr="00755FB8">
        <w:rPr>
          <w:sz w:val="26"/>
          <w:szCs w:val="26"/>
        </w:rPr>
        <w:t>Результаты проведенных централизованной бухгалтерией контрольных мероприятий, свидетельствуют о том, что использование бюджетных средств осуществлялось правомерно и эффективно.</w:t>
      </w:r>
    </w:p>
    <w:p w:rsidR="00C03A10" w:rsidRPr="00755FB8" w:rsidRDefault="00755FB8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E6011" w:rsidRPr="00755FB8">
        <w:rPr>
          <w:sz w:val="26"/>
          <w:szCs w:val="26"/>
        </w:rPr>
        <w:t>Вместе с тем, бухгалтерией выявлены отдельные нарушения действующего федерального, республиканского законодательства, в том числе:</w:t>
      </w:r>
    </w:p>
    <w:p w:rsidR="009E6011" w:rsidRPr="00755FB8" w:rsidRDefault="009E6011" w:rsidP="00755FB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нарушение</w:t>
      </w:r>
      <w:r w:rsidR="00755FB8" w:rsidRPr="00755FB8">
        <w:rPr>
          <w:sz w:val="26"/>
          <w:szCs w:val="26"/>
        </w:rPr>
        <w:t xml:space="preserve"> требований ст. 140 ТК РФ (нарушение сроков выплаты заработной платы, стимулирующих надбавок и иных сумм, причитающихся работнику)</w:t>
      </w:r>
      <w:r w:rsidR="001545CA">
        <w:rPr>
          <w:sz w:val="26"/>
          <w:szCs w:val="26"/>
        </w:rPr>
        <w:t xml:space="preserve"> в первом квартале 2019 года</w:t>
      </w:r>
      <w:r w:rsidR="00755FB8" w:rsidRPr="00755FB8">
        <w:rPr>
          <w:sz w:val="26"/>
          <w:szCs w:val="26"/>
        </w:rPr>
        <w:t>;</w:t>
      </w:r>
    </w:p>
    <w:p w:rsidR="00755FB8" w:rsidRDefault="00755FB8" w:rsidP="00755FB8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  <w:r w:rsidRPr="00755FB8">
        <w:rPr>
          <w:sz w:val="26"/>
          <w:szCs w:val="26"/>
        </w:rPr>
        <w:t>нарушение сроков оплаты товаров, работ и услуг</w:t>
      </w:r>
      <w:r>
        <w:rPr>
          <w:sz w:val="26"/>
          <w:szCs w:val="26"/>
        </w:rPr>
        <w:t>.</w:t>
      </w:r>
    </w:p>
    <w:p w:rsidR="003D7276" w:rsidRDefault="003D7276" w:rsidP="003D7276">
      <w:pPr>
        <w:pStyle w:val="a3"/>
        <w:autoSpaceDE w:val="0"/>
        <w:autoSpaceDN w:val="0"/>
        <w:adjustRightInd w:val="0"/>
        <w:spacing w:before="240" w:after="120"/>
        <w:jc w:val="both"/>
        <w:rPr>
          <w:sz w:val="26"/>
          <w:szCs w:val="26"/>
        </w:rPr>
      </w:pPr>
    </w:p>
    <w:p w:rsidR="00145108" w:rsidRPr="00755FB8" w:rsidRDefault="00145108" w:rsidP="00145108">
      <w:pPr>
        <w:pStyle w:val="a3"/>
        <w:autoSpaceDE w:val="0"/>
        <w:autoSpaceDN w:val="0"/>
        <w:adjustRightInd w:val="0"/>
        <w:spacing w:before="240" w:after="12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контроля в сфере закупок и внутреннего муниципального контроля в отношении закупок для обеспечения муниципальных нужд нарушений не выявлено.</w:t>
      </w:r>
    </w:p>
    <w:p w:rsidR="00C03A10" w:rsidRDefault="00C03A1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p w:rsidR="004476E0" w:rsidRDefault="004476E0" w:rsidP="001B7690">
      <w:pPr>
        <w:autoSpaceDE w:val="0"/>
        <w:autoSpaceDN w:val="0"/>
        <w:adjustRightInd w:val="0"/>
        <w:spacing w:before="240" w:after="120"/>
        <w:contextualSpacing/>
        <w:jc w:val="both"/>
        <w:rPr>
          <w:sz w:val="26"/>
          <w:szCs w:val="26"/>
        </w:rPr>
      </w:pPr>
    </w:p>
    <w:sectPr w:rsidR="004476E0" w:rsidSect="00D42AF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0024C"/>
    <w:multiLevelType w:val="hybridMultilevel"/>
    <w:tmpl w:val="B160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90D1F"/>
    <w:multiLevelType w:val="hybridMultilevel"/>
    <w:tmpl w:val="03EE1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20D9E"/>
    <w:multiLevelType w:val="hybridMultilevel"/>
    <w:tmpl w:val="E96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83BB4"/>
    <w:multiLevelType w:val="hybridMultilevel"/>
    <w:tmpl w:val="40764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26C53"/>
    <w:multiLevelType w:val="hybridMultilevel"/>
    <w:tmpl w:val="F216E6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C05AA"/>
    <w:rsid w:val="00003BF6"/>
    <w:rsid w:val="00034273"/>
    <w:rsid w:val="00046F18"/>
    <w:rsid w:val="000A2E6F"/>
    <w:rsid w:val="00115DEB"/>
    <w:rsid w:val="00145108"/>
    <w:rsid w:val="001545CA"/>
    <w:rsid w:val="0019147F"/>
    <w:rsid w:val="001B1BF0"/>
    <w:rsid w:val="001B7690"/>
    <w:rsid w:val="001C52C5"/>
    <w:rsid w:val="001F671C"/>
    <w:rsid w:val="00234937"/>
    <w:rsid w:val="00234E92"/>
    <w:rsid w:val="00242CD3"/>
    <w:rsid w:val="00250598"/>
    <w:rsid w:val="0028657F"/>
    <w:rsid w:val="00286EE0"/>
    <w:rsid w:val="002920EF"/>
    <w:rsid w:val="0029643F"/>
    <w:rsid w:val="00296DF4"/>
    <w:rsid w:val="002C39C0"/>
    <w:rsid w:val="002D617B"/>
    <w:rsid w:val="0031048C"/>
    <w:rsid w:val="003250B3"/>
    <w:rsid w:val="00340288"/>
    <w:rsid w:val="0034087A"/>
    <w:rsid w:val="00376D1C"/>
    <w:rsid w:val="00397EF9"/>
    <w:rsid w:val="003D5A5A"/>
    <w:rsid w:val="003D7276"/>
    <w:rsid w:val="003F663D"/>
    <w:rsid w:val="003F6F49"/>
    <w:rsid w:val="00423AA6"/>
    <w:rsid w:val="00444E38"/>
    <w:rsid w:val="004476E0"/>
    <w:rsid w:val="00450F65"/>
    <w:rsid w:val="004674CC"/>
    <w:rsid w:val="0047769D"/>
    <w:rsid w:val="004B0B9B"/>
    <w:rsid w:val="004C5F5C"/>
    <w:rsid w:val="004F00F7"/>
    <w:rsid w:val="004F556F"/>
    <w:rsid w:val="005026A6"/>
    <w:rsid w:val="00507A7E"/>
    <w:rsid w:val="00524226"/>
    <w:rsid w:val="00543BD2"/>
    <w:rsid w:val="0056115E"/>
    <w:rsid w:val="005757C4"/>
    <w:rsid w:val="005C1589"/>
    <w:rsid w:val="005D5CF9"/>
    <w:rsid w:val="0065782E"/>
    <w:rsid w:val="00670CA8"/>
    <w:rsid w:val="00693BB9"/>
    <w:rsid w:val="0069548E"/>
    <w:rsid w:val="006D7020"/>
    <w:rsid w:val="00703601"/>
    <w:rsid w:val="00720C73"/>
    <w:rsid w:val="007344D5"/>
    <w:rsid w:val="007445A4"/>
    <w:rsid w:val="00747517"/>
    <w:rsid w:val="00755FB8"/>
    <w:rsid w:val="007654FF"/>
    <w:rsid w:val="007C05AA"/>
    <w:rsid w:val="00881A0B"/>
    <w:rsid w:val="008904FE"/>
    <w:rsid w:val="008A5A75"/>
    <w:rsid w:val="008C2613"/>
    <w:rsid w:val="008C42F7"/>
    <w:rsid w:val="008D5A3D"/>
    <w:rsid w:val="008F6935"/>
    <w:rsid w:val="00900614"/>
    <w:rsid w:val="00907860"/>
    <w:rsid w:val="009116F0"/>
    <w:rsid w:val="0091245F"/>
    <w:rsid w:val="00952391"/>
    <w:rsid w:val="00966F66"/>
    <w:rsid w:val="0098327C"/>
    <w:rsid w:val="00993A15"/>
    <w:rsid w:val="009C321C"/>
    <w:rsid w:val="009C7F7F"/>
    <w:rsid w:val="009E6011"/>
    <w:rsid w:val="00A43B5D"/>
    <w:rsid w:val="00A729DA"/>
    <w:rsid w:val="00A752A3"/>
    <w:rsid w:val="00A81400"/>
    <w:rsid w:val="00A944B7"/>
    <w:rsid w:val="00AD18ED"/>
    <w:rsid w:val="00AF080A"/>
    <w:rsid w:val="00AF2E9A"/>
    <w:rsid w:val="00B16003"/>
    <w:rsid w:val="00B258F7"/>
    <w:rsid w:val="00B306EF"/>
    <w:rsid w:val="00B30BAB"/>
    <w:rsid w:val="00B37733"/>
    <w:rsid w:val="00B60C82"/>
    <w:rsid w:val="00B84285"/>
    <w:rsid w:val="00B947CC"/>
    <w:rsid w:val="00BA20D4"/>
    <w:rsid w:val="00C03A10"/>
    <w:rsid w:val="00C13D9C"/>
    <w:rsid w:val="00C15295"/>
    <w:rsid w:val="00C2006E"/>
    <w:rsid w:val="00C6504A"/>
    <w:rsid w:val="00C97DF2"/>
    <w:rsid w:val="00CB30B6"/>
    <w:rsid w:val="00CC3F0B"/>
    <w:rsid w:val="00CC4215"/>
    <w:rsid w:val="00D25DAE"/>
    <w:rsid w:val="00D42AFB"/>
    <w:rsid w:val="00D82C3B"/>
    <w:rsid w:val="00DA2C2E"/>
    <w:rsid w:val="00DA5D71"/>
    <w:rsid w:val="00DA63F2"/>
    <w:rsid w:val="00DB5F51"/>
    <w:rsid w:val="00DB7740"/>
    <w:rsid w:val="00DC5D3B"/>
    <w:rsid w:val="00DE0891"/>
    <w:rsid w:val="00DF129E"/>
    <w:rsid w:val="00E31F30"/>
    <w:rsid w:val="00E8189B"/>
    <w:rsid w:val="00E8204B"/>
    <w:rsid w:val="00E9598D"/>
    <w:rsid w:val="00E95F3E"/>
    <w:rsid w:val="00EB3895"/>
    <w:rsid w:val="00EB55EF"/>
    <w:rsid w:val="00EE5F38"/>
    <w:rsid w:val="00F110E7"/>
    <w:rsid w:val="00F11BC4"/>
    <w:rsid w:val="00F13276"/>
    <w:rsid w:val="00F15E28"/>
    <w:rsid w:val="00F476B9"/>
    <w:rsid w:val="00F923E7"/>
    <w:rsid w:val="00FA1D8A"/>
    <w:rsid w:val="00FB2F0D"/>
    <w:rsid w:val="00FD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B5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776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20C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A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GT0ooG0Y3NRoPqa4URQcYNkmDHzyjRR5ivUrsjDYNok=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QGNJjPS+ytEDFhFPYKX900kWc5Jhul0YwHdXnTOl71YSCP5WBHHrHKLt+zCGoDIE
HHZYUTjVsSGbi9xw/VUH6A==</SignatureValue>
  <KeyInfo>
    <X509Data>
      <X509Certificate>MIIOOjCCDeegAwIBAgIQcW4rAIaqpKNPJcRgja9spjAKBggqhQMHAQEDAjCCAYcx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l9Ce0KAiMB4XDTE5MDcxMDAyMjgwOFoXDTIwMTAxMDAyMjgwOFowggJ3MSUwIwYD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0L/QsNC90LjRjyAi0KLQtdC90LfQvtGAAwIF4AQM+f6996eKqpFnPknMMIIB3AYI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eDQudGVuc29yLnJ1L3RlbnNvcmNhLTIwMThfY3BfZ29zdDIwMTIvY2VydGVucm9s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0Y/Qt9GMINCg0L7RgdGB0LjQuIILAIAapbMAAAAAADEwHQYDVR0OBBYEFKQKdEKe
RySDSHmE4akBQeob4hpAMAoGCCqFAwcBAQMCA0EArF/srRswCD3MQsSV2WIL3gr1
Co3DKSyQZZy+WrjQq7eUX6n38pNGIZ1ArWlGUOmwqY1+AhW7ULNIQBCw4I3F7w==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Gi4oqz31m0DfEfxr/GbBTlssKGI=</DigestValue>
      </Reference>
      <Reference URI="/word/fontTable.xml?ContentType=application/vnd.openxmlformats-officedocument.wordprocessingml.fontTable+xml">
        <DigestMethod Algorithm="http://www.w3.org/2000/09/xmldsig#sha1"/>
        <DigestValue>UZ7ZOfgYKiYbXGmEm2dlCmubZkc=</DigestValue>
      </Reference>
      <Reference URI="/word/numbering.xml?ContentType=application/vnd.openxmlformats-officedocument.wordprocessingml.numbering+xml">
        <DigestMethod Algorithm="http://www.w3.org/2000/09/xmldsig#sha1"/>
        <DigestValue>CAJkhQ82sNTKPm0yhoOh8T0hLiA=</DigestValue>
      </Reference>
      <Reference URI="/word/settings.xml?ContentType=application/vnd.openxmlformats-officedocument.wordprocessingml.settings+xml">
        <DigestMethod Algorithm="http://www.w3.org/2000/09/xmldsig#sha1"/>
        <DigestValue>lY9wCyfxNTviBxaB3DsZvytgubE=</DigestValue>
      </Reference>
      <Reference URI="/word/styles.xml?ContentType=application/vnd.openxmlformats-officedocument.wordprocessingml.styles+xml">
        <DigestMethod Algorithm="http://www.w3.org/2000/09/xmldsig#sha1"/>
        <DigestValue>sGgPrRcvMfMMlK3+EbMRyk0tq80=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442nBZlOQlOyHKfcqAILG/8Ml3U=</DigestValue>
      </Reference>
    </Manifest>
    <SignatureProperties>
      <SignatureProperty Id="idSignatureTime" Target="#idPackageSignature">
        <mdssi:SignatureTime>
          <mdssi:Format>YYYY-MM-DDThh:mm:ssTZD</mdssi:Format>
          <mdssi:Value>2020-04-21T09:07:27Z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80</cp:revision>
  <cp:lastPrinted>2020-04-06T06:05:00Z</cp:lastPrinted>
  <dcterms:created xsi:type="dcterms:W3CDTF">2018-01-15T02:46:00Z</dcterms:created>
  <dcterms:modified xsi:type="dcterms:W3CDTF">2020-04-07T08:34:00Z</dcterms:modified>
</cp:coreProperties>
</file>