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1"/>
        <w:tblW w:w="9717" w:type="dxa"/>
        <w:tblLayout w:type="fixed"/>
        <w:tblLook w:val="0000" w:firstRow="0" w:lastRow="0" w:firstColumn="0" w:lastColumn="0" w:noHBand="0" w:noVBand="0"/>
      </w:tblPr>
      <w:tblGrid>
        <w:gridCol w:w="4790"/>
        <w:gridCol w:w="4927"/>
      </w:tblGrid>
      <w:tr w:rsidR="00AB3F4B" w:rsidRPr="005B7F95" w:rsidTr="00AB3F4B">
        <w:trPr>
          <w:cantSplit/>
          <w:trHeight w:val="1627"/>
        </w:trPr>
        <w:tc>
          <w:tcPr>
            <w:tcW w:w="4790" w:type="dxa"/>
          </w:tcPr>
          <w:p w:rsidR="00AB3F4B" w:rsidRPr="005B7F95" w:rsidRDefault="00AB3F4B" w:rsidP="00AB3F4B">
            <w:pPr>
              <w:ind w:right="-84"/>
              <w:jc w:val="center"/>
              <w:rPr>
                <w:b/>
                <w:sz w:val="22"/>
                <w:szCs w:val="22"/>
              </w:rPr>
            </w:pPr>
            <w:r w:rsidRPr="005B7F95">
              <w:rPr>
                <w:b/>
                <w:sz w:val="22"/>
                <w:szCs w:val="22"/>
              </w:rPr>
              <w:t>РОССИЙСКАЯ ФЕДЕРАЦИЯ</w:t>
            </w:r>
          </w:p>
          <w:p w:rsidR="00AB3F4B" w:rsidRPr="005B7F95" w:rsidRDefault="00AB3F4B" w:rsidP="00AB3F4B">
            <w:pPr>
              <w:ind w:right="-84"/>
              <w:jc w:val="center"/>
              <w:rPr>
                <w:b/>
                <w:sz w:val="22"/>
                <w:szCs w:val="22"/>
              </w:rPr>
            </w:pPr>
            <w:r w:rsidRPr="005B7F95">
              <w:rPr>
                <w:b/>
                <w:sz w:val="22"/>
                <w:szCs w:val="22"/>
              </w:rPr>
              <w:t>РЕСПУБЛИКА ХАКАСИЯ</w:t>
            </w:r>
          </w:p>
          <w:p w:rsidR="00AB3F4B" w:rsidRPr="005B7F95" w:rsidRDefault="00AB3F4B" w:rsidP="00AB3F4B">
            <w:pPr>
              <w:ind w:right="-84"/>
              <w:jc w:val="center"/>
              <w:rPr>
                <w:b/>
                <w:sz w:val="22"/>
                <w:szCs w:val="22"/>
              </w:rPr>
            </w:pPr>
            <w:r w:rsidRPr="005B7F95">
              <w:rPr>
                <w:b/>
                <w:sz w:val="22"/>
                <w:szCs w:val="22"/>
              </w:rPr>
              <w:t>АСКИЗСКИЙ РАЙОН</w:t>
            </w:r>
          </w:p>
          <w:p w:rsidR="00AB3F4B" w:rsidRPr="005B7F95" w:rsidRDefault="00AB3F4B" w:rsidP="00AB3F4B">
            <w:pPr>
              <w:ind w:right="-84"/>
              <w:jc w:val="center"/>
              <w:rPr>
                <w:b/>
                <w:sz w:val="22"/>
                <w:szCs w:val="22"/>
              </w:rPr>
            </w:pPr>
            <w:r w:rsidRPr="005B7F95">
              <w:rPr>
                <w:b/>
                <w:sz w:val="22"/>
                <w:szCs w:val="22"/>
              </w:rPr>
              <w:t>АДМИНИСТРАЦИЯ</w:t>
            </w:r>
          </w:p>
          <w:p w:rsidR="00AB3F4B" w:rsidRPr="005B7F95" w:rsidRDefault="00AB3F4B" w:rsidP="00AB3F4B">
            <w:pPr>
              <w:ind w:right="-84"/>
              <w:jc w:val="center"/>
              <w:rPr>
                <w:b/>
                <w:sz w:val="22"/>
                <w:szCs w:val="22"/>
              </w:rPr>
            </w:pPr>
            <w:r w:rsidRPr="005B7F95">
              <w:rPr>
                <w:b/>
                <w:sz w:val="22"/>
                <w:szCs w:val="22"/>
              </w:rPr>
              <w:t>ВЕРШИНО-ТЕЙСКОГО ПОССОВЕТА</w:t>
            </w:r>
          </w:p>
        </w:tc>
        <w:tc>
          <w:tcPr>
            <w:tcW w:w="4927" w:type="dxa"/>
          </w:tcPr>
          <w:p w:rsidR="00AB3F4B" w:rsidRPr="005B7F95" w:rsidRDefault="00AB3F4B" w:rsidP="00AB3F4B">
            <w:pPr>
              <w:jc w:val="center"/>
              <w:rPr>
                <w:b/>
                <w:sz w:val="22"/>
                <w:szCs w:val="22"/>
              </w:rPr>
            </w:pPr>
            <w:r w:rsidRPr="005B7F95">
              <w:rPr>
                <w:b/>
                <w:sz w:val="22"/>
                <w:szCs w:val="22"/>
              </w:rPr>
              <w:t>РОССИЯ ФЕДЕРАЦИЯЗЫ</w:t>
            </w:r>
          </w:p>
          <w:p w:rsidR="00AB3F4B" w:rsidRPr="005B7F95" w:rsidRDefault="00AB3F4B" w:rsidP="00AB3F4B">
            <w:pPr>
              <w:ind w:right="1"/>
              <w:jc w:val="center"/>
              <w:rPr>
                <w:b/>
                <w:sz w:val="22"/>
                <w:szCs w:val="22"/>
              </w:rPr>
            </w:pPr>
            <w:r w:rsidRPr="005B7F95">
              <w:rPr>
                <w:b/>
                <w:sz w:val="22"/>
                <w:szCs w:val="22"/>
              </w:rPr>
              <w:t>ХАКАС РЕСПУБЛИКА</w:t>
            </w:r>
          </w:p>
          <w:p w:rsidR="00AB3F4B" w:rsidRPr="005B7F95" w:rsidRDefault="00AB3F4B" w:rsidP="00AB3F4B">
            <w:pPr>
              <w:ind w:right="1"/>
              <w:jc w:val="center"/>
              <w:rPr>
                <w:b/>
                <w:sz w:val="22"/>
                <w:szCs w:val="22"/>
              </w:rPr>
            </w:pPr>
            <w:r w:rsidRPr="005B7F95">
              <w:rPr>
                <w:b/>
                <w:sz w:val="22"/>
                <w:szCs w:val="22"/>
              </w:rPr>
              <w:t>АСХЫС АЙМАА</w:t>
            </w:r>
          </w:p>
          <w:p w:rsidR="00AB3F4B" w:rsidRPr="005B7F95" w:rsidRDefault="00AB3F4B" w:rsidP="00AB3F4B">
            <w:pPr>
              <w:jc w:val="center"/>
              <w:rPr>
                <w:b/>
                <w:sz w:val="22"/>
                <w:szCs w:val="22"/>
              </w:rPr>
            </w:pPr>
            <w:r w:rsidRPr="005B7F95">
              <w:rPr>
                <w:b/>
                <w:sz w:val="22"/>
                <w:szCs w:val="22"/>
              </w:rPr>
              <w:t>ТÖÖ ПАЗЫ ПОСЕЛОК ЧÖБİ</w:t>
            </w:r>
          </w:p>
          <w:p w:rsidR="00AB3F4B" w:rsidRPr="005B7F95" w:rsidRDefault="00AB3F4B" w:rsidP="00AB3F4B">
            <w:pPr>
              <w:jc w:val="center"/>
              <w:rPr>
                <w:b/>
                <w:sz w:val="22"/>
                <w:szCs w:val="22"/>
              </w:rPr>
            </w:pPr>
            <w:r w:rsidRPr="005B7F95">
              <w:rPr>
                <w:b/>
                <w:sz w:val="22"/>
                <w:szCs w:val="22"/>
              </w:rPr>
              <w:t>УСТА</w:t>
            </w:r>
            <w:r w:rsidRPr="005B7F95">
              <w:rPr>
                <w:b/>
                <w:sz w:val="22"/>
                <w:szCs w:val="22"/>
                <w:lang w:val="en-US"/>
              </w:rPr>
              <w:t>F</w:t>
            </w:r>
            <w:r w:rsidRPr="00710439">
              <w:rPr>
                <w:b/>
                <w:sz w:val="22"/>
                <w:szCs w:val="22"/>
              </w:rPr>
              <w:t xml:space="preserve"> - ПАСТА</w:t>
            </w:r>
            <w:r w:rsidRPr="005B7F95">
              <w:rPr>
                <w:b/>
                <w:sz w:val="22"/>
                <w:szCs w:val="22"/>
              </w:rPr>
              <w:t>А</w:t>
            </w:r>
          </w:p>
          <w:p w:rsidR="00AB3F4B" w:rsidRPr="005B7F95" w:rsidRDefault="00AB3F4B" w:rsidP="00AB3F4B">
            <w:pPr>
              <w:ind w:right="1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AB3F4B" w:rsidRDefault="00AB3F4B" w:rsidP="00AB3F4B">
      <w:pPr>
        <w:pStyle w:val="a5"/>
        <w:jc w:val="right"/>
        <w:rPr>
          <w:sz w:val="22"/>
          <w:szCs w:val="22"/>
        </w:rPr>
      </w:pPr>
    </w:p>
    <w:p w:rsidR="00AB3F4B" w:rsidRPr="00E00606" w:rsidRDefault="00AB3F4B" w:rsidP="00AB3F4B">
      <w:pPr>
        <w:jc w:val="center"/>
        <w:rPr>
          <w:b/>
          <w:sz w:val="26"/>
          <w:szCs w:val="26"/>
        </w:rPr>
      </w:pPr>
      <w:r w:rsidRPr="00E00606">
        <w:rPr>
          <w:b/>
          <w:sz w:val="26"/>
          <w:szCs w:val="26"/>
        </w:rPr>
        <w:t>ПОСТАНОВЛЕНИЕ</w:t>
      </w:r>
    </w:p>
    <w:p w:rsidR="00AB3F4B" w:rsidRPr="00E00606" w:rsidRDefault="00AB3F4B" w:rsidP="00AB3F4B">
      <w:pPr>
        <w:jc w:val="both"/>
        <w:rPr>
          <w:b/>
          <w:sz w:val="26"/>
          <w:szCs w:val="26"/>
        </w:rPr>
      </w:pPr>
    </w:p>
    <w:p w:rsidR="00AB3F4B" w:rsidRPr="00E00606" w:rsidRDefault="00AB3F4B" w:rsidP="00AB3F4B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Pr="00E00606">
        <w:rPr>
          <w:sz w:val="26"/>
          <w:szCs w:val="26"/>
        </w:rPr>
        <w:t>т</w:t>
      </w:r>
      <w:r w:rsidR="00BF2028">
        <w:rPr>
          <w:sz w:val="26"/>
          <w:szCs w:val="26"/>
        </w:rPr>
        <w:t xml:space="preserve"> </w:t>
      </w:r>
      <w:r w:rsidR="00036E2B">
        <w:rPr>
          <w:sz w:val="26"/>
          <w:szCs w:val="26"/>
        </w:rPr>
        <w:t>15</w:t>
      </w:r>
      <w:r w:rsidR="00447890">
        <w:rPr>
          <w:sz w:val="26"/>
          <w:szCs w:val="26"/>
        </w:rPr>
        <w:t>.</w:t>
      </w:r>
      <w:r w:rsidR="00036E2B">
        <w:rPr>
          <w:sz w:val="26"/>
          <w:szCs w:val="26"/>
        </w:rPr>
        <w:t>11</w:t>
      </w:r>
      <w:r w:rsidR="00960259">
        <w:rPr>
          <w:sz w:val="26"/>
          <w:szCs w:val="26"/>
        </w:rPr>
        <w:t>.20</w:t>
      </w:r>
      <w:r w:rsidR="00C76F99">
        <w:rPr>
          <w:sz w:val="26"/>
          <w:szCs w:val="26"/>
        </w:rPr>
        <w:t>2</w:t>
      </w:r>
      <w:r w:rsidR="00036E2B">
        <w:rPr>
          <w:sz w:val="26"/>
          <w:szCs w:val="26"/>
        </w:rPr>
        <w:t>2</w:t>
      </w:r>
      <w:r w:rsidRPr="00E00606">
        <w:rPr>
          <w:sz w:val="26"/>
          <w:szCs w:val="26"/>
        </w:rPr>
        <w:t xml:space="preserve">         </w:t>
      </w:r>
      <w:r w:rsidR="00BF2028">
        <w:rPr>
          <w:sz w:val="26"/>
          <w:szCs w:val="26"/>
        </w:rPr>
        <w:t xml:space="preserve">                         </w:t>
      </w:r>
      <w:proofErr w:type="spellStart"/>
      <w:r w:rsidRPr="00E00606">
        <w:rPr>
          <w:sz w:val="26"/>
          <w:szCs w:val="26"/>
        </w:rPr>
        <w:t>рп</w:t>
      </w:r>
      <w:proofErr w:type="spellEnd"/>
      <w:r w:rsidRPr="00E00606">
        <w:rPr>
          <w:sz w:val="26"/>
          <w:szCs w:val="26"/>
        </w:rPr>
        <w:t xml:space="preserve"> Вершина </w:t>
      </w:r>
      <w:proofErr w:type="spellStart"/>
      <w:r w:rsidRPr="00E00606">
        <w:rPr>
          <w:sz w:val="26"/>
          <w:szCs w:val="26"/>
        </w:rPr>
        <w:t>Тёи</w:t>
      </w:r>
      <w:proofErr w:type="spellEnd"/>
      <w:r w:rsidRPr="00E00606">
        <w:rPr>
          <w:sz w:val="26"/>
          <w:szCs w:val="26"/>
        </w:rPr>
        <w:t xml:space="preserve">               </w:t>
      </w:r>
      <w:r w:rsidR="00960259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</w:t>
      </w:r>
      <w:r w:rsidR="00BF2028">
        <w:rPr>
          <w:sz w:val="26"/>
          <w:szCs w:val="26"/>
        </w:rPr>
        <w:t xml:space="preserve">      </w:t>
      </w:r>
      <w:proofErr w:type="gramStart"/>
      <w:r w:rsidRPr="00E00606">
        <w:rPr>
          <w:sz w:val="26"/>
          <w:szCs w:val="26"/>
        </w:rPr>
        <w:t>№</w:t>
      </w:r>
      <w:r w:rsidR="00BF2028">
        <w:rPr>
          <w:sz w:val="26"/>
          <w:szCs w:val="26"/>
        </w:rPr>
        <w:t xml:space="preserve">  </w:t>
      </w:r>
      <w:r w:rsidR="00552CA6">
        <w:rPr>
          <w:sz w:val="26"/>
          <w:szCs w:val="26"/>
        </w:rPr>
        <w:t>95</w:t>
      </w:r>
      <w:proofErr w:type="gramEnd"/>
      <w:r w:rsidRPr="00E00606">
        <w:rPr>
          <w:sz w:val="26"/>
          <w:szCs w:val="26"/>
        </w:rPr>
        <w:t xml:space="preserve">-п  </w:t>
      </w:r>
    </w:p>
    <w:p w:rsidR="00AB3F4B" w:rsidRDefault="00AB3F4B" w:rsidP="00AB3F4B">
      <w:pPr>
        <w:ind w:left="5387"/>
        <w:jc w:val="right"/>
      </w:pPr>
    </w:p>
    <w:p w:rsidR="00AB3F4B" w:rsidRDefault="00AB3F4B" w:rsidP="00AB3F4B">
      <w:pPr>
        <w:ind w:left="5387"/>
        <w:jc w:val="right"/>
      </w:pPr>
    </w:p>
    <w:p w:rsidR="00AB3F4B" w:rsidRPr="003E0531" w:rsidRDefault="00AB3F4B" w:rsidP="00AB3F4B">
      <w:pPr>
        <w:ind w:left="5387"/>
        <w:jc w:val="right"/>
        <w:rPr>
          <w:b/>
        </w:rPr>
      </w:pPr>
    </w:p>
    <w:p w:rsidR="003E0531" w:rsidRPr="00036E2B" w:rsidRDefault="003E0531" w:rsidP="00AB3F4B">
      <w:pPr>
        <w:suppressAutoHyphens w:val="0"/>
        <w:spacing w:line="240" w:lineRule="auto"/>
        <w:rPr>
          <w:b/>
          <w:sz w:val="24"/>
          <w:szCs w:val="26"/>
        </w:rPr>
      </w:pPr>
      <w:r w:rsidRPr="00036E2B">
        <w:rPr>
          <w:b/>
          <w:sz w:val="24"/>
          <w:szCs w:val="26"/>
        </w:rPr>
        <w:t>Об утверждении муниципальной программы </w:t>
      </w:r>
    </w:p>
    <w:p w:rsidR="003E0531" w:rsidRPr="00036E2B" w:rsidRDefault="003E0531" w:rsidP="00AB3F4B">
      <w:pPr>
        <w:suppressAutoHyphens w:val="0"/>
        <w:spacing w:line="240" w:lineRule="auto"/>
        <w:rPr>
          <w:b/>
          <w:sz w:val="24"/>
          <w:szCs w:val="26"/>
        </w:rPr>
      </w:pPr>
      <w:r w:rsidRPr="00036E2B">
        <w:rPr>
          <w:b/>
          <w:sz w:val="24"/>
          <w:szCs w:val="26"/>
        </w:rPr>
        <w:t xml:space="preserve">"Использование и охрана земель на территории </w:t>
      </w:r>
    </w:p>
    <w:p w:rsidR="003E0531" w:rsidRPr="00036E2B" w:rsidRDefault="003E0531" w:rsidP="00AB3F4B">
      <w:pPr>
        <w:suppressAutoHyphens w:val="0"/>
        <w:spacing w:line="240" w:lineRule="auto"/>
        <w:rPr>
          <w:b/>
          <w:sz w:val="24"/>
          <w:szCs w:val="26"/>
        </w:rPr>
      </w:pPr>
      <w:proofErr w:type="spellStart"/>
      <w:r w:rsidRPr="00036E2B">
        <w:rPr>
          <w:b/>
          <w:sz w:val="24"/>
          <w:szCs w:val="26"/>
        </w:rPr>
        <w:t>рп.Вершина</w:t>
      </w:r>
      <w:proofErr w:type="spellEnd"/>
      <w:r w:rsidRPr="00036E2B">
        <w:rPr>
          <w:b/>
          <w:sz w:val="24"/>
          <w:szCs w:val="26"/>
        </w:rPr>
        <w:t xml:space="preserve"> Теи Аскизского района </w:t>
      </w:r>
    </w:p>
    <w:p w:rsidR="00AB3F4B" w:rsidRPr="00036E2B" w:rsidRDefault="003E0531" w:rsidP="00AB3F4B">
      <w:pPr>
        <w:suppressAutoHyphens w:val="0"/>
        <w:spacing w:line="240" w:lineRule="auto"/>
        <w:rPr>
          <w:b/>
          <w:kern w:val="0"/>
          <w:sz w:val="24"/>
          <w:szCs w:val="26"/>
          <w:lang w:eastAsia="ru-RU" w:bidi="ar-SA"/>
        </w:rPr>
      </w:pPr>
      <w:r w:rsidRPr="00036E2B">
        <w:rPr>
          <w:b/>
          <w:sz w:val="24"/>
          <w:szCs w:val="26"/>
        </w:rPr>
        <w:t>Республики Хакасия на 202</w:t>
      </w:r>
      <w:r w:rsidR="00552CA6">
        <w:rPr>
          <w:b/>
          <w:sz w:val="24"/>
          <w:szCs w:val="26"/>
        </w:rPr>
        <w:t>3</w:t>
      </w:r>
      <w:r w:rsidRPr="00036E2B">
        <w:rPr>
          <w:b/>
          <w:sz w:val="24"/>
          <w:szCs w:val="26"/>
        </w:rPr>
        <w:t> - 202</w:t>
      </w:r>
      <w:r w:rsidR="00552CA6">
        <w:rPr>
          <w:b/>
          <w:sz w:val="24"/>
          <w:szCs w:val="26"/>
        </w:rPr>
        <w:t>5</w:t>
      </w:r>
      <w:bookmarkStart w:id="0" w:name="_GoBack"/>
      <w:bookmarkEnd w:id="0"/>
      <w:r w:rsidRPr="00036E2B">
        <w:rPr>
          <w:b/>
          <w:sz w:val="24"/>
          <w:szCs w:val="26"/>
        </w:rPr>
        <w:t> годы»</w:t>
      </w:r>
    </w:p>
    <w:p w:rsidR="00AB3F4B" w:rsidRPr="003E0531" w:rsidRDefault="00AB3F4B" w:rsidP="00AB3F4B">
      <w:pPr>
        <w:suppressAutoHyphens w:val="0"/>
        <w:spacing w:line="240" w:lineRule="auto"/>
        <w:rPr>
          <w:kern w:val="0"/>
          <w:sz w:val="26"/>
          <w:szCs w:val="26"/>
          <w:lang w:eastAsia="ru-RU" w:bidi="ar-SA"/>
        </w:rPr>
      </w:pPr>
      <w:r w:rsidRPr="003E0531">
        <w:rPr>
          <w:kern w:val="0"/>
          <w:sz w:val="26"/>
          <w:szCs w:val="26"/>
          <w:lang w:eastAsia="ru-RU" w:bidi="ar-SA"/>
        </w:rPr>
        <w:t> </w:t>
      </w:r>
    </w:p>
    <w:p w:rsidR="00AB3F4B" w:rsidRPr="00036E2B" w:rsidRDefault="00333628" w:rsidP="003E0531">
      <w:pPr>
        <w:spacing w:line="240" w:lineRule="auto"/>
        <w:ind w:firstLine="709"/>
        <w:jc w:val="both"/>
        <w:rPr>
          <w:b/>
          <w:sz w:val="24"/>
          <w:szCs w:val="26"/>
        </w:rPr>
      </w:pPr>
      <w:r w:rsidRPr="00036E2B">
        <w:rPr>
          <w:sz w:val="24"/>
          <w:szCs w:val="26"/>
        </w:rPr>
        <w:t xml:space="preserve">          В соответствии с Земельным законодательством Российской Федерации, Федеральный закон от 06.10.2003г. ч. 1 ст. 7, пп.3, 28 ч. 1, ч. 3 ст. 14 № 131-ФЗ «Об общих принципах организации местного самоуправления в Российской Федерации», ч. 1 ст. 11 ЗК РФ, ст. 12 ЗК РФ, ч. 1 ст. 13 ЗК РФ, ч. 2 ст. 13 ЗК РФ, ч. 3 ст. 13 ЗК РФ, ч. 4 ст. 2 ЗК РФ, и в целях недопущения нанесения земельным ресурсам ущерба от хозяйственной деятельности, осуществляемой на территории МО </w:t>
      </w:r>
      <w:proofErr w:type="spellStart"/>
      <w:r w:rsidRPr="00036E2B">
        <w:rPr>
          <w:sz w:val="24"/>
          <w:szCs w:val="26"/>
        </w:rPr>
        <w:t>Вершино</w:t>
      </w:r>
      <w:proofErr w:type="spellEnd"/>
      <w:r w:rsidRPr="00036E2B">
        <w:rPr>
          <w:sz w:val="24"/>
          <w:szCs w:val="26"/>
        </w:rPr>
        <w:t>-Тейский поссовет</w:t>
      </w:r>
      <w:r w:rsidR="003E0531" w:rsidRPr="00036E2B">
        <w:rPr>
          <w:sz w:val="24"/>
          <w:szCs w:val="26"/>
        </w:rPr>
        <w:t xml:space="preserve">, </w:t>
      </w:r>
      <w:r w:rsidR="00036E2B" w:rsidRPr="00355276">
        <w:rPr>
          <w:sz w:val="24"/>
          <w:szCs w:val="24"/>
        </w:rPr>
        <w:t>руководствуясь Устав</w:t>
      </w:r>
      <w:r w:rsidR="00036E2B">
        <w:rPr>
          <w:sz w:val="24"/>
          <w:szCs w:val="24"/>
        </w:rPr>
        <w:t>ом</w:t>
      </w:r>
      <w:r w:rsidR="00036E2B" w:rsidRPr="00355276">
        <w:rPr>
          <w:sz w:val="24"/>
          <w:szCs w:val="24"/>
        </w:rPr>
        <w:t xml:space="preserve"> муниципального образования </w:t>
      </w:r>
      <w:proofErr w:type="spellStart"/>
      <w:r w:rsidR="00036E2B" w:rsidRPr="00355276">
        <w:rPr>
          <w:sz w:val="24"/>
          <w:szCs w:val="24"/>
        </w:rPr>
        <w:t>Вершино</w:t>
      </w:r>
      <w:proofErr w:type="spellEnd"/>
      <w:r w:rsidR="00036E2B" w:rsidRPr="00355276">
        <w:rPr>
          <w:sz w:val="24"/>
          <w:szCs w:val="24"/>
        </w:rPr>
        <w:t>-Тейский поссовет от 26.02.2006г.</w:t>
      </w:r>
      <w:r w:rsidR="00036E2B">
        <w:rPr>
          <w:sz w:val="24"/>
          <w:szCs w:val="24"/>
        </w:rPr>
        <w:t>,</w:t>
      </w:r>
      <w:r w:rsidR="00036E2B" w:rsidRPr="00355276">
        <w:rPr>
          <w:sz w:val="24"/>
          <w:szCs w:val="24"/>
        </w:rPr>
        <w:t xml:space="preserve"> </w:t>
      </w:r>
      <w:r w:rsidR="00036E2B" w:rsidRPr="00355276">
        <w:rPr>
          <w:b/>
          <w:sz w:val="24"/>
          <w:szCs w:val="24"/>
        </w:rPr>
        <w:t>постановляет</w:t>
      </w:r>
      <w:r w:rsidR="00036E2B" w:rsidRPr="00355276">
        <w:rPr>
          <w:sz w:val="24"/>
          <w:szCs w:val="24"/>
        </w:rPr>
        <w:t>:</w:t>
      </w:r>
    </w:p>
    <w:p w:rsidR="003E0531" w:rsidRPr="00036E2B" w:rsidRDefault="003E0531" w:rsidP="00036E2B">
      <w:pPr>
        <w:numPr>
          <w:ilvl w:val="0"/>
          <w:numId w:val="5"/>
        </w:numPr>
        <w:shd w:val="clear" w:color="auto" w:fill="FFFFFF"/>
        <w:spacing w:line="240" w:lineRule="auto"/>
        <w:jc w:val="both"/>
        <w:rPr>
          <w:sz w:val="24"/>
          <w:szCs w:val="26"/>
        </w:rPr>
      </w:pPr>
      <w:r w:rsidRPr="00036E2B">
        <w:rPr>
          <w:sz w:val="24"/>
          <w:szCs w:val="26"/>
        </w:rPr>
        <w:t xml:space="preserve">Утвердить муниципальную программу "Использование и охрана земель на территории </w:t>
      </w:r>
      <w:proofErr w:type="spellStart"/>
      <w:r w:rsidRPr="00036E2B">
        <w:rPr>
          <w:sz w:val="24"/>
          <w:szCs w:val="26"/>
        </w:rPr>
        <w:t>рп.Вершина</w:t>
      </w:r>
      <w:proofErr w:type="spellEnd"/>
      <w:r w:rsidRPr="00036E2B">
        <w:rPr>
          <w:sz w:val="24"/>
          <w:szCs w:val="26"/>
        </w:rPr>
        <w:t xml:space="preserve"> Теи Аскизского р</w:t>
      </w:r>
      <w:r w:rsidR="00333628" w:rsidRPr="00036E2B">
        <w:rPr>
          <w:sz w:val="24"/>
          <w:szCs w:val="26"/>
        </w:rPr>
        <w:t>айона Республики Хакасия на 202</w:t>
      </w:r>
      <w:r w:rsidR="00036E2B" w:rsidRPr="00036E2B">
        <w:rPr>
          <w:sz w:val="24"/>
          <w:szCs w:val="26"/>
        </w:rPr>
        <w:t>3</w:t>
      </w:r>
      <w:r w:rsidRPr="00036E2B">
        <w:rPr>
          <w:sz w:val="24"/>
          <w:szCs w:val="26"/>
        </w:rPr>
        <w:t> - 202</w:t>
      </w:r>
      <w:r w:rsidR="00036E2B" w:rsidRPr="00036E2B">
        <w:rPr>
          <w:sz w:val="24"/>
          <w:szCs w:val="26"/>
        </w:rPr>
        <w:t>5</w:t>
      </w:r>
      <w:r w:rsidRPr="00036E2B">
        <w:rPr>
          <w:sz w:val="24"/>
          <w:szCs w:val="26"/>
        </w:rPr>
        <w:t> годы".</w:t>
      </w:r>
    </w:p>
    <w:p w:rsidR="00036E2B" w:rsidRPr="00036E2B" w:rsidRDefault="00036E2B" w:rsidP="00036E2B">
      <w:pPr>
        <w:numPr>
          <w:ilvl w:val="0"/>
          <w:numId w:val="5"/>
        </w:numPr>
        <w:shd w:val="clear" w:color="auto" w:fill="FFFFFF"/>
        <w:spacing w:line="240" w:lineRule="auto"/>
        <w:jc w:val="both"/>
        <w:rPr>
          <w:sz w:val="24"/>
          <w:szCs w:val="26"/>
        </w:rPr>
      </w:pPr>
      <w:r w:rsidRPr="00036E2B">
        <w:rPr>
          <w:sz w:val="24"/>
          <w:szCs w:val="26"/>
        </w:rPr>
        <w:t xml:space="preserve">Постановление от 22.07.2020 г. № 139-п «Об утверждении муниципальной программы «Использование и охрана земель на территории </w:t>
      </w:r>
      <w:proofErr w:type="spellStart"/>
      <w:r w:rsidRPr="00036E2B">
        <w:rPr>
          <w:sz w:val="24"/>
          <w:szCs w:val="26"/>
        </w:rPr>
        <w:t>рп</w:t>
      </w:r>
      <w:proofErr w:type="spellEnd"/>
      <w:r w:rsidRPr="00036E2B">
        <w:rPr>
          <w:sz w:val="24"/>
          <w:szCs w:val="26"/>
        </w:rPr>
        <w:t xml:space="preserve"> Вершина Теи Аскизского района Республики Хакасия на 2020 – 2022 г.» считать утратившим силу с 01.01.2023 г.</w:t>
      </w:r>
    </w:p>
    <w:p w:rsidR="003E0531" w:rsidRPr="00036E2B" w:rsidRDefault="00036E2B" w:rsidP="003E0531">
      <w:pPr>
        <w:shd w:val="clear" w:color="auto" w:fill="FFFFFF"/>
        <w:spacing w:line="240" w:lineRule="auto"/>
        <w:ind w:firstLine="709"/>
        <w:jc w:val="both"/>
        <w:rPr>
          <w:kern w:val="0"/>
          <w:sz w:val="24"/>
          <w:szCs w:val="26"/>
          <w:lang w:eastAsia="ru-RU" w:bidi="ar-SA"/>
        </w:rPr>
      </w:pPr>
      <w:r w:rsidRPr="00036E2B">
        <w:rPr>
          <w:sz w:val="24"/>
          <w:szCs w:val="26"/>
        </w:rPr>
        <w:t>3</w:t>
      </w:r>
      <w:r w:rsidR="003E0531" w:rsidRPr="00036E2B">
        <w:rPr>
          <w:sz w:val="24"/>
          <w:szCs w:val="26"/>
        </w:rPr>
        <w:t xml:space="preserve">. </w:t>
      </w:r>
      <w:r w:rsidR="00BF260D" w:rsidRPr="00036E2B">
        <w:rPr>
          <w:kern w:val="0"/>
          <w:sz w:val="24"/>
          <w:szCs w:val="26"/>
          <w:lang w:eastAsia="ru-RU" w:bidi="ar-SA"/>
        </w:rPr>
        <w:t>Настоящее постановление вступает в си</w:t>
      </w:r>
      <w:r w:rsidR="00846DA7" w:rsidRPr="00036E2B">
        <w:rPr>
          <w:kern w:val="0"/>
          <w:sz w:val="24"/>
          <w:szCs w:val="26"/>
          <w:lang w:eastAsia="ru-RU" w:bidi="ar-SA"/>
        </w:rPr>
        <w:t xml:space="preserve">лу </w:t>
      </w:r>
      <w:r>
        <w:rPr>
          <w:kern w:val="0"/>
          <w:sz w:val="24"/>
          <w:szCs w:val="26"/>
          <w:lang w:eastAsia="ru-RU" w:bidi="ar-SA"/>
        </w:rPr>
        <w:t>с 01.01.2023 г.</w:t>
      </w:r>
    </w:p>
    <w:p w:rsidR="00AB3F4B" w:rsidRPr="00036E2B" w:rsidRDefault="00036E2B" w:rsidP="003E0531">
      <w:pPr>
        <w:shd w:val="clear" w:color="auto" w:fill="FFFFFF"/>
        <w:spacing w:line="240" w:lineRule="auto"/>
        <w:ind w:firstLine="709"/>
        <w:jc w:val="both"/>
        <w:rPr>
          <w:kern w:val="0"/>
          <w:sz w:val="24"/>
          <w:szCs w:val="26"/>
          <w:lang w:eastAsia="ru-RU" w:bidi="ar-SA"/>
        </w:rPr>
      </w:pPr>
      <w:r w:rsidRPr="00036E2B">
        <w:rPr>
          <w:kern w:val="0"/>
          <w:sz w:val="24"/>
          <w:szCs w:val="26"/>
          <w:lang w:eastAsia="ru-RU" w:bidi="ar-SA"/>
        </w:rPr>
        <w:t>4</w:t>
      </w:r>
      <w:r w:rsidR="003E0531" w:rsidRPr="00036E2B">
        <w:rPr>
          <w:kern w:val="0"/>
          <w:sz w:val="24"/>
          <w:szCs w:val="26"/>
          <w:lang w:eastAsia="ru-RU" w:bidi="ar-SA"/>
        </w:rPr>
        <w:t xml:space="preserve">. </w:t>
      </w:r>
      <w:r w:rsidR="00AB3F4B" w:rsidRPr="00036E2B">
        <w:rPr>
          <w:kern w:val="0"/>
          <w:sz w:val="24"/>
          <w:szCs w:val="26"/>
          <w:lang w:eastAsia="ru-RU" w:bidi="ar-SA"/>
        </w:rPr>
        <w:t xml:space="preserve">Контроль </w:t>
      </w:r>
      <w:r w:rsidR="00FA5410" w:rsidRPr="00036E2B">
        <w:rPr>
          <w:kern w:val="0"/>
          <w:sz w:val="24"/>
          <w:szCs w:val="26"/>
          <w:lang w:eastAsia="ru-RU" w:bidi="ar-SA"/>
        </w:rPr>
        <w:t>над</w:t>
      </w:r>
      <w:r w:rsidR="00AB3F4B" w:rsidRPr="00036E2B">
        <w:rPr>
          <w:kern w:val="0"/>
          <w:sz w:val="24"/>
          <w:szCs w:val="26"/>
          <w:lang w:eastAsia="ru-RU" w:bidi="ar-SA"/>
        </w:rPr>
        <w:t xml:space="preserve"> исполнением настоящего постановления оставляю за собой.</w:t>
      </w:r>
    </w:p>
    <w:p w:rsidR="00AB3F4B" w:rsidRDefault="00AB3F4B" w:rsidP="00AB3F4B">
      <w:pPr>
        <w:shd w:val="clear" w:color="auto" w:fill="FFFFFF"/>
        <w:suppressAutoHyphens w:val="0"/>
        <w:spacing w:before="100" w:beforeAutospacing="1" w:after="100" w:afterAutospacing="1" w:line="240" w:lineRule="auto"/>
        <w:rPr>
          <w:color w:val="052635"/>
          <w:kern w:val="0"/>
          <w:sz w:val="26"/>
          <w:szCs w:val="26"/>
          <w:lang w:eastAsia="ru-RU" w:bidi="ar-SA"/>
        </w:rPr>
      </w:pPr>
    </w:p>
    <w:p w:rsidR="00AB3F4B" w:rsidRPr="00E00606" w:rsidRDefault="00AB3F4B" w:rsidP="00AB3F4B">
      <w:pPr>
        <w:jc w:val="both"/>
        <w:rPr>
          <w:sz w:val="26"/>
          <w:szCs w:val="26"/>
        </w:rPr>
      </w:pPr>
      <w:r w:rsidRPr="00E00606">
        <w:rPr>
          <w:sz w:val="26"/>
          <w:szCs w:val="26"/>
        </w:rPr>
        <w:t xml:space="preserve">Глава Вершино-Тейского поссовета                           </w:t>
      </w:r>
      <w:r>
        <w:rPr>
          <w:sz w:val="26"/>
          <w:szCs w:val="26"/>
        </w:rPr>
        <w:t xml:space="preserve">                           </w:t>
      </w:r>
      <w:proofErr w:type="spellStart"/>
      <w:r w:rsidRPr="00E00606">
        <w:rPr>
          <w:sz w:val="26"/>
          <w:szCs w:val="26"/>
        </w:rPr>
        <w:t>Г.Н.Елистратова</w:t>
      </w:r>
      <w:proofErr w:type="spellEnd"/>
    </w:p>
    <w:p w:rsidR="00AB3F4B" w:rsidRDefault="00AB3F4B" w:rsidP="006E0468">
      <w:pPr>
        <w:jc w:val="both"/>
        <w:rPr>
          <w:sz w:val="26"/>
          <w:szCs w:val="26"/>
        </w:rPr>
      </w:pPr>
      <w:r w:rsidRPr="00E00606">
        <w:rPr>
          <w:sz w:val="26"/>
          <w:szCs w:val="26"/>
        </w:rPr>
        <w:tab/>
        <w:t xml:space="preserve">                                           </w:t>
      </w:r>
      <w:r w:rsidR="007F0D1F">
        <w:rPr>
          <w:sz w:val="26"/>
          <w:szCs w:val="26"/>
        </w:rPr>
        <w:t xml:space="preserve">                               </w:t>
      </w:r>
    </w:p>
    <w:p w:rsidR="006E0468" w:rsidRDefault="006E0468" w:rsidP="006E0468">
      <w:pPr>
        <w:jc w:val="both"/>
        <w:rPr>
          <w:sz w:val="26"/>
          <w:szCs w:val="26"/>
        </w:rPr>
      </w:pPr>
    </w:p>
    <w:p w:rsidR="003E0531" w:rsidRDefault="003E0531" w:rsidP="006E0468">
      <w:pPr>
        <w:jc w:val="both"/>
        <w:rPr>
          <w:sz w:val="26"/>
          <w:szCs w:val="26"/>
        </w:rPr>
      </w:pPr>
    </w:p>
    <w:p w:rsidR="003E0531" w:rsidRDefault="003E0531" w:rsidP="006E0468">
      <w:pPr>
        <w:jc w:val="both"/>
        <w:rPr>
          <w:sz w:val="26"/>
          <w:szCs w:val="26"/>
        </w:rPr>
      </w:pPr>
    </w:p>
    <w:p w:rsidR="003E0531" w:rsidRDefault="003E0531" w:rsidP="006E0468">
      <w:pPr>
        <w:jc w:val="both"/>
        <w:rPr>
          <w:sz w:val="26"/>
          <w:szCs w:val="26"/>
        </w:rPr>
      </w:pPr>
    </w:p>
    <w:p w:rsidR="003E0531" w:rsidRDefault="003E0531" w:rsidP="006E0468">
      <w:pPr>
        <w:jc w:val="both"/>
        <w:rPr>
          <w:sz w:val="26"/>
          <w:szCs w:val="26"/>
        </w:rPr>
      </w:pPr>
    </w:p>
    <w:p w:rsidR="003E0531" w:rsidRDefault="003E0531" w:rsidP="006E0468">
      <w:pPr>
        <w:jc w:val="both"/>
        <w:rPr>
          <w:sz w:val="26"/>
          <w:szCs w:val="26"/>
        </w:rPr>
      </w:pPr>
    </w:p>
    <w:p w:rsidR="003E0531" w:rsidRDefault="003E0531" w:rsidP="006E0468">
      <w:pPr>
        <w:jc w:val="both"/>
        <w:rPr>
          <w:sz w:val="26"/>
          <w:szCs w:val="26"/>
        </w:rPr>
      </w:pPr>
    </w:p>
    <w:p w:rsidR="003E0531" w:rsidRDefault="003E0531" w:rsidP="006E0468">
      <w:pPr>
        <w:jc w:val="both"/>
        <w:rPr>
          <w:sz w:val="26"/>
          <w:szCs w:val="26"/>
        </w:rPr>
      </w:pPr>
    </w:p>
    <w:p w:rsidR="003E0531" w:rsidRDefault="003E0531" w:rsidP="006E0468">
      <w:pPr>
        <w:jc w:val="both"/>
        <w:rPr>
          <w:sz w:val="26"/>
          <w:szCs w:val="26"/>
        </w:rPr>
      </w:pPr>
    </w:p>
    <w:p w:rsidR="003E0531" w:rsidRDefault="003E0531" w:rsidP="006E0468">
      <w:pPr>
        <w:jc w:val="both"/>
        <w:rPr>
          <w:sz w:val="26"/>
          <w:szCs w:val="26"/>
        </w:rPr>
      </w:pPr>
    </w:p>
    <w:p w:rsidR="003E0531" w:rsidRDefault="003E0531" w:rsidP="006E0468">
      <w:pPr>
        <w:jc w:val="both"/>
        <w:rPr>
          <w:sz w:val="26"/>
          <w:szCs w:val="26"/>
        </w:rPr>
      </w:pPr>
    </w:p>
    <w:p w:rsidR="00036E2B" w:rsidRPr="006E0468" w:rsidRDefault="00036E2B" w:rsidP="006E0468">
      <w:pPr>
        <w:jc w:val="both"/>
        <w:rPr>
          <w:sz w:val="26"/>
          <w:szCs w:val="26"/>
        </w:rPr>
      </w:pPr>
    </w:p>
    <w:p w:rsidR="00AB3F4B" w:rsidRPr="002E0342" w:rsidRDefault="00AB3F4B" w:rsidP="00AB3F4B">
      <w:pPr>
        <w:pStyle w:val="a5"/>
        <w:jc w:val="right"/>
        <w:rPr>
          <w:color w:val="052635"/>
          <w:kern w:val="0"/>
          <w:sz w:val="22"/>
          <w:szCs w:val="22"/>
          <w:lang w:eastAsia="ru-RU" w:bidi="ar-SA"/>
        </w:rPr>
      </w:pPr>
      <w:r w:rsidRPr="002E0342">
        <w:rPr>
          <w:sz w:val="22"/>
          <w:szCs w:val="22"/>
        </w:rPr>
        <w:t>Утвержден</w:t>
      </w:r>
      <w:r>
        <w:rPr>
          <w:sz w:val="22"/>
          <w:szCs w:val="22"/>
        </w:rPr>
        <w:t>а</w:t>
      </w:r>
    </w:p>
    <w:p w:rsidR="00AB3F4B" w:rsidRPr="002E0342" w:rsidRDefault="00AB3F4B" w:rsidP="00AB3F4B">
      <w:pPr>
        <w:pStyle w:val="a5"/>
        <w:jc w:val="right"/>
        <w:rPr>
          <w:color w:val="052635"/>
          <w:kern w:val="0"/>
          <w:sz w:val="22"/>
          <w:szCs w:val="22"/>
          <w:lang w:eastAsia="ru-RU" w:bidi="ar-SA"/>
        </w:rPr>
      </w:pPr>
      <w:proofErr w:type="gramStart"/>
      <w:r w:rsidRPr="002E0342">
        <w:rPr>
          <w:sz w:val="22"/>
          <w:szCs w:val="22"/>
        </w:rPr>
        <w:t>постановлением  администрации</w:t>
      </w:r>
      <w:proofErr w:type="gramEnd"/>
      <w:r w:rsidRPr="002E0342">
        <w:rPr>
          <w:sz w:val="22"/>
          <w:szCs w:val="22"/>
        </w:rPr>
        <w:t xml:space="preserve"> </w:t>
      </w:r>
    </w:p>
    <w:p w:rsidR="00AB3F4B" w:rsidRPr="002E0342" w:rsidRDefault="00AB3F4B" w:rsidP="00AB3F4B">
      <w:pPr>
        <w:pStyle w:val="a5"/>
        <w:jc w:val="right"/>
        <w:rPr>
          <w:sz w:val="22"/>
          <w:szCs w:val="22"/>
        </w:rPr>
      </w:pPr>
      <w:r w:rsidRPr="002E0342">
        <w:rPr>
          <w:sz w:val="22"/>
          <w:szCs w:val="22"/>
        </w:rPr>
        <w:t xml:space="preserve">Вершино-Тейского поссовета </w:t>
      </w:r>
    </w:p>
    <w:p w:rsidR="00AB3F4B" w:rsidRPr="002E0342" w:rsidRDefault="00AB3F4B" w:rsidP="00AB3F4B">
      <w:pPr>
        <w:pStyle w:val="a5"/>
        <w:jc w:val="right"/>
        <w:rPr>
          <w:sz w:val="22"/>
          <w:szCs w:val="22"/>
        </w:rPr>
      </w:pPr>
      <w:r w:rsidRPr="002E0342">
        <w:rPr>
          <w:sz w:val="22"/>
          <w:szCs w:val="22"/>
        </w:rPr>
        <w:t>№</w:t>
      </w:r>
      <w:r w:rsidR="00E67221">
        <w:rPr>
          <w:sz w:val="22"/>
          <w:szCs w:val="22"/>
        </w:rPr>
        <w:t xml:space="preserve"> </w:t>
      </w:r>
      <w:r w:rsidR="00552CA6">
        <w:rPr>
          <w:sz w:val="22"/>
          <w:szCs w:val="22"/>
        </w:rPr>
        <w:t>95</w:t>
      </w:r>
      <w:r w:rsidRPr="002E0342">
        <w:rPr>
          <w:sz w:val="22"/>
          <w:szCs w:val="22"/>
        </w:rPr>
        <w:t xml:space="preserve">-п от </w:t>
      </w:r>
      <w:r w:rsidR="00036E2B">
        <w:rPr>
          <w:sz w:val="22"/>
          <w:szCs w:val="22"/>
        </w:rPr>
        <w:t>15</w:t>
      </w:r>
      <w:r w:rsidR="00447890">
        <w:rPr>
          <w:sz w:val="22"/>
          <w:szCs w:val="22"/>
        </w:rPr>
        <w:t>.</w:t>
      </w:r>
      <w:r w:rsidR="00036E2B">
        <w:rPr>
          <w:sz w:val="22"/>
          <w:szCs w:val="22"/>
        </w:rPr>
        <w:t>11</w:t>
      </w:r>
      <w:r w:rsidR="00FA5410">
        <w:rPr>
          <w:sz w:val="22"/>
          <w:szCs w:val="22"/>
        </w:rPr>
        <w:t>.20</w:t>
      </w:r>
      <w:r w:rsidR="00C76F99">
        <w:rPr>
          <w:sz w:val="22"/>
          <w:szCs w:val="22"/>
        </w:rPr>
        <w:t>2</w:t>
      </w:r>
      <w:r w:rsidR="00036E2B">
        <w:rPr>
          <w:sz w:val="22"/>
          <w:szCs w:val="22"/>
        </w:rPr>
        <w:t>2</w:t>
      </w:r>
      <w:r w:rsidR="00447890">
        <w:rPr>
          <w:sz w:val="22"/>
          <w:szCs w:val="22"/>
        </w:rPr>
        <w:t xml:space="preserve"> </w:t>
      </w:r>
      <w:r w:rsidR="007F0D1F">
        <w:rPr>
          <w:sz w:val="22"/>
          <w:szCs w:val="22"/>
        </w:rPr>
        <w:t>г</w:t>
      </w:r>
    </w:p>
    <w:p w:rsidR="00AB3F4B" w:rsidRPr="002E0342" w:rsidRDefault="00AB3F4B" w:rsidP="00AB3F4B">
      <w:pPr>
        <w:pStyle w:val="a5"/>
        <w:jc w:val="right"/>
        <w:rPr>
          <w:b/>
          <w:bCs/>
          <w:sz w:val="22"/>
          <w:szCs w:val="22"/>
        </w:rPr>
      </w:pPr>
    </w:p>
    <w:p w:rsidR="00AB3F4B" w:rsidRDefault="00AB3F4B" w:rsidP="00AB3F4B">
      <w:pPr>
        <w:ind w:left="-284" w:firstLine="284"/>
        <w:jc w:val="center"/>
        <w:rPr>
          <w:b/>
          <w:bCs/>
          <w:sz w:val="24"/>
          <w:szCs w:val="24"/>
        </w:rPr>
      </w:pPr>
    </w:p>
    <w:p w:rsidR="00AB3F4B" w:rsidRDefault="00AB3F4B" w:rsidP="00AB3F4B">
      <w:pPr>
        <w:ind w:left="-284" w:firstLine="284"/>
        <w:jc w:val="center"/>
        <w:rPr>
          <w:b/>
          <w:bCs/>
          <w:sz w:val="24"/>
          <w:szCs w:val="24"/>
        </w:rPr>
      </w:pPr>
    </w:p>
    <w:p w:rsidR="00AB3F4B" w:rsidRDefault="00AB3F4B" w:rsidP="00AB3F4B">
      <w:pPr>
        <w:ind w:left="-284" w:firstLine="284"/>
        <w:jc w:val="center"/>
        <w:rPr>
          <w:b/>
          <w:bCs/>
          <w:sz w:val="24"/>
          <w:szCs w:val="24"/>
        </w:rPr>
      </w:pPr>
    </w:p>
    <w:p w:rsidR="00AB3F4B" w:rsidRDefault="00AB3F4B" w:rsidP="00AB3F4B">
      <w:pPr>
        <w:ind w:left="-284" w:firstLine="284"/>
        <w:jc w:val="center"/>
        <w:rPr>
          <w:b/>
          <w:bCs/>
          <w:sz w:val="24"/>
          <w:szCs w:val="24"/>
        </w:rPr>
      </w:pPr>
    </w:p>
    <w:p w:rsidR="00AB3F4B" w:rsidRDefault="00AB3F4B" w:rsidP="00AB3F4B">
      <w:pPr>
        <w:ind w:left="-284" w:firstLine="284"/>
        <w:jc w:val="center"/>
        <w:rPr>
          <w:b/>
          <w:bCs/>
          <w:sz w:val="24"/>
          <w:szCs w:val="24"/>
        </w:rPr>
      </w:pPr>
    </w:p>
    <w:p w:rsidR="00AB3F4B" w:rsidRDefault="00AB3F4B" w:rsidP="00AB3F4B">
      <w:pPr>
        <w:ind w:left="-284" w:firstLine="284"/>
        <w:jc w:val="center"/>
        <w:rPr>
          <w:b/>
          <w:bCs/>
          <w:sz w:val="24"/>
          <w:szCs w:val="24"/>
        </w:rPr>
      </w:pPr>
    </w:p>
    <w:p w:rsidR="00AB3F4B" w:rsidRDefault="00AB3F4B" w:rsidP="00AB3F4B">
      <w:pPr>
        <w:ind w:left="-284" w:firstLine="284"/>
        <w:jc w:val="center"/>
        <w:rPr>
          <w:b/>
          <w:bCs/>
          <w:sz w:val="24"/>
          <w:szCs w:val="24"/>
        </w:rPr>
      </w:pPr>
    </w:p>
    <w:p w:rsidR="00AB3F4B" w:rsidRDefault="00AB3F4B" w:rsidP="00AB3F4B">
      <w:pPr>
        <w:ind w:left="-284" w:firstLine="284"/>
        <w:jc w:val="center"/>
        <w:rPr>
          <w:b/>
          <w:bCs/>
          <w:sz w:val="24"/>
          <w:szCs w:val="24"/>
        </w:rPr>
      </w:pPr>
    </w:p>
    <w:p w:rsidR="00AB3F4B" w:rsidRDefault="00AB3F4B" w:rsidP="00AB3F4B">
      <w:pPr>
        <w:ind w:left="-284" w:firstLine="284"/>
        <w:jc w:val="center"/>
        <w:rPr>
          <w:b/>
          <w:bCs/>
          <w:sz w:val="24"/>
          <w:szCs w:val="24"/>
        </w:rPr>
      </w:pPr>
    </w:p>
    <w:p w:rsidR="00AB3F4B" w:rsidRPr="00723916" w:rsidRDefault="00AB3F4B" w:rsidP="003E0531">
      <w:pPr>
        <w:ind w:left="-284"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723916">
        <w:rPr>
          <w:b/>
          <w:bCs/>
          <w:sz w:val="28"/>
          <w:szCs w:val="28"/>
        </w:rPr>
        <w:t>униципальн</w:t>
      </w:r>
      <w:r>
        <w:rPr>
          <w:b/>
          <w:bCs/>
          <w:sz w:val="28"/>
          <w:szCs w:val="28"/>
        </w:rPr>
        <w:t>ая</w:t>
      </w:r>
      <w:r w:rsidRPr="00723916">
        <w:rPr>
          <w:b/>
          <w:bCs/>
          <w:sz w:val="28"/>
          <w:szCs w:val="28"/>
        </w:rPr>
        <w:t xml:space="preserve"> программ</w:t>
      </w:r>
      <w:r>
        <w:rPr>
          <w:b/>
          <w:bCs/>
          <w:sz w:val="28"/>
          <w:szCs w:val="28"/>
        </w:rPr>
        <w:t>а</w:t>
      </w:r>
    </w:p>
    <w:p w:rsidR="003E0531" w:rsidRPr="003E0531" w:rsidRDefault="00AB3F4B" w:rsidP="003E0531">
      <w:pPr>
        <w:suppressAutoHyphens w:val="0"/>
        <w:spacing w:line="240" w:lineRule="auto"/>
        <w:jc w:val="center"/>
        <w:rPr>
          <w:b/>
          <w:sz w:val="26"/>
          <w:szCs w:val="26"/>
        </w:rPr>
      </w:pPr>
      <w:r w:rsidRPr="004C3731">
        <w:rPr>
          <w:b/>
          <w:kern w:val="0"/>
          <w:sz w:val="28"/>
          <w:szCs w:val="28"/>
          <w:lang w:eastAsia="ru-RU" w:bidi="ar-SA"/>
        </w:rPr>
        <w:t>«</w:t>
      </w:r>
      <w:r w:rsidR="003E0531" w:rsidRPr="003E0531">
        <w:rPr>
          <w:b/>
          <w:sz w:val="26"/>
          <w:szCs w:val="26"/>
        </w:rPr>
        <w:t>Использование и охрана земель на территории</w:t>
      </w:r>
    </w:p>
    <w:p w:rsidR="003E0531" w:rsidRPr="003E0531" w:rsidRDefault="003E0531" w:rsidP="003E0531">
      <w:pPr>
        <w:suppressAutoHyphens w:val="0"/>
        <w:spacing w:line="240" w:lineRule="auto"/>
        <w:jc w:val="center"/>
        <w:rPr>
          <w:b/>
          <w:sz w:val="26"/>
          <w:szCs w:val="26"/>
        </w:rPr>
      </w:pPr>
      <w:proofErr w:type="spellStart"/>
      <w:r w:rsidRPr="003E0531">
        <w:rPr>
          <w:b/>
          <w:sz w:val="26"/>
          <w:szCs w:val="26"/>
        </w:rPr>
        <w:t>рп.Вершина</w:t>
      </w:r>
      <w:proofErr w:type="spellEnd"/>
      <w:r w:rsidRPr="003E0531">
        <w:rPr>
          <w:b/>
          <w:sz w:val="26"/>
          <w:szCs w:val="26"/>
        </w:rPr>
        <w:t xml:space="preserve"> Теи Аскизского района</w:t>
      </w:r>
    </w:p>
    <w:p w:rsidR="00AB3F4B" w:rsidRPr="004C3731" w:rsidRDefault="00333628" w:rsidP="003E0531">
      <w:pPr>
        <w:ind w:left="-284" w:firstLine="284"/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t>Республики Хакасия на 202</w:t>
      </w:r>
      <w:r w:rsidR="00036E2B">
        <w:rPr>
          <w:b/>
          <w:sz w:val="26"/>
          <w:szCs w:val="26"/>
        </w:rPr>
        <w:t>3</w:t>
      </w:r>
      <w:r w:rsidR="003E0531" w:rsidRPr="003E0531">
        <w:rPr>
          <w:b/>
          <w:sz w:val="26"/>
          <w:szCs w:val="26"/>
        </w:rPr>
        <w:t> - 202</w:t>
      </w:r>
      <w:r w:rsidR="00036E2B">
        <w:rPr>
          <w:b/>
          <w:sz w:val="26"/>
          <w:szCs w:val="26"/>
        </w:rPr>
        <w:t>5</w:t>
      </w:r>
      <w:r w:rsidR="003E0531" w:rsidRPr="003E0531">
        <w:rPr>
          <w:b/>
          <w:sz w:val="26"/>
          <w:szCs w:val="26"/>
        </w:rPr>
        <w:t> годы</w:t>
      </w:r>
      <w:r w:rsidR="003E0531">
        <w:rPr>
          <w:b/>
          <w:sz w:val="26"/>
          <w:szCs w:val="26"/>
        </w:rPr>
        <w:t>»</w:t>
      </w:r>
    </w:p>
    <w:p w:rsidR="00AB3F4B" w:rsidRPr="00CC0B07" w:rsidRDefault="00AB3F4B" w:rsidP="00AB3F4B">
      <w:pPr>
        <w:ind w:left="-284" w:firstLine="284"/>
        <w:jc w:val="center"/>
        <w:rPr>
          <w:sz w:val="24"/>
          <w:szCs w:val="24"/>
        </w:rPr>
      </w:pPr>
    </w:p>
    <w:p w:rsidR="00AB3F4B" w:rsidRDefault="00AB3F4B" w:rsidP="00AB3F4B">
      <w:pPr>
        <w:ind w:left="-284" w:firstLine="284"/>
        <w:jc w:val="center"/>
        <w:rPr>
          <w:sz w:val="24"/>
          <w:szCs w:val="24"/>
        </w:rPr>
      </w:pPr>
    </w:p>
    <w:p w:rsidR="00AB3F4B" w:rsidRDefault="00AB3F4B" w:rsidP="00AB3F4B">
      <w:pPr>
        <w:ind w:left="-284" w:firstLine="284"/>
        <w:jc w:val="center"/>
        <w:rPr>
          <w:sz w:val="24"/>
          <w:szCs w:val="24"/>
        </w:rPr>
      </w:pPr>
    </w:p>
    <w:p w:rsidR="00AB3F4B" w:rsidRDefault="00AB3F4B" w:rsidP="00AB3F4B">
      <w:pPr>
        <w:ind w:left="-284" w:firstLine="284"/>
        <w:jc w:val="center"/>
        <w:rPr>
          <w:sz w:val="24"/>
          <w:szCs w:val="24"/>
        </w:rPr>
      </w:pPr>
    </w:p>
    <w:p w:rsidR="00AB3F4B" w:rsidRDefault="00AB3F4B" w:rsidP="00AB3F4B">
      <w:pPr>
        <w:ind w:left="-284" w:firstLine="284"/>
        <w:jc w:val="center"/>
        <w:rPr>
          <w:sz w:val="24"/>
          <w:szCs w:val="24"/>
        </w:rPr>
      </w:pPr>
    </w:p>
    <w:p w:rsidR="00AB3F4B" w:rsidRDefault="00AB3F4B" w:rsidP="00AB3F4B">
      <w:pPr>
        <w:ind w:left="-284" w:firstLine="284"/>
        <w:jc w:val="center"/>
        <w:rPr>
          <w:sz w:val="24"/>
          <w:szCs w:val="24"/>
        </w:rPr>
      </w:pPr>
    </w:p>
    <w:p w:rsidR="00AB3F4B" w:rsidRDefault="00AB3F4B" w:rsidP="00AB3F4B">
      <w:pPr>
        <w:ind w:left="-284" w:firstLine="284"/>
        <w:jc w:val="center"/>
        <w:rPr>
          <w:sz w:val="24"/>
          <w:szCs w:val="24"/>
        </w:rPr>
      </w:pPr>
    </w:p>
    <w:p w:rsidR="00AB3F4B" w:rsidRDefault="00AB3F4B" w:rsidP="00AB3F4B">
      <w:pPr>
        <w:ind w:left="-284" w:firstLine="284"/>
        <w:jc w:val="center"/>
        <w:rPr>
          <w:sz w:val="24"/>
          <w:szCs w:val="24"/>
        </w:rPr>
      </w:pPr>
    </w:p>
    <w:p w:rsidR="00AB3F4B" w:rsidRDefault="00AB3F4B" w:rsidP="00AB3F4B">
      <w:pPr>
        <w:ind w:left="-284" w:firstLine="284"/>
        <w:jc w:val="center"/>
        <w:rPr>
          <w:sz w:val="24"/>
          <w:szCs w:val="24"/>
        </w:rPr>
      </w:pPr>
    </w:p>
    <w:p w:rsidR="00AB3F4B" w:rsidRDefault="00AB3F4B" w:rsidP="00AB3F4B">
      <w:pPr>
        <w:ind w:left="-284" w:firstLine="284"/>
        <w:jc w:val="center"/>
        <w:rPr>
          <w:sz w:val="24"/>
          <w:szCs w:val="24"/>
        </w:rPr>
      </w:pPr>
    </w:p>
    <w:p w:rsidR="00AB3F4B" w:rsidRDefault="00AB3F4B" w:rsidP="00AB3F4B">
      <w:pPr>
        <w:ind w:left="-284" w:firstLine="284"/>
        <w:jc w:val="center"/>
        <w:rPr>
          <w:sz w:val="24"/>
          <w:szCs w:val="24"/>
        </w:rPr>
      </w:pPr>
    </w:p>
    <w:p w:rsidR="00AB3F4B" w:rsidRDefault="00AB3F4B" w:rsidP="00AB3F4B">
      <w:pPr>
        <w:ind w:left="-284" w:firstLine="284"/>
        <w:jc w:val="center"/>
        <w:rPr>
          <w:sz w:val="24"/>
          <w:szCs w:val="24"/>
        </w:rPr>
      </w:pPr>
    </w:p>
    <w:p w:rsidR="00AB3F4B" w:rsidRDefault="00AB3F4B" w:rsidP="00AB3F4B">
      <w:pPr>
        <w:ind w:left="-284" w:firstLine="284"/>
        <w:jc w:val="center"/>
        <w:rPr>
          <w:sz w:val="24"/>
          <w:szCs w:val="24"/>
        </w:rPr>
      </w:pPr>
    </w:p>
    <w:p w:rsidR="00AB3F4B" w:rsidRDefault="00AB3F4B" w:rsidP="00AB3F4B">
      <w:pPr>
        <w:ind w:left="-284" w:firstLine="284"/>
        <w:jc w:val="center"/>
        <w:rPr>
          <w:sz w:val="24"/>
          <w:szCs w:val="24"/>
        </w:rPr>
      </w:pPr>
    </w:p>
    <w:p w:rsidR="00AB3F4B" w:rsidRDefault="00AB3F4B" w:rsidP="00AB3F4B">
      <w:pPr>
        <w:ind w:left="-284" w:firstLine="284"/>
        <w:jc w:val="center"/>
        <w:rPr>
          <w:sz w:val="24"/>
          <w:szCs w:val="24"/>
        </w:rPr>
      </w:pPr>
    </w:p>
    <w:p w:rsidR="00AB3F4B" w:rsidRDefault="00AB3F4B" w:rsidP="00AB3F4B">
      <w:pPr>
        <w:ind w:left="-284" w:firstLine="284"/>
        <w:jc w:val="center"/>
        <w:rPr>
          <w:sz w:val="24"/>
          <w:szCs w:val="24"/>
        </w:rPr>
      </w:pPr>
    </w:p>
    <w:p w:rsidR="00AB3F4B" w:rsidRDefault="00AB3F4B" w:rsidP="00AB3F4B">
      <w:pPr>
        <w:ind w:left="-284" w:firstLine="284"/>
        <w:jc w:val="center"/>
        <w:rPr>
          <w:sz w:val="24"/>
          <w:szCs w:val="24"/>
        </w:rPr>
      </w:pPr>
    </w:p>
    <w:p w:rsidR="00AB3F4B" w:rsidRDefault="00AB3F4B" w:rsidP="00AB3F4B">
      <w:pPr>
        <w:ind w:left="-284" w:firstLine="284"/>
        <w:jc w:val="center"/>
        <w:rPr>
          <w:sz w:val="24"/>
          <w:szCs w:val="24"/>
        </w:rPr>
      </w:pPr>
    </w:p>
    <w:p w:rsidR="00AB3F4B" w:rsidRDefault="00AB3F4B" w:rsidP="00AB3F4B">
      <w:pPr>
        <w:ind w:left="-284" w:firstLine="284"/>
        <w:jc w:val="center"/>
        <w:rPr>
          <w:sz w:val="24"/>
          <w:szCs w:val="24"/>
        </w:rPr>
      </w:pPr>
    </w:p>
    <w:p w:rsidR="00AB3F4B" w:rsidRDefault="00AB3F4B" w:rsidP="00AB3F4B">
      <w:pPr>
        <w:ind w:left="-284" w:firstLine="284"/>
        <w:jc w:val="center"/>
        <w:rPr>
          <w:sz w:val="24"/>
          <w:szCs w:val="24"/>
        </w:rPr>
      </w:pPr>
    </w:p>
    <w:p w:rsidR="00AB3F4B" w:rsidRDefault="00AB3F4B" w:rsidP="00AB3F4B">
      <w:pPr>
        <w:ind w:left="-284" w:firstLine="284"/>
        <w:jc w:val="center"/>
        <w:rPr>
          <w:sz w:val="24"/>
          <w:szCs w:val="24"/>
        </w:rPr>
      </w:pPr>
    </w:p>
    <w:p w:rsidR="00AB3F4B" w:rsidRDefault="00AB3F4B" w:rsidP="00AB3F4B">
      <w:pPr>
        <w:ind w:left="-284" w:firstLine="284"/>
        <w:jc w:val="center"/>
        <w:rPr>
          <w:sz w:val="24"/>
          <w:szCs w:val="24"/>
        </w:rPr>
      </w:pPr>
    </w:p>
    <w:p w:rsidR="00AB3F4B" w:rsidRDefault="00AB3F4B" w:rsidP="00AB3F4B">
      <w:pPr>
        <w:ind w:left="-284" w:firstLine="284"/>
        <w:jc w:val="center"/>
        <w:rPr>
          <w:sz w:val="24"/>
          <w:szCs w:val="24"/>
        </w:rPr>
      </w:pPr>
    </w:p>
    <w:p w:rsidR="00AB3F4B" w:rsidRDefault="00AB3F4B" w:rsidP="00AB3F4B">
      <w:pPr>
        <w:ind w:left="-284" w:firstLine="284"/>
        <w:jc w:val="center"/>
        <w:rPr>
          <w:sz w:val="24"/>
          <w:szCs w:val="24"/>
        </w:rPr>
      </w:pPr>
    </w:p>
    <w:p w:rsidR="00AB3F4B" w:rsidRDefault="00AB3F4B" w:rsidP="00AB3F4B">
      <w:pPr>
        <w:ind w:left="-284" w:firstLine="284"/>
        <w:jc w:val="center"/>
        <w:rPr>
          <w:sz w:val="24"/>
          <w:szCs w:val="24"/>
        </w:rPr>
      </w:pPr>
    </w:p>
    <w:p w:rsidR="00AB3F4B" w:rsidRDefault="00AB3F4B" w:rsidP="00AB3F4B">
      <w:pPr>
        <w:ind w:left="-284" w:firstLine="284"/>
        <w:jc w:val="center"/>
        <w:rPr>
          <w:sz w:val="24"/>
          <w:szCs w:val="24"/>
        </w:rPr>
      </w:pPr>
    </w:p>
    <w:p w:rsidR="00AB3F4B" w:rsidRDefault="00AB3F4B" w:rsidP="00AB3F4B">
      <w:pPr>
        <w:ind w:left="-284" w:firstLine="284"/>
        <w:jc w:val="center"/>
        <w:rPr>
          <w:sz w:val="24"/>
          <w:szCs w:val="24"/>
        </w:rPr>
      </w:pPr>
    </w:p>
    <w:p w:rsidR="00AB3F4B" w:rsidRDefault="00AB3F4B" w:rsidP="00AB3F4B">
      <w:pPr>
        <w:ind w:left="-284" w:firstLine="284"/>
        <w:jc w:val="center"/>
        <w:rPr>
          <w:sz w:val="24"/>
          <w:szCs w:val="24"/>
        </w:rPr>
      </w:pPr>
    </w:p>
    <w:p w:rsidR="00AB3F4B" w:rsidRDefault="00AB3F4B" w:rsidP="00AB3F4B">
      <w:pPr>
        <w:ind w:left="-284" w:firstLine="284"/>
        <w:jc w:val="center"/>
        <w:rPr>
          <w:sz w:val="24"/>
          <w:szCs w:val="24"/>
        </w:rPr>
      </w:pPr>
    </w:p>
    <w:p w:rsidR="00AB3F4B" w:rsidRDefault="00AB3F4B" w:rsidP="00AB3F4B">
      <w:pPr>
        <w:ind w:left="-284" w:firstLine="284"/>
        <w:jc w:val="center"/>
        <w:rPr>
          <w:sz w:val="24"/>
          <w:szCs w:val="24"/>
        </w:rPr>
      </w:pPr>
    </w:p>
    <w:p w:rsidR="00AB3F4B" w:rsidRDefault="00AB3F4B" w:rsidP="00AB3F4B">
      <w:pPr>
        <w:ind w:left="-284" w:firstLine="284"/>
        <w:jc w:val="center"/>
        <w:rPr>
          <w:sz w:val="24"/>
          <w:szCs w:val="24"/>
        </w:rPr>
      </w:pPr>
    </w:p>
    <w:p w:rsidR="00AB3F4B" w:rsidRDefault="00AB3F4B" w:rsidP="00AB3F4B">
      <w:pPr>
        <w:ind w:left="-284" w:firstLine="284"/>
        <w:jc w:val="center"/>
        <w:rPr>
          <w:sz w:val="24"/>
          <w:szCs w:val="24"/>
        </w:rPr>
      </w:pPr>
    </w:p>
    <w:p w:rsidR="00AB3F4B" w:rsidRDefault="00AB3F4B" w:rsidP="00AB3F4B">
      <w:pPr>
        <w:ind w:left="-284" w:firstLine="284"/>
        <w:jc w:val="center"/>
        <w:rPr>
          <w:sz w:val="24"/>
          <w:szCs w:val="24"/>
        </w:rPr>
      </w:pPr>
    </w:p>
    <w:p w:rsidR="00AB3F4B" w:rsidRDefault="00AB3F4B" w:rsidP="00AB3F4B">
      <w:pPr>
        <w:rPr>
          <w:sz w:val="24"/>
          <w:szCs w:val="24"/>
        </w:rPr>
      </w:pPr>
    </w:p>
    <w:p w:rsidR="00AB3F4B" w:rsidRDefault="00AB3F4B" w:rsidP="00AB3F4B">
      <w:pPr>
        <w:rPr>
          <w:b/>
          <w:sz w:val="26"/>
          <w:szCs w:val="26"/>
        </w:rPr>
      </w:pPr>
    </w:p>
    <w:p w:rsidR="00AB3F4B" w:rsidRPr="00107643" w:rsidRDefault="00AB3F4B" w:rsidP="00AB3F4B">
      <w:pPr>
        <w:ind w:left="-284" w:firstLine="284"/>
        <w:jc w:val="center"/>
        <w:rPr>
          <w:b/>
          <w:sz w:val="24"/>
          <w:szCs w:val="24"/>
        </w:rPr>
      </w:pPr>
      <w:r w:rsidRPr="00107643">
        <w:rPr>
          <w:b/>
          <w:sz w:val="24"/>
          <w:szCs w:val="24"/>
        </w:rPr>
        <w:t>Паспорт муниципальной программы</w:t>
      </w:r>
    </w:p>
    <w:p w:rsidR="00AB3F4B" w:rsidRPr="00107643" w:rsidRDefault="00AB3F4B" w:rsidP="00AB3F4B">
      <w:pPr>
        <w:ind w:left="-284" w:firstLine="284"/>
        <w:jc w:val="center"/>
        <w:rPr>
          <w:sz w:val="24"/>
          <w:szCs w:val="24"/>
        </w:rPr>
      </w:pPr>
      <w:r w:rsidRPr="00107643">
        <w:rPr>
          <w:sz w:val="24"/>
          <w:szCs w:val="24"/>
        </w:rPr>
        <w:t>«</w:t>
      </w:r>
      <w:r w:rsidR="003E0531">
        <w:rPr>
          <w:sz w:val="24"/>
          <w:szCs w:val="24"/>
        </w:rPr>
        <w:t xml:space="preserve">Использование и охрана земель на территории </w:t>
      </w:r>
      <w:proofErr w:type="spellStart"/>
      <w:r w:rsidR="003E0531">
        <w:rPr>
          <w:sz w:val="24"/>
          <w:szCs w:val="24"/>
        </w:rPr>
        <w:t>рп.Вершина</w:t>
      </w:r>
      <w:proofErr w:type="spellEnd"/>
      <w:r w:rsidR="003E0531">
        <w:rPr>
          <w:sz w:val="24"/>
          <w:szCs w:val="24"/>
        </w:rPr>
        <w:t xml:space="preserve"> Теи Аскизского р</w:t>
      </w:r>
      <w:r w:rsidR="00333628">
        <w:rPr>
          <w:sz w:val="24"/>
          <w:szCs w:val="24"/>
        </w:rPr>
        <w:t>айона Республики Хакасия на 2020</w:t>
      </w:r>
      <w:r w:rsidRPr="00107643">
        <w:rPr>
          <w:sz w:val="24"/>
          <w:szCs w:val="24"/>
        </w:rPr>
        <w:t>-202</w:t>
      </w:r>
      <w:r w:rsidR="00561B6E">
        <w:rPr>
          <w:sz w:val="24"/>
          <w:szCs w:val="24"/>
        </w:rPr>
        <w:t>2</w:t>
      </w:r>
      <w:r w:rsidRPr="00107643">
        <w:rPr>
          <w:sz w:val="24"/>
          <w:szCs w:val="24"/>
        </w:rPr>
        <w:t xml:space="preserve"> годы</w:t>
      </w:r>
      <w:r w:rsidR="003E0531">
        <w:rPr>
          <w:sz w:val="24"/>
          <w:szCs w:val="24"/>
        </w:rPr>
        <w:t>»</w:t>
      </w:r>
    </w:p>
    <w:p w:rsidR="00AB3F4B" w:rsidRPr="00107643" w:rsidRDefault="00AB3F4B" w:rsidP="00AB3F4B">
      <w:pPr>
        <w:ind w:left="-284" w:firstLine="284"/>
        <w:jc w:val="center"/>
        <w:rPr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444"/>
      </w:tblGrid>
      <w:tr w:rsidR="00AB3F4B" w:rsidRPr="00107643" w:rsidTr="003E053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3F4B" w:rsidRPr="00107643" w:rsidRDefault="00AB3F4B" w:rsidP="00AB3F4B">
            <w:pPr>
              <w:snapToGrid w:val="0"/>
              <w:ind w:left="-284" w:firstLine="284"/>
              <w:jc w:val="center"/>
              <w:rPr>
                <w:sz w:val="24"/>
                <w:szCs w:val="24"/>
              </w:rPr>
            </w:pPr>
            <w:r w:rsidRPr="00107643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3F4B" w:rsidRPr="00107643" w:rsidRDefault="003E0531" w:rsidP="003E0531">
            <w:pPr>
              <w:ind w:left="-284" w:firstLine="284"/>
              <w:jc w:val="both"/>
              <w:rPr>
                <w:sz w:val="24"/>
                <w:szCs w:val="24"/>
              </w:rPr>
            </w:pPr>
            <w:r w:rsidRPr="0010764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Использование и охрана земель на территории </w:t>
            </w:r>
            <w:proofErr w:type="spellStart"/>
            <w:r>
              <w:rPr>
                <w:sz w:val="24"/>
                <w:szCs w:val="24"/>
              </w:rPr>
              <w:t>рп.Вершина</w:t>
            </w:r>
            <w:proofErr w:type="spellEnd"/>
            <w:r>
              <w:rPr>
                <w:sz w:val="24"/>
                <w:szCs w:val="24"/>
              </w:rPr>
              <w:t xml:space="preserve"> Теи Аскизского района Республики Хакасия на 202</w:t>
            </w:r>
            <w:r w:rsidR="00036E2B">
              <w:rPr>
                <w:sz w:val="24"/>
                <w:szCs w:val="24"/>
              </w:rPr>
              <w:t>3</w:t>
            </w:r>
            <w:r w:rsidRPr="00107643">
              <w:rPr>
                <w:sz w:val="24"/>
                <w:szCs w:val="24"/>
              </w:rPr>
              <w:t>-202</w:t>
            </w:r>
            <w:r w:rsidR="00036E2B">
              <w:rPr>
                <w:sz w:val="24"/>
                <w:szCs w:val="24"/>
              </w:rPr>
              <w:t>5</w:t>
            </w:r>
            <w:r w:rsidRPr="00107643">
              <w:rPr>
                <w:sz w:val="24"/>
                <w:szCs w:val="24"/>
              </w:rPr>
              <w:t xml:space="preserve"> </w:t>
            </w:r>
            <w:proofErr w:type="gramStart"/>
            <w:r w:rsidRPr="00107643">
              <w:rPr>
                <w:sz w:val="24"/>
                <w:szCs w:val="24"/>
              </w:rPr>
              <w:t>годы</w:t>
            </w:r>
            <w:r>
              <w:rPr>
                <w:sz w:val="24"/>
                <w:szCs w:val="24"/>
              </w:rPr>
              <w:t xml:space="preserve">»   </w:t>
            </w:r>
            <w:proofErr w:type="gramEnd"/>
            <w:r>
              <w:rPr>
                <w:sz w:val="24"/>
                <w:szCs w:val="24"/>
              </w:rPr>
              <w:t xml:space="preserve">                   ))</w:t>
            </w:r>
            <w:r w:rsidR="00AB3F4B" w:rsidRPr="00107643">
              <w:rPr>
                <w:sz w:val="24"/>
                <w:szCs w:val="24"/>
              </w:rPr>
              <w:t>(далее - Программа)</w:t>
            </w:r>
          </w:p>
          <w:p w:rsidR="00AB3F4B" w:rsidRPr="00107643" w:rsidRDefault="00AB3F4B" w:rsidP="00AB3F4B">
            <w:pPr>
              <w:ind w:left="-69" w:firstLine="69"/>
              <w:rPr>
                <w:sz w:val="24"/>
                <w:szCs w:val="24"/>
              </w:rPr>
            </w:pPr>
          </w:p>
        </w:tc>
      </w:tr>
      <w:tr w:rsidR="00AB3F4B" w:rsidRPr="00107643" w:rsidTr="003E053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3F4B" w:rsidRPr="00107643" w:rsidRDefault="00AB3F4B" w:rsidP="00AB3F4B">
            <w:pPr>
              <w:snapToGrid w:val="0"/>
              <w:ind w:left="-284" w:firstLine="284"/>
              <w:jc w:val="center"/>
              <w:rPr>
                <w:sz w:val="24"/>
                <w:szCs w:val="24"/>
              </w:rPr>
            </w:pPr>
            <w:r w:rsidRPr="00107643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3F4B" w:rsidRPr="00107643" w:rsidRDefault="00AB3F4B" w:rsidP="00AB3F4B">
            <w:pPr>
              <w:snapToGrid w:val="0"/>
              <w:ind w:left="-108" w:firstLine="284"/>
              <w:jc w:val="both"/>
              <w:rPr>
                <w:sz w:val="24"/>
                <w:szCs w:val="24"/>
              </w:rPr>
            </w:pPr>
            <w:r w:rsidRPr="00107643">
              <w:rPr>
                <w:sz w:val="24"/>
                <w:szCs w:val="24"/>
              </w:rPr>
              <w:t>Администрация Вершино-Тейского поссовета Аскизского района                        Республики Хакасия</w:t>
            </w:r>
          </w:p>
        </w:tc>
      </w:tr>
      <w:tr w:rsidR="00AB3F4B" w:rsidRPr="00107643" w:rsidTr="003E053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3F4B" w:rsidRPr="00107643" w:rsidRDefault="00AB3F4B" w:rsidP="00AB3F4B">
            <w:pPr>
              <w:snapToGrid w:val="0"/>
              <w:ind w:left="-284" w:firstLine="284"/>
              <w:rPr>
                <w:sz w:val="24"/>
                <w:szCs w:val="24"/>
              </w:rPr>
            </w:pPr>
            <w:r w:rsidRPr="00107643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3F4B" w:rsidRPr="00107643" w:rsidRDefault="00BA47BD" w:rsidP="00333628">
            <w:pPr>
              <w:widowControl w:val="0"/>
              <w:ind w:left="-108" w:firstLine="284"/>
              <w:jc w:val="both"/>
              <w:rPr>
                <w:sz w:val="24"/>
                <w:szCs w:val="24"/>
              </w:rPr>
            </w:pPr>
            <w:r w:rsidRPr="00AE1029">
              <w:rPr>
                <w:sz w:val="24"/>
                <w:szCs w:val="24"/>
              </w:rPr>
              <w:t xml:space="preserve">Повышение эффективности </w:t>
            </w:r>
            <w:r w:rsidR="00333628" w:rsidRPr="00333628">
              <w:rPr>
                <w:sz w:val="24"/>
                <w:szCs w:val="24"/>
              </w:rPr>
              <w:t>использования и охраны земель на территории </w:t>
            </w:r>
            <w:proofErr w:type="spellStart"/>
            <w:r w:rsidR="00333628">
              <w:rPr>
                <w:sz w:val="24"/>
                <w:szCs w:val="24"/>
              </w:rPr>
              <w:t>рп.Вершина</w:t>
            </w:r>
            <w:proofErr w:type="spellEnd"/>
            <w:r w:rsidR="00333628">
              <w:rPr>
                <w:sz w:val="24"/>
                <w:szCs w:val="24"/>
              </w:rPr>
              <w:t xml:space="preserve"> Теи</w:t>
            </w:r>
          </w:p>
        </w:tc>
      </w:tr>
      <w:tr w:rsidR="00AB3F4B" w:rsidRPr="00107643" w:rsidTr="003E0531">
        <w:trPr>
          <w:trHeight w:val="25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3F4B" w:rsidRPr="00107643" w:rsidRDefault="00AB3F4B" w:rsidP="00AB3F4B">
            <w:pPr>
              <w:snapToGrid w:val="0"/>
              <w:ind w:left="34" w:firstLine="284"/>
              <w:rPr>
                <w:sz w:val="24"/>
                <w:szCs w:val="24"/>
              </w:rPr>
            </w:pPr>
            <w:r w:rsidRPr="00107643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3628" w:rsidRPr="00333628" w:rsidRDefault="00333628" w:rsidP="00333628">
            <w:pPr>
              <w:pStyle w:val="a4"/>
              <w:spacing w:before="10" w:after="10"/>
              <w:jc w:val="both"/>
            </w:pPr>
            <w:r>
              <w:t>1.</w:t>
            </w:r>
            <w:r w:rsidRPr="00333628">
              <w:t xml:space="preserve"> Обеспечение экологической безопасности и качества земель на территории </w:t>
            </w:r>
            <w:proofErr w:type="spellStart"/>
            <w:r w:rsidRPr="00333628">
              <w:t>рп.Вершина</w:t>
            </w:r>
            <w:proofErr w:type="spellEnd"/>
            <w:r w:rsidRPr="00333628">
              <w:t xml:space="preserve"> Теи, в том числе:</w:t>
            </w:r>
          </w:p>
          <w:p w:rsidR="00333628" w:rsidRPr="00333628" w:rsidRDefault="00333628" w:rsidP="00333628">
            <w:pPr>
              <w:pStyle w:val="a4"/>
              <w:spacing w:before="10" w:after="10"/>
              <w:jc w:val="both"/>
            </w:pPr>
            <w:r w:rsidRPr="00333628">
              <w:t>- снижение объемов негативного воздействия на земли при осуществлении хозяйственной и иной деятельности;</w:t>
            </w:r>
          </w:p>
          <w:p w:rsidR="00333628" w:rsidRPr="00333628" w:rsidRDefault="00333628" w:rsidP="00333628">
            <w:pPr>
              <w:pStyle w:val="a4"/>
              <w:spacing w:before="10" w:after="10"/>
              <w:jc w:val="both"/>
            </w:pPr>
            <w:r w:rsidRPr="00333628">
              <w:t>- предотвращение негативного воздействия на земли при чрезвычайных ситуациях природного и техногенного характера.</w:t>
            </w:r>
          </w:p>
          <w:p w:rsidR="00333628" w:rsidRPr="00333628" w:rsidRDefault="00333628" w:rsidP="00333628">
            <w:pPr>
              <w:pStyle w:val="a4"/>
              <w:spacing w:before="10" w:after="10"/>
              <w:jc w:val="both"/>
            </w:pPr>
            <w:r w:rsidRPr="00333628">
              <w:t>- формирование экологи</w:t>
            </w:r>
            <w:r w:rsidRPr="00333628">
              <w:softHyphen/>
              <w:t>ческой культуры населения;</w:t>
            </w:r>
          </w:p>
          <w:p w:rsidR="00333628" w:rsidRPr="00333628" w:rsidRDefault="00333628" w:rsidP="00333628">
            <w:pPr>
              <w:pStyle w:val="a4"/>
              <w:spacing w:before="10" w:after="10"/>
              <w:jc w:val="both"/>
            </w:pPr>
            <w:r w:rsidRPr="00333628">
              <w:t>- распространение и пропаганда экологических знаний.</w:t>
            </w:r>
          </w:p>
          <w:p w:rsidR="00333628" w:rsidRPr="00333628" w:rsidRDefault="00333628" w:rsidP="00333628">
            <w:pPr>
              <w:pStyle w:val="a4"/>
              <w:spacing w:before="10" w:after="10"/>
              <w:jc w:val="both"/>
            </w:pPr>
            <w:r w:rsidRPr="00333628">
              <w:t>- сохранение почв и их плодородия</w:t>
            </w:r>
            <w:r>
              <w:t>;</w:t>
            </w:r>
          </w:p>
          <w:p w:rsidR="00333628" w:rsidRPr="00333628" w:rsidRDefault="00333628" w:rsidP="00333628">
            <w:pPr>
              <w:pStyle w:val="a4"/>
              <w:spacing w:before="10" w:after="10"/>
              <w:jc w:val="both"/>
            </w:pPr>
            <w:r w:rsidRPr="00333628">
              <w:t>- защита земель от водной и ветровой эрозии, загрязнения, подтопления, заболачивания, уплотнения, загрязнения радиоактивными и химическими веществами, захламления отходами производства и потребления, загрязнения, в том числе биогенного загрязнения, и других негативных (вредных) воздействий, в результате которых происходит деградация земель</w:t>
            </w:r>
          </w:p>
          <w:p w:rsidR="00333628" w:rsidRPr="00333628" w:rsidRDefault="00333628" w:rsidP="00333628">
            <w:pPr>
              <w:pStyle w:val="a4"/>
              <w:spacing w:before="10" w:after="10"/>
              <w:jc w:val="both"/>
            </w:pPr>
            <w:r w:rsidRPr="00333628">
              <w:t>- защита земель от зарастания кустарниками, сорными растениями</w:t>
            </w:r>
          </w:p>
          <w:p w:rsidR="00333628" w:rsidRPr="00333628" w:rsidRDefault="00333628" w:rsidP="00333628">
            <w:pPr>
              <w:pStyle w:val="a4"/>
              <w:spacing w:before="10" w:after="10"/>
              <w:jc w:val="both"/>
            </w:pPr>
            <w:r w:rsidRPr="00333628">
              <w:t>- рекультивация нарушенных земель, восстановление плодородия почв, своевременного вовлечения земель в оборот</w:t>
            </w:r>
          </w:p>
          <w:p w:rsidR="00AB3F4B" w:rsidRPr="00107643" w:rsidRDefault="00333628" w:rsidP="00333628">
            <w:pPr>
              <w:ind w:left="-108" w:firstLine="284"/>
              <w:jc w:val="both"/>
              <w:rPr>
                <w:sz w:val="24"/>
                <w:szCs w:val="24"/>
              </w:rPr>
            </w:pPr>
            <w:r w:rsidRPr="00333628">
              <w:rPr>
                <w:sz w:val="24"/>
                <w:szCs w:val="24"/>
              </w:rPr>
              <w:t>- сохранения плодородия почв и их использование при проведении работ, связанных с нарушением земель</w:t>
            </w:r>
          </w:p>
        </w:tc>
      </w:tr>
      <w:tr w:rsidR="00AB3F4B" w:rsidRPr="00107643" w:rsidTr="003E053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3F4B" w:rsidRPr="00107643" w:rsidRDefault="00AB3F4B" w:rsidP="00AB3F4B">
            <w:pPr>
              <w:snapToGrid w:val="0"/>
              <w:ind w:left="-284" w:firstLine="284"/>
              <w:jc w:val="center"/>
              <w:rPr>
                <w:sz w:val="24"/>
                <w:szCs w:val="24"/>
              </w:rPr>
            </w:pPr>
            <w:r w:rsidRPr="00107643">
              <w:rPr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7BD" w:rsidRPr="00333628" w:rsidRDefault="00BA47BD" w:rsidP="00BA47BD">
            <w:pPr>
              <w:spacing w:line="240" w:lineRule="auto"/>
              <w:rPr>
                <w:sz w:val="24"/>
                <w:szCs w:val="24"/>
              </w:rPr>
            </w:pPr>
            <w:r w:rsidRPr="00333628">
              <w:rPr>
                <w:sz w:val="24"/>
                <w:szCs w:val="24"/>
              </w:rPr>
              <w:t>Основные показатели (индикаторы):</w:t>
            </w:r>
          </w:p>
          <w:p w:rsidR="00333628" w:rsidRPr="00333628" w:rsidRDefault="00333628" w:rsidP="00333628">
            <w:pPr>
              <w:pStyle w:val="a4"/>
              <w:spacing w:before="10" w:after="10"/>
            </w:pPr>
            <w:r w:rsidRPr="00333628">
              <w:t>предотвращение негативного воздействия на земли;</w:t>
            </w:r>
          </w:p>
          <w:p w:rsidR="00AB3F4B" w:rsidRPr="00107643" w:rsidRDefault="00333628" w:rsidP="00DD05E8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33628">
              <w:rPr>
                <w:sz w:val="24"/>
                <w:szCs w:val="24"/>
              </w:rPr>
              <w:t>-</w:t>
            </w:r>
            <w:r w:rsidR="00DD05E8">
              <w:rPr>
                <w:sz w:val="24"/>
                <w:szCs w:val="24"/>
              </w:rPr>
              <w:t xml:space="preserve"> П</w:t>
            </w:r>
            <w:r w:rsidRPr="00333628">
              <w:rPr>
                <w:sz w:val="24"/>
                <w:szCs w:val="24"/>
              </w:rPr>
              <w:t>овышение эффективности охраны земель на территории </w:t>
            </w:r>
            <w:proofErr w:type="spellStart"/>
            <w:r w:rsidRPr="00333628">
              <w:rPr>
                <w:sz w:val="24"/>
                <w:szCs w:val="24"/>
              </w:rPr>
              <w:t>рп.Вершина</w:t>
            </w:r>
            <w:proofErr w:type="spellEnd"/>
            <w:r w:rsidRPr="00333628">
              <w:rPr>
                <w:sz w:val="24"/>
                <w:szCs w:val="24"/>
              </w:rPr>
              <w:t xml:space="preserve"> Теи</w:t>
            </w:r>
          </w:p>
        </w:tc>
      </w:tr>
      <w:tr w:rsidR="00AB3F4B" w:rsidRPr="00723916" w:rsidTr="003E053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3F4B" w:rsidRPr="00107643" w:rsidRDefault="00AB3F4B" w:rsidP="00AB3F4B">
            <w:pPr>
              <w:snapToGrid w:val="0"/>
              <w:ind w:left="-284" w:firstLine="284"/>
              <w:jc w:val="center"/>
              <w:rPr>
                <w:sz w:val="24"/>
                <w:szCs w:val="24"/>
              </w:rPr>
            </w:pPr>
            <w:r w:rsidRPr="00107643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3F4B" w:rsidRPr="00107643" w:rsidRDefault="00333628" w:rsidP="00AB3F4B">
            <w:pPr>
              <w:snapToGrid w:val="0"/>
              <w:ind w:left="-108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36E2B">
              <w:rPr>
                <w:sz w:val="24"/>
                <w:szCs w:val="24"/>
              </w:rPr>
              <w:t>3</w:t>
            </w:r>
            <w:r w:rsidR="00AB3F4B" w:rsidRPr="00107643">
              <w:rPr>
                <w:sz w:val="24"/>
                <w:szCs w:val="24"/>
              </w:rPr>
              <w:t>-202</w:t>
            </w:r>
            <w:r w:rsidR="00036E2B">
              <w:rPr>
                <w:sz w:val="24"/>
                <w:szCs w:val="24"/>
              </w:rPr>
              <w:t>5</w:t>
            </w:r>
            <w:r w:rsidR="00AB3F4B" w:rsidRPr="00107643">
              <w:rPr>
                <w:sz w:val="24"/>
                <w:szCs w:val="24"/>
              </w:rPr>
              <w:t xml:space="preserve"> год</w:t>
            </w:r>
          </w:p>
          <w:p w:rsidR="00AB3F4B" w:rsidRPr="00107643" w:rsidRDefault="00AB3F4B" w:rsidP="00AB3F4B">
            <w:pPr>
              <w:snapToGrid w:val="0"/>
              <w:ind w:left="-108" w:firstLine="284"/>
              <w:jc w:val="both"/>
              <w:rPr>
                <w:sz w:val="24"/>
                <w:szCs w:val="24"/>
              </w:rPr>
            </w:pPr>
          </w:p>
        </w:tc>
      </w:tr>
      <w:tr w:rsidR="00AB3F4B" w:rsidRPr="00723916" w:rsidTr="003E053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3F4B" w:rsidRPr="00333628" w:rsidRDefault="00AB3F4B" w:rsidP="00AB3F4B">
            <w:pPr>
              <w:snapToGrid w:val="0"/>
              <w:spacing w:line="228" w:lineRule="auto"/>
              <w:ind w:left="-284" w:firstLine="284"/>
              <w:jc w:val="center"/>
              <w:rPr>
                <w:sz w:val="24"/>
                <w:szCs w:val="24"/>
              </w:rPr>
            </w:pPr>
            <w:r w:rsidRPr="00333628">
              <w:rPr>
                <w:sz w:val="24"/>
                <w:szCs w:val="24"/>
              </w:rPr>
              <w:t>Ресурсное обеспечение Программы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628" w:rsidRPr="00DD05E8" w:rsidRDefault="00333628" w:rsidP="00333628">
            <w:pPr>
              <w:pStyle w:val="a4"/>
              <w:spacing w:before="10" w:after="10"/>
            </w:pPr>
            <w:r w:rsidRPr="00DD05E8">
              <w:t>- Общий объём финансир</w:t>
            </w:r>
            <w:r w:rsidR="00DD05E8" w:rsidRPr="00DD05E8">
              <w:t xml:space="preserve">ования Программы составляет   </w:t>
            </w:r>
            <w:r w:rsidR="00036E2B">
              <w:t>60</w:t>
            </w:r>
            <w:r w:rsidRPr="00DD05E8">
              <w:t xml:space="preserve"> тыс. рублей, из них:</w:t>
            </w:r>
          </w:p>
          <w:p w:rsidR="00333628" w:rsidRPr="00DD05E8" w:rsidRDefault="00333628" w:rsidP="00333628">
            <w:pPr>
              <w:pStyle w:val="a4"/>
              <w:spacing w:before="10" w:after="10"/>
            </w:pPr>
            <w:r w:rsidRPr="00DD05E8">
              <w:t xml:space="preserve"> в 202</w:t>
            </w:r>
            <w:r w:rsidR="00552CA6">
              <w:t>3</w:t>
            </w:r>
            <w:r w:rsidRPr="00DD05E8">
              <w:t xml:space="preserve"> году из местного бюджета – </w:t>
            </w:r>
            <w:r w:rsidR="00036E2B">
              <w:t>20</w:t>
            </w:r>
            <w:r w:rsidRPr="00DD05E8">
              <w:t> тыс. рублей;</w:t>
            </w:r>
          </w:p>
          <w:p w:rsidR="00333628" w:rsidRPr="00DD05E8" w:rsidRDefault="00333628" w:rsidP="00333628">
            <w:pPr>
              <w:pStyle w:val="a4"/>
              <w:spacing w:before="10" w:after="10"/>
            </w:pPr>
            <w:r w:rsidRPr="00DD05E8">
              <w:t xml:space="preserve"> в </w:t>
            </w:r>
            <w:r w:rsidR="00DD05E8" w:rsidRPr="00DD05E8">
              <w:t>202</w:t>
            </w:r>
            <w:r w:rsidR="00552CA6">
              <w:t>4</w:t>
            </w:r>
            <w:r w:rsidRPr="00DD05E8">
              <w:t xml:space="preserve"> году из местного бюджета – </w:t>
            </w:r>
            <w:r w:rsidR="00036E2B">
              <w:t>20</w:t>
            </w:r>
            <w:r w:rsidR="00DD05E8" w:rsidRPr="00DD05E8">
              <w:t xml:space="preserve"> </w:t>
            </w:r>
            <w:r w:rsidRPr="00DD05E8">
              <w:t>тыс. рублей;</w:t>
            </w:r>
          </w:p>
          <w:p w:rsidR="00AB3F4B" w:rsidRPr="00333628" w:rsidRDefault="00DD05E8" w:rsidP="00552CA6">
            <w:pPr>
              <w:spacing w:line="228" w:lineRule="auto"/>
              <w:rPr>
                <w:sz w:val="24"/>
                <w:szCs w:val="24"/>
              </w:rPr>
            </w:pPr>
            <w:r w:rsidRPr="00DD05E8">
              <w:rPr>
                <w:sz w:val="24"/>
                <w:szCs w:val="24"/>
              </w:rPr>
              <w:t xml:space="preserve"> в 202</w:t>
            </w:r>
            <w:r w:rsidR="00552CA6">
              <w:rPr>
                <w:sz w:val="24"/>
                <w:szCs w:val="24"/>
              </w:rPr>
              <w:t>5</w:t>
            </w:r>
            <w:r w:rsidR="00333628" w:rsidRPr="00DD05E8">
              <w:rPr>
                <w:sz w:val="24"/>
                <w:szCs w:val="24"/>
              </w:rPr>
              <w:t xml:space="preserve"> году </w:t>
            </w:r>
            <w:r>
              <w:rPr>
                <w:sz w:val="24"/>
                <w:szCs w:val="24"/>
              </w:rPr>
              <w:t xml:space="preserve">из местного бюджета – </w:t>
            </w:r>
            <w:r w:rsidR="00036E2B">
              <w:rPr>
                <w:sz w:val="24"/>
                <w:szCs w:val="24"/>
              </w:rPr>
              <w:t>20</w:t>
            </w:r>
            <w:r w:rsidR="00333628" w:rsidRPr="00DD05E8">
              <w:rPr>
                <w:sz w:val="24"/>
                <w:szCs w:val="24"/>
              </w:rPr>
              <w:t> тыс. рублей;</w:t>
            </w:r>
          </w:p>
        </w:tc>
      </w:tr>
      <w:tr w:rsidR="00DD05E8" w:rsidRPr="00723916" w:rsidTr="00653B6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05E8" w:rsidRDefault="00DD05E8" w:rsidP="00082B17">
            <w:pPr>
              <w:pStyle w:val="a4"/>
              <w:spacing w:before="10" w:after="10"/>
            </w:pPr>
            <w:r>
              <w:t>Основные мероприятия программы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05E8" w:rsidRDefault="00DD05E8" w:rsidP="00082B17">
            <w:pPr>
              <w:pStyle w:val="a4"/>
              <w:spacing w:before="10" w:after="10"/>
            </w:pPr>
            <w:r>
              <w:t>- Организация регулярных мероприятий по очистке земель от мусора, ликвидация несанкционированных свалок ТКО в черте населенного пункта</w:t>
            </w:r>
          </w:p>
          <w:p w:rsidR="00DD05E8" w:rsidRDefault="00DD05E8" w:rsidP="00082B17">
            <w:pPr>
              <w:pStyle w:val="a4"/>
              <w:spacing w:before="10" w:after="10"/>
            </w:pPr>
            <w:r>
              <w:t xml:space="preserve">- Осуществление мероприятий направленных на предотвращение уничтожения, самовольного снятия и перемещения плодородного </w:t>
            </w:r>
            <w:r>
              <w:lastRenderedPageBreak/>
              <w:t>слоя почвы, а также порчи земель в результате нарушения правил обращения с пестицидами или иными опасными для здоровья людей веществами и отходами производства и потребления</w:t>
            </w:r>
          </w:p>
        </w:tc>
      </w:tr>
      <w:tr w:rsidR="00DD05E8" w:rsidRPr="00723916" w:rsidTr="003E053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05E8" w:rsidRPr="00107643" w:rsidRDefault="00DD05E8" w:rsidP="00082B17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107643">
              <w:rPr>
                <w:sz w:val="24"/>
                <w:szCs w:val="24"/>
              </w:rPr>
              <w:lastRenderedPageBreak/>
              <w:t>Ожидаемые</w:t>
            </w:r>
          </w:p>
          <w:p w:rsidR="00DD05E8" w:rsidRPr="00107643" w:rsidRDefault="00DD05E8" w:rsidP="00082B1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07643">
              <w:rPr>
                <w:sz w:val="24"/>
                <w:szCs w:val="24"/>
              </w:rPr>
              <w:t>результаты реализации Программы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05E8" w:rsidRDefault="00DD05E8" w:rsidP="00DD05E8">
            <w:pPr>
              <w:pStyle w:val="a4"/>
              <w:spacing w:before="10" w:after="10"/>
            </w:pPr>
            <w:r>
              <w:t>- Уменьшение доли несанкционированных свалок;</w:t>
            </w:r>
          </w:p>
          <w:p w:rsidR="00DD05E8" w:rsidRDefault="00DD05E8" w:rsidP="00DD05E8">
            <w:pPr>
              <w:pStyle w:val="a4"/>
              <w:spacing w:before="10" w:after="10"/>
            </w:pPr>
            <w:r>
              <w:t>- Увеличение площади зеленых насаждений;</w:t>
            </w:r>
          </w:p>
          <w:p w:rsidR="00DD05E8" w:rsidRPr="00DD05E8" w:rsidRDefault="00DD05E8" w:rsidP="00DD05E8">
            <w:pPr>
              <w:jc w:val="both"/>
              <w:rPr>
                <w:sz w:val="24"/>
                <w:szCs w:val="24"/>
              </w:rPr>
            </w:pPr>
            <w:r w:rsidRPr="00DD05E8">
              <w:rPr>
                <w:sz w:val="24"/>
                <w:szCs w:val="24"/>
              </w:rPr>
              <w:t>- Повышение уровня экологического просвещения и образования.</w:t>
            </w:r>
          </w:p>
        </w:tc>
      </w:tr>
    </w:tbl>
    <w:p w:rsidR="00AB3F4B" w:rsidRPr="00723916" w:rsidRDefault="00AB3F4B" w:rsidP="00AB3F4B">
      <w:pPr>
        <w:rPr>
          <w:b/>
          <w:sz w:val="26"/>
          <w:szCs w:val="26"/>
        </w:rPr>
      </w:pPr>
    </w:p>
    <w:p w:rsidR="00AB3F4B" w:rsidRPr="00723916" w:rsidRDefault="00AB3F4B" w:rsidP="00AB3F4B">
      <w:pPr>
        <w:jc w:val="center"/>
        <w:rPr>
          <w:b/>
          <w:sz w:val="26"/>
          <w:szCs w:val="26"/>
        </w:rPr>
      </w:pPr>
    </w:p>
    <w:p w:rsidR="00DD05E8" w:rsidRPr="00DD05E8" w:rsidRDefault="00DD05E8" w:rsidP="00DD05E8">
      <w:pPr>
        <w:pStyle w:val="a4"/>
        <w:spacing w:before="10" w:after="10"/>
        <w:jc w:val="center"/>
        <w:rPr>
          <w:b/>
        </w:rPr>
      </w:pPr>
      <w:r w:rsidRPr="00DD05E8">
        <w:rPr>
          <w:b/>
        </w:rPr>
        <w:t>РАЗДЕЛ I</w:t>
      </w:r>
    </w:p>
    <w:p w:rsidR="00DD05E8" w:rsidRPr="00DD05E8" w:rsidRDefault="00DD05E8" w:rsidP="00DD05E8">
      <w:pPr>
        <w:pStyle w:val="a4"/>
        <w:spacing w:before="10" w:after="10"/>
        <w:jc w:val="center"/>
        <w:rPr>
          <w:b/>
        </w:rPr>
      </w:pPr>
      <w:r w:rsidRPr="00DD05E8">
        <w:rPr>
          <w:b/>
        </w:rPr>
        <w:t>СОДЕРЖАНИЕ ПРОБЛЕМЫ И ОБОСНОВАНИЕ НЕОБХОДИМОСТИ</w:t>
      </w:r>
    </w:p>
    <w:p w:rsidR="00DD05E8" w:rsidRPr="00DD05E8" w:rsidRDefault="00DD05E8" w:rsidP="00DD05E8">
      <w:pPr>
        <w:jc w:val="center"/>
        <w:rPr>
          <w:b/>
          <w:sz w:val="24"/>
          <w:szCs w:val="24"/>
        </w:rPr>
      </w:pPr>
      <w:r w:rsidRPr="00DD05E8">
        <w:rPr>
          <w:b/>
          <w:sz w:val="24"/>
          <w:szCs w:val="24"/>
        </w:rPr>
        <w:t>ЕЕ РЕШЕНИЯ ПРОГРАММНЫМИ МЕТОДАМИ</w:t>
      </w:r>
    </w:p>
    <w:p w:rsidR="00DD05E8" w:rsidRPr="00DD05E8" w:rsidRDefault="00DD05E8" w:rsidP="00DD05E8">
      <w:pPr>
        <w:rPr>
          <w:sz w:val="24"/>
          <w:szCs w:val="24"/>
        </w:rPr>
      </w:pPr>
    </w:p>
    <w:p w:rsidR="00DD05E8" w:rsidRPr="00DD05E8" w:rsidRDefault="00DD05E8" w:rsidP="00DD05E8">
      <w:pPr>
        <w:jc w:val="both"/>
        <w:rPr>
          <w:sz w:val="24"/>
          <w:szCs w:val="24"/>
        </w:rPr>
      </w:pPr>
    </w:p>
    <w:p w:rsidR="00DD05E8" w:rsidRPr="00DD05E8" w:rsidRDefault="00DD05E8" w:rsidP="00DD05E8">
      <w:pPr>
        <w:jc w:val="both"/>
        <w:rPr>
          <w:sz w:val="24"/>
          <w:szCs w:val="24"/>
        </w:rPr>
      </w:pPr>
      <w:r w:rsidRPr="00DD05E8">
        <w:rPr>
          <w:sz w:val="24"/>
          <w:szCs w:val="24"/>
        </w:rPr>
        <w:t xml:space="preserve">Земля –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</w:t>
      </w:r>
      <w:proofErr w:type="spellStart"/>
      <w:r w:rsidRPr="00DD05E8">
        <w:rPr>
          <w:sz w:val="24"/>
          <w:szCs w:val="24"/>
        </w:rPr>
        <w:t>безхозяйственность</w:t>
      </w:r>
      <w:proofErr w:type="spellEnd"/>
      <w:r w:rsidRPr="00DD05E8">
        <w:rPr>
          <w:sz w:val="24"/>
          <w:szCs w:val="24"/>
        </w:rPr>
        <w:t xml:space="preserve"> по отношению к земле немедленно наносит вред окружающей природной среде, приводит не только к разрушению поверхностного слоя земли – почвы, ее эрозии, засолению, заболачиванию, химическому и радиоактивному загрязнению, но и сопровождается экологическим ухудшением всего природного комплекса.</w:t>
      </w:r>
    </w:p>
    <w:p w:rsidR="00DD05E8" w:rsidRPr="00DD05E8" w:rsidRDefault="00DD05E8" w:rsidP="00DD05E8">
      <w:pPr>
        <w:jc w:val="both"/>
        <w:rPr>
          <w:sz w:val="24"/>
          <w:szCs w:val="24"/>
        </w:rPr>
      </w:pPr>
      <w:r w:rsidRPr="00DD05E8">
        <w:rPr>
          <w:sz w:val="24"/>
          <w:szCs w:val="24"/>
        </w:rPr>
        <w:t xml:space="preserve">           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DD05E8" w:rsidRPr="00DD05E8" w:rsidRDefault="00DD05E8" w:rsidP="00DD05E8">
      <w:pPr>
        <w:jc w:val="both"/>
        <w:rPr>
          <w:sz w:val="24"/>
          <w:szCs w:val="24"/>
        </w:rPr>
      </w:pPr>
      <w:r w:rsidRPr="00DD05E8">
        <w:rPr>
          <w:sz w:val="24"/>
          <w:szCs w:val="24"/>
        </w:rPr>
        <w:t xml:space="preserve">           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Программа «Использование и охрана земель на территории </w:t>
      </w:r>
      <w:proofErr w:type="spellStart"/>
      <w:r w:rsidRPr="00DD05E8">
        <w:rPr>
          <w:sz w:val="24"/>
          <w:szCs w:val="24"/>
        </w:rPr>
        <w:t>рп.Вершина</w:t>
      </w:r>
      <w:proofErr w:type="spellEnd"/>
      <w:r w:rsidRPr="00DD05E8">
        <w:rPr>
          <w:sz w:val="24"/>
          <w:szCs w:val="24"/>
        </w:rPr>
        <w:t xml:space="preserve"> Теи Аскизского района Республики Хакасия на 2020 – 2022 годы» (далее – Программа) направлена на создание благоприятных условий использования и охраны земель, обеспечивающих эффективное и рациональное использование и управление земельными ресурсами в интересах укрепления экономики поселения.</w:t>
      </w:r>
    </w:p>
    <w:p w:rsidR="00DD05E8" w:rsidRPr="00DD05E8" w:rsidRDefault="00DD05E8" w:rsidP="00DD05E8">
      <w:pPr>
        <w:jc w:val="both"/>
        <w:rPr>
          <w:sz w:val="24"/>
          <w:szCs w:val="24"/>
        </w:rPr>
      </w:pPr>
      <w:r w:rsidRPr="00DD05E8">
        <w:rPr>
          <w:sz w:val="24"/>
          <w:szCs w:val="24"/>
        </w:rPr>
        <w:t xml:space="preserve">            Нерациональное использование земли, потребительское и бесхозяйственное отношение к ней приводит к нарушению выполняемых ею функций, снижению ее природных свойств.</w:t>
      </w:r>
    </w:p>
    <w:p w:rsidR="00DD05E8" w:rsidRPr="00DD05E8" w:rsidRDefault="00DD05E8" w:rsidP="00DD05E8">
      <w:pPr>
        <w:jc w:val="both"/>
        <w:rPr>
          <w:sz w:val="24"/>
          <w:szCs w:val="24"/>
        </w:rPr>
      </w:pPr>
      <w:r w:rsidRPr="00DD05E8">
        <w:rPr>
          <w:sz w:val="24"/>
          <w:szCs w:val="24"/>
        </w:rPr>
        <w:t xml:space="preserve">            Охрана земель только тогда может быть эффективной, когда обеспечивается рациональное землепользование.</w:t>
      </w:r>
    </w:p>
    <w:p w:rsidR="00DD05E8" w:rsidRDefault="00DD05E8" w:rsidP="00DD05E8">
      <w:pPr>
        <w:jc w:val="both"/>
        <w:rPr>
          <w:sz w:val="24"/>
          <w:szCs w:val="24"/>
        </w:rPr>
      </w:pPr>
      <w:r w:rsidRPr="00DD05E8">
        <w:rPr>
          <w:sz w:val="24"/>
          <w:szCs w:val="24"/>
        </w:rPr>
        <w:t xml:space="preserve">           Проблемы устойчивого социально-экономического развития </w:t>
      </w:r>
      <w:proofErr w:type="spellStart"/>
      <w:r w:rsidRPr="00DD05E8">
        <w:rPr>
          <w:sz w:val="24"/>
          <w:szCs w:val="24"/>
        </w:rPr>
        <w:t>Вершитно-Тейского</w:t>
      </w:r>
      <w:proofErr w:type="spellEnd"/>
      <w:r w:rsidRPr="00DD05E8">
        <w:rPr>
          <w:sz w:val="24"/>
          <w:szCs w:val="24"/>
        </w:rPr>
        <w:t xml:space="preserve"> поссовета и экологически безопасной жизнедеятельности его жителей на современном этапе тесно связаны с решением вопросов охраны и использования земель.</w:t>
      </w:r>
    </w:p>
    <w:p w:rsidR="00DD05E8" w:rsidRPr="00DD05E8" w:rsidRDefault="00DD05E8" w:rsidP="00DD05E8">
      <w:pPr>
        <w:jc w:val="both"/>
        <w:rPr>
          <w:sz w:val="24"/>
          <w:szCs w:val="24"/>
        </w:rPr>
      </w:pPr>
    </w:p>
    <w:p w:rsidR="00DD05E8" w:rsidRPr="00E26CDF" w:rsidRDefault="00DD05E8" w:rsidP="00DD05E8">
      <w:pPr>
        <w:pStyle w:val="a4"/>
        <w:spacing w:before="10" w:after="10"/>
        <w:jc w:val="center"/>
        <w:rPr>
          <w:b/>
        </w:rPr>
      </w:pPr>
      <w:r w:rsidRPr="00763139">
        <w:rPr>
          <w:b/>
        </w:rPr>
        <w:t>РАЗДЕЛ I</w:t>
      </w:r>
      <w:r>
        <w:rPr>
          <w:b/>
          <w:lang w:val="en-US"/>
        </w:rPr>
        <w:t>I</w:t>
      </w:r>
    </w:p>
    <w:p w:rsidR="00DD05E8" w:rsidRDefault="00DD05E8" w:rsidP="00DD05E8">
      <w:pPr>
        <w:pStyle w:val="a4"/>
        <w:spacing w:before="10" w:after="10"/>
        <w:jc w:val="center"/>
        <w:rPr>
          <w:b/>
        </w:rPr>
      </w:pPr>
      <w:r>
        <w:rPr>
          <w:b/>
        </w:rPr>
        <w:t>ЦЕЛИ, ЗАДАЧИ И СРОКИ РЕАЛИЗАЦИИ ПРОГРАММЫ</w:t>
      </w:r>
    </w:p>
    <w:p w:rsidR="00DD05E8" w:rsidRDefault="00DD05E8" w:rsidP="00DD05E8">
      <w:pPr>
        <w:pStyle w:val="a4"/>
        <w:spacing w:before="10" w:after="10"/>
        <w:jc w:val="both"/>
      </w:pPr>
    </w:p>
    <w:p w:rsidR="00DD05E8" w:rsidRDefault="00DD05E8" w:rsidP="00DD05E8">
      <w:pPr>
        <w:pStyle w:val="a4"/>
        <w:spacing w:before="10" w:after="10"/>
        <w:jc w:val="both"/>
      </w:pPr>
      <w:r>
        <w:t xml:space="preserve"> Цель Программы:</w:t>
      </w:r>
    </w:p>
    <w:p w:rsidR="00DD05E8" w:rsidRDefault="00DD05E8" w:rsidP="00DD05E8">
      <w:pPr>
        <w:pStyle w:val="a4"/>
        <w:spacing w:before="10" w:after="10"/>
        <w:jc w:val="both"/>
      </w:pPr>
      <w:r>
        <w:t xml:space="preserve">- Повышение эффективности охраны земель на территории </w:t>
      </w:r>
      <w:proofErr w:type="spellStart"/>
      <w:r>
        <w:t>рп.Вершина</w:t>
      </w:r>
      <w:proofErr w:type="spellEnd"/>
      <w:r>
        <w:t xml:space="preserve"> Теи</w:t>
      </w:r>
    </w:p>
    <w:p w:rsidR="00DD05E8" w:rsidRDefault="00DD05E8" w:rsidP="00DD05E8">
      <w:pPr>
        <w:pStyle w:val="a4"/>
        <w:spacing w:before="10" w:after="10"/>
        <w:jc w:val="both"/>
      </w:pPr>
      <w:r>
        <w:t xml:space="preserve">          Задачи программы:</w:t>
      </w:r>
    </w:p>
    <w:p w:rsidR="00DD05E8" w:rsidRDefault="00DD05E8" w:rsidP="00DD05E8">
      <w:pPr>
        <w:pStyle w:val="a4"/>
        <w:spacing w:before="10" w:after="10"/>
        <w:jc w:val="both"/>
      </w:pPr>
      <w:r>
        <w:t>- Сохранение почв и их плодородия;</w:t>
      </w:r>
    </w:p>
    <w:p w:rsidR="00DD05E8" w:rsidRDefault="00DD05E8" w:rsidP="00DD05E8">
      <w:pPr>
        <w:pStyle w:val="a4"/>
        <w:spacing w:before="10" w:after="10"/>
        <w:jc w:val="both"/>
      </w:pPr>
      <w:r>
        <w:t xml:space="preserve">- Защита земель от водной и ветровой эрозии, подтопления, заболачивания, уплотнения, загрязнения радиоактивными и химическими веществами, захламления отходами </w:t>
      </w:r>
      <w:r>
        <w:lastRenderedPageBreak/>
        <w:t>производства и потребления, загрязнения, в том числе биогенного загрязнения, и других негативных (вредных) воздействий, в результате которых, происходит деградация земель;</w:t>
      </w:r>
    </w:p>
    <w:p w:rsidR="00DD05E8" w:rsidRDefault="00DD05E8" w:rsidP="00DD05E8">
      <w:pPr>
        <w:pStyle w:val="a4"/>
        <w:spacing w:before="10" w:after="10"/>
        <w:jc w:val="both"/>
      </w:pPr>
      <w:r>
        <w:t>- Защита земель от зарастания деревьями и кустарниками, сорными растениями;</w:t>
      </w:r>
    </w:p>
    <w:p w:rsidR="00DD05E8" w:rsidRDefault="00DD05E8" w:rsidP="00DD05E8">
      <w:pPr>
        <w:pStyle w:val="a4"/>
        <w:spacing w:before="10" w:after="10"/>
        <w:jc w:val="both"/>
      </w:pPr>
      <w:r>
        <w:t>- Ликвидация последствий загрязнения, в том числе биогенного загрязнения, и захламления земель;</w:t>
      </w:r>
    </w:p>
    <w:p w:rsidR="00DD05E8" w:rsidRDefault="00DD05E8" w:rsidP="00DD05E8">
      <w:pPr>
        <w:pStyle w:val="a4"/>
        <w:spacing w:before="10" w:after="10"/>
        <w:jc w:val="both"/>
      </w:pPr>
      <w:r>
        <w:t>- Сохранение достигнутого уровня мелиорации;</w:t>
      </w:r>
    </w:p>
    <w:p w:rsidR="00DD05E8" w:rsidRDefault="00DD05E8" w:rsidP="00DD05E8">
      <w:pPr>
        <w:pStyle w:val="a4"/>
        <w:spacing w:before="10" w:after="10"/>
        <w:jc w:val="both"/>
      </w:pPr>
      <w:r>
        <w:t>- Рекультивация нарушенных земель, восстановление плодородия почв, своевременного вовлечения земель в оборот;</w:t>
      </w:r>
    </w:p>
    <w:p w:rsidR="00DD05E8" w:rsidRDefault="00DD05E8" w:rsidP="00DD05E8">
      <w:pPr>
        <w:pStyle w:val="a4"/>
        <w:spacing w:before="10" w:after="10"/>
        <w:jc w:val="both"/>
      </w:pPr>
      <w:r>
        <w:t>- Сохранение плодородия почв и их использование при проведении работ, связанных с нарушением земель.</w:t>
      </w:r>
    </w:p>
    <w:p w:rsidR="00AB3F4B" w:rsidRPr="008F5F5A" w:rsidRDefault="00AB3F4B" w:rsidP="00447890">
      <w:pPr>
        <w:jc w:val="both"/>
        <w:rPr>
          <w:sz w:val="24"/>
          <w:szCs w:val="24"/>
        </w:rPr>
      </w:pPr>
    </w:p>
    <w:p w:rsidR="00DD05E8" w:rsidRPr="00E26CDF" w:rsidRDefault="00DD05E8" w:rsidP="00DD05E8">
      <w:pPr>
        <w:pStyle w:val="a4"/>
        <w:spacing w:before="10" w:after="10"/>
        <w:jc w:val="center"/>
        <w:rPr>
          <w:b/>
        </w:rPr>
      </w:pPr>
      <w:r w:rsidRPr="00763139">
        <w:rPr>
          <w:b/>
        </w:rPr>
        <w:t>РАЗДЕЛ I</w:t>
      </w:r>
      <w:r>
        <w:rPr>
          <w:b/>
          <w:lang w:val="en-US"/>
        </w:rPr>
        <w:t>II</w:t>
      </w:r>
    </w:p>
    <w:p w:rsidR="00DD05E8" w:rsidRDefault="00DD05E8" w:rsidP="00DD05E8">
      <w:pPr>
        <w:pStyle w:val="a4"/>
        <w:spacing w:before="10" w:after="10"/>
        <w:jc w:val="center"/>
        <w:rPr>
          <w:b/>
        </w:rPr>
      </w:pPr>
      <w:r>
        <w:rPr>
          <w:b/>
        </w:rPr>
        <w:t>РЕСУРСНОЕ ОБЕСПЕЧЕНИЕ ПРОГРАММЫ</w:t>
      </w:r>
    </w:p>
    <w:p w:rsidR="00DD05E8" w:rsidRDefault="00DD05E8" w:rsidP="00DD05E8">
      <w:pPr>
        <w:pStyle w:val="a4"/>
        <w:spacing w:before="10" w:after="10"/>
        <w:jc w:val="both"/>
      </w:pPr>
    </w:p>
    <w:p w:rsidR="00DD05E8" w:rsidRDefault="00DD05E8" w:rsidP="00DD05E8">
      <w:pPr>
        <w:pStyle w:val="a4"/>
        <w:spacing w:before="10" w:after="10"/>
        <w:jc w:val="both"/>
      </w:pPr>
      <w:r>
        <w:t xml:space="preserve">             Финансирование мероприятий Программы осуществляется за счет средств местного бюджета.</w:t>
      </w:r>
    </w:p>
    <w:p w:rsidR="00DD05E8" w:rsidRDefault="00DD05E8" w:rsidP="00DD05E8">
      <w:pPr>
        <w:pStyle w:val="a4"/>
        <w:spacing w:before="10" w:after="10"/>
        <w:jc w:val="both"/>
      </w:pPr>
      <w:r>
        <w:t xml:space="preserve">             Общий объем финансирования Программы в 202</w:t>
      </w:r>
      <w:r w:rsidR="00036E2B">
        <w:t>3</w:t>
      </w:r>
      <w:r>
        <w:t>-202</w:t>
      </w:r>
      <w:r w:rsidR="00036E2B">
        <w:t>5</w:t>
      </w:r>
      <w:r>
        <w:t xml:space="preserve"> годах составляет </w:t>
      </w:r>
      <w:r w:rsidR="00036E2B">
        <w:t>60</w:t>
      </w:r>
      <w:r>
        <w:t xml:space="preserve"> тыс. руб. </w:t>
      </w:r>
    </w:p>
    <w:p w:rsidR="00DD05E8" w:rsidRDefault="00DD05E8" w:rsidP="00DD05E8">
      <w:pPr>
        <w:pStyle w:val="a4"/>
        <w:spacing w:before="10" w:after="10"/>
        <w:jc w:val="both"/>
      </w:pPr>
      <w:r>
        <w:t xml:space="preserve">             - из местного бюджета – </w:t>
      </w:r>
      <w:r w:rsidR="00036E2B">
        <w:t>60</w:t>
      </w:r>
      <w:r>
        <w:t xml:space="preserve"> тыс. руб.;</w:t>
      </w:r>
    </w:p>
    <w:p w:rsidR="00DD05E8" w:rsidRDefault="00DD05E8" w:rsidP="00DD05E8">
      <w:pPr>
        <w:pStyle w:val="a4"/>
        <w:spacing w:before="10" w:after="10"/>
        <w:jc w:val="both"/>
      </w:pPr>
      <w:r>
        <w:t xml:space="preserve">             Объемы и источники финансирования программ и в целом программы приведены в Таблице № 1.</w:t>
      </w:r>
    </w:p>
    <w:p w:rsidR="00DD05E8" w:rsidRDefault="00DD05E8" w:rsidP="00DD05E8">
      <w:pPr>
        <w:pStyle w:val="a4"/>
        <w:spacing w:before="10" w:after="10"/>
        <w:jc w:val="both"/>
      </w:pPr>
      <w:r>
        <w:t xml:space="preserve">              Мероприятия по реализации Программы по подпрограммам, годам, объемам и источникам финансирования приведены в Таблице № 2.</w:t>
      </w:r>
    </w:p>
    <w:p w:rsidR="00DD05E8" w:rsidRDefault="00DD05E8" w:rsidP="00DD05E8">
      <w:pPr>
        <w:pStyle w:val="a4"/>
        <w:spacing w:before="10" w:after="10"/>
        <w:jc w:val="both"/>
      </w:pPr>
      <w:r>
        <w:t xml:space="preserve">              Объемы бюджетных средств носят прогнозный характер и подлежат ежегодному уточнению в установленном порядке при формировании соответствующих бюджетов.</w:t>
      </w:r>
    </w:p>
    <w:p w:rsidR="00AB3F4B" w:rsidRPr="00E073B9" w:rsidRDefault="00AB3F4B" w:rsidP="00447890">
      <w:pPr>
        <w:ind w:right="-2"/>
        <w:jc w:val="both"/>
        <w:rPr>
          <w:sz w:val="26"/>
          <w:szCs w:val="26"/>
        </w:rPr>
      </w:pPr>
    </w:p>
    <w:p w:rsidR="00447890" w:rsidRPr="00E26CDF" w:rsidRDefault="00447890" w:rsidP="00447890">
      <w:pPr>
        <w:pStyle w:val="a4"/>
        <w:spacing w:before="10" w:after="10"/>
        <w:jc w:val="center"/>
        <w:rPr>
          <w:b/>
        </w:rPr>
      </w:pPr>
      <w:r w:rsidRPr="00763139">
        <w:rPr>
          <w:b/>
        </w:rPr>
        <w:t>РАЗДЕЛ I</w:t>
      </w:r>
      <w:r>
        <w:rPr>
          <w:b/>
          <w:lang w:val="en-US"/>
        </w:rPr>
        <w:t>V</w:t>
      </w:r>
    </w:p>
    <w:p w:rsidR="00447890" w:rsidRDefault="00447890" w:rsidP="00447890">
      <w:pPr>
        <w:pStyle w:val="a4"/>
        <w:spacing w:before="10" w:after="10"/>
        <w:jc w:val="center"/>
        <w:rPr>
          <w:b/>
        </w:rPr>
      </w:pPr>
      <w:r>
        <w:rPr>
          <w:b/>
        </w:rPr>
        <w:t>МЕХАНИЗМ РЕАЛИЗАЦИИ ПРОГРАММЫ</w:t>
      </w:r>
    </w:p>
    <w:p w:rsidR="00447890" w:rsidRDefault="00447890" w:rsidP="00447890">
      <w:pPr>
        <w:pStyle w:val="a4"/>
        <w:spacing w:before="10" w:after="10"/>
        <w:jc w:val="both"/>
      </w:pPr>
    </w:p>
    <w:p w:rsidR="00447890" w:rsidRDefault="00447890" w:rsidP="00447890">
      <w:pPr>
        <w:pStyle w:val="a4"/>
        <w:spacing w:before="10" w:after="10"/>
        <w:jc w:val="both"/>
      </w:pPr>
      <w:r>
        <w:t xml:space="preserve">              Реализация Программы осуществляется на основе договоров, заключаемых в установленном порядке муниципальным заказчиком с исполнителем мероприятий действующим законодательством.</w:t>
      </w:r>
    </w:p>
    <w:p w:rsidR="00447890" w:rsidRDefault="00447890" w:rsidP="00447890">
      <w:pPr>
        <w:pStyle w:val="a4"/>
        <w:spacing w:before="10" w:after="10"/>
        <w:jc w:val="both"/>
      </w:pPr>
      <w:r>
        <w:t xml:space="preserve">              Механизм реализации Программы предусматривает ежегодное формирование рабочих документов: организационного плана действий по реализации мероприятий Программы конкретными исполнителями с определением объемов и источников финансирования.</w:t>
      </w:r>
    </w:p>
    <w:p w:rsidR="00AB3F4B" w:rsidRPr="00447890" w:rsidRDefault="00AB3F4B" w:rsidP="00447890">
      <w:pPr>
        <w:spacing w:line="240" w:lineRule="auto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51964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:rsidR="00447890" w:rsidRPr="004D4259" w:rsidRDefault="00447890" w:rsidP="00447890">
      <w:pPr>
        <w:pStyle w:val="a4"/>
        <w:spacing w:before="10" w:after="10"/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V</w:t>
      </w:r>
    </w:p>
    <w:p w:rsidR="00447890" w:rsidRDefault="00447890" w:rsidP="00447890">
      <w:pPr>
        <w:pStyle w:val="a4"/>
        <w:spacing w:before="10" w:after="10"/>
        <w:jc w:val="center"/>
        <w:rPr>
          <w:b/>
        </w:rPr>
      </w:pPr>
      <w:r>
        <w:rPr>
          <w:b/>
        </w:rPr>
        <w:t>УПРАВЛЕНИЕ ПРОГРАММОЙ И КОНТРОЛЬ ЗА ХОДОМ ЕЕ РЕАЛИЗАЦИИ</w:t>
      </w:r>
    </w:p>
    <w:p w:rsidR="00447890" w:rsidRDefault="00447890" w:rsidP="00447890">
      <w:pPr>
        <w:pStyle w:val="a4"/>
        <w:spacing w:before="10" w:after="10"/>
        <w:jc w:val="center"/>
        <w:rPr>
          <w:b/>
        </w:rPr>
      </w:pPr>
    </w:p>
    <w:p w:rsidR="00447890" w:rsidRDefault="00447890" w:rsidP="00447890">
      <w:pPr>
        <w:pStyle w:val="a4"/>
        <w:spacing w:before="10" w:after="10"/>
        <w:jc w:val="both"/>
      </w:pPr>
      <w:r>
        <w:t xml:space="preserve">             - Управление Программой осуществляется местной администрацией Вершино-Тейского поссовета;</w:t>
      </w:r>
    </w:p>
    <w:p w:rsidR="00447890" w:rsidRDefault="00447890" w:rsidP="00447890">
      <w:pPr>
        <w:pStyle w:val="a4"/>
        <w:spacing w:before="10" w:after="10"/>
        <w:jc w:val="both"/>
      </w:pPr>
      <w:r>
        <w:t xml:space="preserve">            - Муниципальные заказчики Программы несут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</w:t>
      </w:r>
    </w:p>
    <w:p w:rsidR="00447890" w:rsidRDefault="00447890" w:rsidP="00447890">
      <w:pPr>
        <w:pStyle w:val="a4"/>
        <w:spacing w:before="10" w:after="10"/>
        <w:jc w:val="both"/>
      </w:pPr>
    </w:p>
    <w:p w:rsidR="00447890" w:rsidRPr="004D4259" w:rsidRDefault="00447890" w:rsidP="00447890">
      <w:pPr>
        <w:pStyle w:val="a4"/>
        <w:spacing w:before="10" w:after="10"/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VI</w:t>
      </w:r>
    </w:p>
    <w:p w:rsidR="00447890" w:rsidRDefault="00447890" w:rsidP="00447890">
      <w:pPr>
        <w:pStyle w:val="a4"/>
        <w:spacing w:before="10" w:after="10"/>
        <w:jc w:val="center"/>
        <w:rPr>
          <w:b/>
        </w:rPr>
      </w:pPr>
      <w:r>
        <w:rPr>
          <w:b/>
        </w:rPr>
        <w:t>ОЖИДАЕМЫЕ СОЦИАЛЬНО-ЭКОНОМИЧЕСКИЕ РЕЗУЛЬТАТЫ ОТ РЕАЛИЗАЦИИ ПРОГРАММЫ</w:t>
      </w:r>
    </w:p>
    <w:p w:rsidR="00447890" w:rsidRPr="00447890" w:rsidRDefault="00447890" w:rsidP="00447890">
      <w:pPr>
        <w:pStyle w:val="a4"/>
        <w:spacing w:before="10" w:after="10"/>
        <w:jc w:val="center"/>
        <w:rPr>
          <w:b/>
        </w:rPr>
      </w:pPr>
    </w:p>
    <w:p w:rsidR="00447890" w:rsidRPr="00447890" w:rsidRDefault="00447890" w:rsidP="00447890">
      <w:pPr>
        <w:pStyle w:val="a4"/>
        <w:spacing w:before="10" w:after="10"/>
        <w:jc w:val="both"/>
      </w:pPr>
    </w:p>
    <w:p w:rsidR="00447890" w:rsidRPr="00447890" w:rsidRDefault="00447890" w:rsidP="00447890">
      <w:pPr>
        <w:pStyle w:val="a4"/>
        <w:spacing w:before="10" w:after="10"/>
        <w:jc w:val="both"/>
      </w:pPr>
      <w:r w:rsidRPr="00447890">
        <w:lastRenderedPageBreak/>
        <w:t xml:space="preserve">              Результат реализации Программы должен обеспечить:</w:t>
      </w:r>
    </w:p>
    <w:p w:rsidR="00447890" w:rsidRPr="00447890" w:rsidRDefault="00447890" w:rsidP="00447890">
      <w:pPr>
        <w:pStyle w:val="a4"/>
        <w:spacing w:before="10" w:after="10"/>
        <w:jc w:val="both"/>
      </w:pPr>
      <w:r w:rsidRPr="00447890">
        <w:t>- защита земель от зарастания деревьями и кустарниками, сорными растениями;</w:t>
      </w:r>
    </w:p>
    <w:p w:rsidR="00447890" w:rsidRPr="00447890" w:rsidRDefault="00447890" w:rsidP="00447890">
      <w:pPr>
        <w:pStyle w:val="a4"/>
        <w:spacing w:before="10" w:after="10"/>
        <w:jc w:val="both"/>
      </w:pPr>
      <w:r w:rsidRPr="00447890">
        <w:t>- улучшение качественных характеристик земель;</w:t>
      </w:r>
    </w:p>
    <w:p w:rsidR="00447890" w:rsidRPr="00447890" w:rsidRDefault="00447890" w:rsidP="00447890">
      <w:pPr>
        <w:pStyle w:val="a4"/>
        <w:spacing w:before="10" w:after="10"/>
        <w:jc w:val="both"/>
      </w:pPr>
      <w:r w:rsidRPr="00447890">
        <w:t>- эффективное использование земель.</w:t>
      </w:r>
    </w:p>
    <w:p w:rsidR="00447890" w:rsidRPr="00447890" w:rsidRDefault="00447890" w:rsidP="00447890">
      <w:pPr>
        <w:jc w:val="both"/>
        <w:rPr>
          <w:sz w:val="24"/>
          <w:szCs w:val="24"/>
        </w:rPr>
      </w:pPr>
      <w:r w:rsidRPr="00447890">
        <w:rPr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Таблица </w:t>
      </w:r>
      <w:r w:rsidRPr="00447890">
        <w:rPr>
          <w:sz w:val="24"/>
          <w:szCs w:val="24"/>
        </w:rPr>
        <w:t>№ 1</w:t>
      </w:r>
    </w:p>
    <w:p w:rsidR="00447890" w:rsidRPr="00447890" w:rsidRDefault="00447890" w:rsidP="00447890">
      <w:pPr>
        <w:jc w:val="both"/>
        <w:rPr>
          <w:sz w:val="24"/>
          <w:szCs w:val="24"/>
        </w:rPr>
      </w:pPr>
    </w:p>
    <w:p w:rsidR="00447890" w:rsidRPr="00447890" w:rsidRDefault="00447890" w:rsidP="00447890">
      <w:pPr>
        <w:jc w:val="center"/>
        <w:rPr>
          <w:b/>
          <w:sz w:val="24"/>
          <w:szCs w:val="24"/>
        </w:rPr>
      </w:pPr>
      <w:r w:rsidRPr="00447890">
        <w:rPr>
          <w:b/>
          <w:sz w:val="24"/>
          <w:szCs w:val="24"/>
        </w:rPr>
        <w:t>Объемы и источники финансирования Программы</w:t>
      </w:r>
    </w:p>
    <w:p w:rsidR="00447890" w:rsidRPr="00447890" w:rsidRDefault="00447890" w:rsidP="00447890">
      <w:pPr>
        <w:jc w:val="center"/>
        <w:rPr>
          <w:b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29"/>
        <w:gridCol w:w="3543"/>
        <w:gridCol w:w="2336"/>
        <w:gridCol w:w="2337"/>
      </w:tblGrid>
      <w:tr w:rsidR="00447890" w:rsidRPr="00447890" w:rsidTr="00082B17">
        <w:trPr>
          <w:trHeight w:val="465"/>
        </w:trPr>
        <w:tc>
          <w:tcPr>
            <w:tcW w:w="1129" w:type="dxa"/>
            <w:vMerge w:val="restart"/>
          </w:tcPr>
          <w:p w:rsidR="00447890" w:rsidRPr="00447890" w:rsidRDefault="00447890" w:rsidP="00082B17">
            <w:pPr>
              <w:jc w:val="center"/>
              <w:rPr>
                <w:sz w:val="24"/>
                <w:szCs w:val="24"/>
              </w:rPr>
            </w:pPr>
            <w:r w:rsidRPr="00447890">
              <w:rPr>
                <w:sz w:val="24"/>
                <w:szCs w:val="24"/>
              </w:rPr>
              <w:t xml:space="preserve">Годы </w:t>
            </w:r>
          </w:p>
        </w:tc>
        <w:tc>
          <w:tcPr>
            <w:tcW w:w="3543" w:type="dxa"/>
            <w:vMerge w:val="restart"/>
          </w:tcPr>
          <w:p w:rsidR="00447890" w:rsidRPr="00447890" w:rsidRDefault="00447890" w:rsidP="00082B17">
            <w:pPr>
              <w:jc w:val="center"/>
              <w:rPr>
                <w:sz w:val="24"/>
                <w:szCs w:val="24"/>
              </w:rPr>
            </w:pPr>
            <w:r w:rsidRPr="00447890">
              <w:rPr>
                <w:sz w:val="24"/>
                <w:szCs w:val="24"/>
              </w:rPr>
              <w:t>Итого тыс. руб.</w:t>
            </w:r>
          </w:p>
        </w:tc>
        <w:tc>
          <w:tcPr>
            <w:tcW w:w="4673" w:type="dxa"/>
            <w:gridSpan w:val="2"/>
          </w:tcPr>
          <w:p w:rsidR="00447890" w:rsidRPr="00447890" w:rsidRDefault="00447890" w:rsidP="00082B17">
            <w:pPr>
              <w:jc w:val="center"/>
              <w:rPr>
                <w:sz w:val="24"/>
                <w:szCs w:val="24"/>
              </w:rPr>
            </w:pPr>
            <w:r w:rsidRPr="00447890">
              <w:rPr>
                <w:sz w:val="24"/>
                <w:szCs w:val="24"/>
              </w:rPr>
              <w:t>Источники финансирования, тыс. руб.</w:t>
            </w:r>
          </w:p>
        </w:tc>
      </w:tr>
      <w:tr w:rsidR="00447890" w:rsidRPr="00447890" w:rsidTr="00082B17">
        <w:trPr>
          <w:trHeight w:val="409"/>
        </w:trPr>
        <w:tc>
          <w:tcPr>
            <w:tcW w:w="1129" w:type="dxa"/>
            <w:vMerge/>
          </w:tcPr>
          <w:p w:rsidR="00447890" w:rsidRPr="00447890" w:rsidRDefault="00447890" w:rsidP="00082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447890" w:rsidRPr="00447890" w:rsidRDefault="00447890" w:rsidP="00082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447890" w:rsidRPr="00447890" w:rsidRDefault="00447890" w:rsidP="0044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Вершино-Тейского</w:t>
            </w:r>
            <w:r w:rsidRPr="00447890">
              <w:rPr>
                <w:sz w:val="24"/>
                <w:szCs w:val="24"/>
              </w:rPr>
              <w:t xml:space="preserve"> поссовет</w:t>
            </w:r>
            <w:r>
              <w:rPr>
                <w:sz w:val="24"/>
                <w:szCs w:val="24"/>
              </w:rPr>
              <w:t>а</w:t>
            </w:r>
            <w:r w:rsidRPr="004478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7" w:type="dxa"/>
          </w:tcPr>
          <w:p w:rsidR="00447890" w:rsidRPr="00447890" w:rsidRDefault="00447890" w:rsidP="00082B17">
            <w:pPr>
              <w:jc w:val="center"/>
              <w:rPr>
                <w:sz w:val="24"/>
                <w:szCs w:val="24"/>
              </w:rPr>
            </w:pPr>
            <w:r w:rsidRPr="00447890">
              <w:rPr>
                <w:sz w:val="24"/>
                <w:szCs w:val="24"/>
              </w:rPr>
              <w:t xml:space="preserve">примечание </w:t>
            </w:r>
          </w:p>
        </w:tc>
      </w:tr>
      <w:tr w:rsidR="00447890" w:rsidRPr="00447890" w:rsidTr="00082B17">
        <w:tc>
          <w:tcPr>
            <w:tcW w:w="1129" w:type="dxa"/>
          </w:tcPr>
          <w:p w:rsidR="00447890" w:rsidRPr="00447890" w:rsidRDefault="00447890" w:rsidP="00036E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36E2B">
              <w:rPr>
                <w:sz w:val="24"/>
                <w:szCs w:val="24"/>
              </w:rPr>
              <w:t>3</w:t>
            </w:r>
            <w:r w:rsidRPr="00447890">
              <w:rPr>
                <w:sz w:val="24"/>
                <w:szCs w:val="24"/>
              </w:rPr>
              <w:t>-202</w:t>
            </w:r>
            <w:r w:rsidR="00036E2B"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447890" w:rsidRPr="00447890" w:rsidRDefault="00447890" w:rsidP="00082B17">
            <w:pPr>
              <w:jc w:val="center"/>
              <w:rPr>
                <w:sz w:val="24"/>
                <w:szCs w:val="24"/>
              </w:rPr>
            </w:pPr>
            <w:r w:rsidRPr="00447890">
              <w:rPr>
                <w:sz w:val="24"/>
                <w:szCs w:val="24"/>
              </w:rPr>
              <w:t>3</w:t>
            </w:r>
          </w:p>
        </w:tc>
        <w:tc>
          <w:tcPr>
            <w:tcW w:w="2336" w:type="dxa"/>
          </w:tcPr>
          <w:p w:rsidR="00447890" w:rsidRPr="00447890" w:rsidRDefault="00447890" w:rsidP="00082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:rsidR="00447890" w:rsidRPr="00447890" w:rsidRDefault="00447890" w:rsidP="00082B1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7890" w:rsidRPr="00447890" w:rsidTr="00082B17">
        <w:tc>
          <w:tcPr>
            <w:tcW w:w="1129" w:type="dxa"/>
          </w:tcPr>
          <w:p w:rsidR="00447890" w:rsidRPr="00447890" w:rsidRDefault="00447890" w:rsidP="00036E2B">
            <w:pPr>
              <w:rPr>
                <w:sz w:val="24"/>
                <w:szCs w:val="24"/>
              </w:rPr>
            </w:pPr>
            <w:r w:rsidRPr="0044789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036E2B"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447890" w:rsidRPr="00447890" w:rsidRDefault="00036E2B" w:rsidP="00082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36" w:type="dxa"/>
          </w:tcPr>
          <w:p w:rsidR="00447890" w:rsidRPr="00447890" w:rsidRDefault="00036E2B" w:rsidP="00082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37" w:type="dxa"/>
          </w:tcPr>
          <w:p w:rsidR="00447890" w:rsidRPr="00447890" w:rsidRDefault="00447890" w:rsidP="00082B1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7890" w:rsidRPr="00447890" w:rsidTr="00082B17">
        <w:tc>
          <w:tcPr>
            <w:tcW w:w="1129" w:type="dxa"/>
          </w:tcPr>
          <w:p w:rsidR="00447890" w:rsidRPr="00447890" w:rsidRDefault="00447890" w:rsidP="00036E2B">
            <w:pPr>
              <w:rPr>
                <w:sz w:val="24"/>
                <w:szCs w:val="24"/>
              </w:rPr>
            </w:pPr>
            <w:r w:rsidRPr="00447890">
              <w:rPr>
                <w:sz w:val="24"/>
                <w:szCs w:val="24"/>
              </w:rPr>
              <w:t>202</w:t>
            </w:r>
            <w:r w:rsidR="00036E2B"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447890" w:rsidRPr="00447890" w:rsidRDefault="00036E2B" w:rsidP="0044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36" w:type="dxa"/>
          </w:tcPr>
          <w:p w:rsidR="00447890" w:rsidRPr="00447890" w:rsidRDefault="00036E2B" w:rsidP="0044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37" w:type="dxa"/>
          </w:tcPr>
          <w:p w:rsidR="00447890" w:rsidRPr="00447890" w:rsidRDefault="00447890" w:rsidP="00082B1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7890" w:rsidRPr="00447890" w:rsidTr="00082B17">
        <w:tc>
          <w:tcPr>
            <w:tcW w:w="1129" w:type="dxa"/>
          </w:tcPr>
          <w:p w:rsidR="00447890" w:rsidRPr="00447890" w:rsidRDefault="00447890" w:rsidP="00036E2B">
            <w:pPr>
              <w:rPr>
                <w:sz w:val="24"/>
                <w:szCs w:val="24"/>
              </w:rPr>
            </w:pPr>
            <w:r w:rsidRPr="00447890">
              <w:rPr>
                <w:sz w:val="24"/>
                <w:szCs w:val="24"/>
              </w:rPr>
              <w:t>202</w:t>
            </w:r>
            <w:r w:rsidR="00036E2B"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447890" w:rsidRPr="00447890" w:rsidRDefault="00036E2B" w:rsidP="00082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36" w:type="dxa"/>
          </w:tcPr>
          <w:p w:rsidR="00447890" w:rsidRPr="00447890" w:rsidRDefault="00036E2B" w:rsidP="00082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37" w:type="dxa"/>
          </w:tcPr>
          <w:p w:rsidR="00447890" w:rsidRPr="00447890" w:rsidRDefault="00447890" w:rsidP="00082B1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47890" w:rsidRDefault="00447890" w:rsidP="00447890">
      <w:pPr>
        <w:pStyle w:val="a4"/>
        <w:spacing w:before="10" w:after="10"/>
        <w:jc w:val="both"/>
      </w:pPr>
    </w:p>
    <w:p w:rsidR="00447890" w:rsidRPr="004D4259" w:rsidRDefault="00447890" w:rsidP="00447890">
      <w:pPr>
        <w:pStyle w:val="a4"/>
        <w:spacing w:before="10" w:after="10"/>
        <w:jc w:val="both"/>
      </w:pPr>
    </w:p>
    <w:p w:rsidR="00447890" w:rsidRPr="00447890" w:rsidRDefault="00447890" w:rsidP="00447890">
      <w:pPr>
        <w:jc w:val="right"/>
        <w:rPr>
          <w:sz w:val="24"/>
          <w:szCs w:val="24"/>
        </w:rPr>
      </w:pPr>
      <w:r w:rsidRPr="00447890">
        <w:rPr>
          <w:sz w:val="24"/>
          <w:szCs w:val="24"/>
        </w:rPr>
        <w:t>Таблица № 2</w:t>
      </w:r>
    </w:p>
    <w:p w:rsidR="00447890" w:rsidRDefault="00447890" w:rsidP="00447890">
      <w:pPr>
        <w:jc w:val="both"/>
      </w:pPr>
    </w:p>
    <w:p w:rsidR="00447890" w:rsidRPr="00447890" w:rsidRDefault="00447890" w:rsidP="00447890">
      <w:pPr>
        <w:jc w:val="center"/>
        <w:rPr>
          <w:b/>
          <w:sz w:val="24"/>
          <w:szCs w:val="24"/>
        </w:rPr>
      </w:pPr>
      <w:r w:rsidRPr="00447890">
        <w:rPr>
          <w:b/>
          <w:sz w:val="24"/>
          <w:szCs w:val="24"/>
        </w:rPr>
        <w:t>Мероприятия Программы по испо</w:t>
      </w:r>
      <w:r>
        <w:rPr>
          <w:b/>
          <w:sz w:val="24"/>
          <w:szCs w:val="24"/>
        </w:rPr>
        <w:t>льзованию и охране земель на 202</w:t>
      </w:r>
      <w:r w:rsidR="00036E2B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-202</w:t>
      </w:r>
      <w:r w:rsidR="00036E2B">
        <w:rPr>
          <w:b/>
          <w:sz w:val="24"/>
          <w:szCs w:val="24"/>
        </w:rPr>
        <w:t>5</w:t>
      </w:r>
      <w:r w:rsidRPr="00447890">
        <w:rPr>
          <w:b/>
          <w:sz w:val="24"/>
          <w:szCs w:val="24"/>
        </w:rPr>
        <w:t xml:space="preserve"> годы</w:t>
      </w:r>
    </w:p>
    <w:p w:rsidR="00447890" w:rsidRPr="00447890" w:rsidRDefault="00447890" w:rsidP="00447890">
      <w:pPr>
        <w:jc w:val="center"/>
        <w:rPr>
          <w:b/>
          <w:sz w:val="24"/>
          <w:szCs w:val="24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561"/>
        <w:gridCol w:w="3247"/>
        <w:gridCol w:w="2254"/>
        <w:gridCol w:w="850"/>
        <w:gridCol w:w="709"/>
        <w:gridCol w:w="851"/>
        <w:gridCol w:w="873"/>
      </w:tblGrid>
      <w:tr w:rsidR="00447890" w:rsidRPr="00447890" w:rsidTr="00447890">
        <w:trPr>
          <w:trHeight w:val="465"/>
        </w:trPr>
        <w:tc>
          <w:tcPr>
            <w:tcW w:w="561" w:type="dxa"/>
            <w:vMerge w:val="restart"/>
          </w:tcPr>
          <w:p w:rsidR="00447890" w:rsidRPr="00447890" w:rsidRDefault="00447890" w:rsidP="00082B17">
            <w:pPr>
              <w:rPr>
                <w:sz w:val="24"/>
                <w:szCs w:val="24"/>
              </w:rPr>
            </w:pPr>
            <w:r w:rsidRPr="00447890">
              <w:rPr>
                <w:sz w:val="24"/>
                <w:szCs w:val="24"/>
              </w:rPr>
              <w:t>№ п/п</w:t>
            </w:r>
          </w:p>
          <w:p w:rsidR="00447890" w:rsidRPr="00447890" w:rsidRDefault="00447890" w:rsidP="00082B17">
            <w:pPr>
              <w:rPr>
                <w:sz w:val="24"/>
                <w:szCs w:val="24"/>
              </w:rPr>
            </w:pPr>
          </w:p>
        </w:tc>
        <w:tc>
          <w:tcPr>
            <w:tcW w:w="3247" w:type="dxa"/>
            <w:vMerge w:val="restart"/>
          </w:tcPr>
          <w:p w:rsidR="00447890" w:rsidRPr="00447890" w:rsidRDefault="00447890" w:rsidP="00082B17">
            <w:pPr>
              <w:rPr>
                <w:sz w:val="24"/>
                <w:szCs w:val="24"/>
              </w:rPr>
            </w:pPr>
            <w:r w:rsidRPr="00447890">
              <w:rPr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2254" w:type="dxa"/>
            <w:vMerge w:val="restart"/>
          </w:tcPr>
          <w:p w:rsidR="00447890" w:rsidRPr="00447890" w:rsidRDefault="00447890" w:rsidP="00082B17">
            <w:pPr>
              <w:rPr>
                <w:sz w:val="24"/>
                <w:szCs w:val="24"/>
              </w:rPr>
            </w:pPr>
            <w:r w:rsidRPr="00447890">
              <w:rPr>
                <w:sz w:val="24"/>
                <w:szCs w:val="24"/>
              </w:rPr>
              <w:t>Исполнитель</w:t>
            </w:r>
          </w:p>
        </w:tc>
        <w:tc>
          <w:tcPr>
            <w:tcW w:w="3283" w:type="dxa"/>
            <w:gridSpan w:val="4"/>
          </w:tcPr>
          <w:p w:rsidR="00447890" w:rsidRPr="00447890" w:rsidRDefault="00447890" w:rsidP="00082B17">
            <w:pPr>
              <w:rPr>
                <w:sz w:val="24"/>
                <w:szCs w:val="24"/>
              </w:rPr>
            </w:pPr>
            <w:r w:rsidRPr="00447890">
              <w:rPr>
                <w:sz w:val="24"/>
                <w:szCs w:val="24"/>
              </w:rPr>
              <w:t>Объем финансовых средств из местного бюджета (тыс. руб.)</w:t>
            </w:r>
          </w:p>
        </w:tc>
      </w:tr>
      <w:tr w:rsidR="00447890" w:rsidRPr="00447890" w:rsidTr="00447890">
        <w:trPr>
          <w:trHeight w:val="1114"/>
        </w:trPr>
        <w:tc>
          <w:tcPr>
            <w:tcW w:w="561" w:type="dxa"/>
            <w:vMerge/>
          </w:tcPr>
          <w:p w:rsidR="00447890" w:rsidRPr="00447890" w:rsidRDefault="00447890" w:rsidP="00082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7" w:type="dxa"/>
            <w:vMerge/>
          </w:tcPr>
          <w:p w:rsidR="00447890" w:rsidRPr="00447890" w:rsidRDefault="00447890" w:rsidP="00082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4" w:type="dxa"/>
            <w:vMerge/>
          </w:tcPr>
          <w:p w:rsidR="00447890" w:rsidRPr="00447890" w:rsidRDefault="00447890" w:rsidP="00082B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47890" w:rsidRPr="00447890" w:rsidRDefault="00447890" w:rsidP="00082B17">
            <w:pPr>
              <w:rPr>
                <w:sz w:val="24"/>
                <w:szCs w:val="24"/>
              </w:rPr>
            </w:pPr>
            <w:r w:rsidRPr="00447890">
              <w:rPr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447890" w:rsidRPr="00447890" w:rsidRDefault="00447890" w:rsidP="00036E2B">
            <w:pPr>
              <w:rPr>
                <w:sz w:val="24"/>
                <w:szCs w:val="24"/>
              </w:rPr>
            </w:pPr>
            <w:r w:rsidRPr="0044789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036E2B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47890" w:rsidRPr="00447890" w:rsidRDefault="00447890" w:rsidP="00036E2B">
            <w:pPr>
              <w:rPr>
                <w:sz w:val="24"/>
                <w:szCs w:val="24"/>
              </w:rPr>
            </w:pPr>
            <w:r w:rsidRPr="00447890">
              <w:rPr>
                <w:sz w:val="24"/>
                <w:szCs w:val="24"/>
              </w:rPr>
              <w:t>202</w:t>
            </w:r>
            <w:r w:rsidR="00036E2B">
              <w:rPr>
                <w:sz w:val="24"/>
                <w:szCs w:val="24"/>
              </w:rPr>
              <w:t>4</w:t>
            </w:r>
          </w:p>
        </w:tc>
        <w:tc>
          <w:tcPr>
            <w:tcW w:w="873" w:type="dxa"/>
          </w:tcPr>
          <w:p w:rsidR="00447890" w:rsidRPr="00447890" w:rsidRDefault="00447890" w:rsidP="00082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36E2B">
              <w:rPr>
                <w:sz w:val="24"/>
                <w:szCs w:val="24"/>
              </w:rPr>
              <w:t>5</w:t>
            </w:r>
          </w:p>
          <w:p w:rsidR="00447890" w:rsidRPr="00447890" w:rsidRDefault="00447890" w:rsidP="00082B17">
            <w:pPr>
              <w:rPr>
                <w:sz w:val="24"/>
                <w:szCs w:val="24"/>
              </w:rPr>
            </w:pPr>
          </w:p>
          <w:p w:rsidR="00447890" w:rsidRPr="00447890" w:rsidRDefault="00447890" w:rsidP="00082B17">
            <w:pPr>
              <w:rPr>
                <w:sz w:val="24"/>
                <w:szCs w:val="24"/>
              </w:rPr>
            </w:pPr>
          </w:p>
        </w:tc>
      </w:tr>
      <w:tr w:rsidR="00447890" w:rsidRPr="00447890" w:rsidTr="00447890">
        <w:tc>
          <w:tcPr>
            <w:tcW w:w="561" w:type="dxa"/>
          </w:tcPr>
          <w:p w:rsidR="00447890" w:rsidRPr="00447890" w:rsidRDefault="00447890" w:rsidP="00082B17">
            <w:pPr>
              <w:rPr>
                <w:sz w:val="24"/>
                <w:szCs w:val="24"/>
              </w:rPr>
            </w:pPr>
            <w:r w:rsidRPr="00447890">
              <w:rPr>
                <w:sz w:val="24"/>
                <w:szCs w:val="24"/>
              </w:rPr>
              <w:t>1</w:t>
            </w:r>
          </w:p>
        </w:tc>
        <w:tc>
          <w:tcPr>
            <w:tcW w:w="3247" w:type="dxa"/>
          </w:tcPr>
          <w:p w:rsidR="00447890" w:rsidRPr="00447890" w:rsidRDefault="00447890" w:rsidP="00082B17">
            <w:pPr>
              <w:rPr>
                <w:sz w:val="24"/>
                <w:szCs w:val="24"/>
              </w:rPr>
            </w:pPr>
            <w:r w:rsidRPr="00447890">
              <w:rPr>
                <w:sz w:val="24"/>
                <w:szCs w:val="24"/>
              </w:rPr>
              <w:t>Организация регулярных мероприятий по очистке земель от мусора, ликвидация несанкционированных свалок ТКО в черте населенного пункта</w:t>
            </w:r>
          </w:p>
        </w:tc>
        <w:tc>
          <w:tcPr>
            <w:tcW w:w="2254" w:type="dxa"/>
          </w:tcPr>
          <w:p w:rsidR="00447890" w:rsidRPr="00447890" w:rsidRDefault="00447890" w:rsidP="00447890">
            <w:pPr>
              <w:rPr>
                <w:sz w:val="24"/>
                <w:szCs w:val="24"/>
              </w:rPr>
            </w:pPr>
            <w:r w:rsidRPr="00447890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Вершино-Тейского </w:t>
            </w:r>
            <w:r w:rsidRPr="00447890">
              <w:rPr>
                <w:sz w:val="24"/>
                <w:szCs w:val="24"/>
              </w:rPr>
              <w:t>поссовета</w:t>
            </w:r>
          </w:p>
        </w:tc>
        <w:tc>
          <w:tcPr>
            <w:tcW w:w="850" w:type="dxa"/>
          </w:tcPr>
          <w:p w:rsidR="00447890" w:rsidRPr="00447890" w:rsidRDefault="00036E2B" w:rsidP="00082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447890" w:rsidRPr="00447890" w:rsidRDefault="00036E2B" w:rsidP="00082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447890" w:rsidRPr="00447890" w:rsidRDefault="00036E2B" w:rsidP="00082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73" w:type="dxa"/>
          </w:tcPr>
          <w:p w:rsidR="00447890" w:rsidRPr="00447890" w:rsidRDefault="00036E2B" w:rsidP="00082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447890" w:rsidRPr="00447890" w:rsidTr="00447890">
        <w:tc>
          <w:tcPr>
            <w:tcW w:w="561" w:type="dxa"/>
          </w:tcPr>
          <w:p w:rsidR="00447890" w:rsidRPr="00447890" w:rsidRDefault="00447890" w:rsidP="00082B17">
            <w:pPr>
              <w:rPr>
                <w:sz w:val="24"/>
                <w:szCs w:val="24"/>
              </w:rPr>
            </w:pPr>
            <w:r w:rsidRPr="00447890">
              <w:rPr>
                <w:sz w:val="24"/>
                <w:szCs w:val="24"/>
              </w:rPr>
              <w:t>2</w:t>
            </w:r>
          </w:p>
        </w:tc>
        <w:tc>
          <w:tcPr>
            <w:tcW w:w="3247" w:type="dxa"/>
          </w:tcPr>
          <w:p w:rsidR="00447890" w:rsidRPr="00447890" w:rsidRDefault="00447890" w:rsidP="00082B17">
            <w:pPr>
              <w:rPr>
                <w:sz w:val="24"/>
                <w:szCs w:val="24"/>
              </w:rPr>
            </w:pPr>
            <w:r w:rsidRPr="00447890">
              <w:rPr>
                <w:sz w:val="24"/>
                <w:szCs w:val="24"/>
              </w:rPr>
              <w:t>Осуществление мероприятий направленных на предотвращение уничтожения, самовольного снятия и перемещения плодородного слоя почвы, а также порчи земель в результате нарушения правил обращения с пестицидами и иными опасными для здоровья людей и окружающей среды веществами и отходами производства и потребления.</w:t>
            </w:r>
          </w:p>
        </w:tc>
        <w:tc>
          <w:tcPr>
            <w:tcW w:w="2254" w:type="dxa"/>
          </w:tcPr>
          <w:p w:rsidR="00447890" w:rsidRPr="00447890" w:rsidRDefault="00447890" w:rsidP="00082B17">
            <w:pPr>
              <w:rPr>
                <w:sz w:val="24"/>
                <w:szCs w:val="24"/>
              </w:rPr>
            </w:pPr>
            <w:r w:rsidRPr="00447890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Вершино-Тейского </w:t>
            </w:r>
            <w:r w:rsidRPr="00447890">
              <w:rPr>
                <w:sz w:val="24"/>
                <w:szCs w:val="24"/>
              </w:rPr>
              <w:t>поссовета</w:t>
            </w:r>
          </w:p>
        </w:tc>
        <w:tc>
          <w:tcPr>
            <w:tcW w:w="850" w:type="dxa"/>
          </w:tcPr>
          <w:p w:rsidR="00447890" w:rsidRPr="00447890" w:rsidRDefault="00447890" w:rsidP="00082B17">
            <w:pPr>
              <w:jc w:val="center"/>
              <w:rPr>
                <w:sz w:val="24"/>
                <w:szCs w:val="24"/>
              </w:rPr>
            </w:pPr>
            <w:r w:rsidRPr="0044789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47890" w:rsidRPr="00447890" w:rsidRDefault="00447890" w:rsidP="00082B17">
            <w:pPr>
              <w:jc w:val="center"/>
              <w:rPr>
                <w:sz w:val="24"/>
                <w:szCs w:val="24"/>
              </w:rPr>
            </w:pPr>
            <w:r w:rsidRPr="0044789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47890" w:rsidRPr="00447890" w:rsidRDefault="00447890" w:rsidP="00082B17">
            <w:pPr>
              <w:jc w:val="center"/>
              <w:rPr>
                <w:sz w:val="24"/>
                <w:szCs w:val="24"/>
              </w:rPr>
            </w:pPr>
            <w:r w:rsidRPr="00447890">
              <w:rPr>
                <w:sz w:val="24"/>
                <w:szCs w:val="24"/>
              </w:rPr>
              <w:t>0</w:t>
            </w:r>
          </w:p>
        </w:tc>
        <w:tc>
          <w:tcPr>
            <w:tcW w:w="873" w:type="dxa"/>
          </w:tcPr>
          <w:p w:rsidR="00447890" w:rsidRPr="00447890" w:rsidRDefault="00447890" w:rsidP="00082B17">
            <w:pPr>
              <w:jc w:val="center"/>
              <w:rPr>
                <w:sz w:val="24"/>
                <w:szCs w:val="24"/>
              </w:rPr>
            </w:pPr>
            <w:r w:rsidRPr="00447890">
              <w:rPr>
                <w:sz w:val="24"/>
                <w:szCs w:val="24"/>
              </w:rPr>
              <w:t>0</w:t>
            </w:r>
          </w:p>
        </w:tc>
      </w:tr>
    </w:tbl>
    <w:p w:rsidR="00735C1A" w:rsidRPr="00447890" w:rsidRDefault="00735C1A" w:rsidP="00447890">
      <w:pPr>
        <w:spacing w:line="240" w:lineRule="auto"/>
        <w:jc w:val="center"/>
        <w:rPr>
          <w:b/>
          <w:sz w:val="24"/>
          <w:szCs w:val="24"/>
        </w:rPr>
      </w:pPr>
    </w:p>
    <w:sectPr w:rsidR="00735C1A" w:rsidRPr="00447890" w:rsidSect="00AF2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E84" w:rsidRDefault="00F22E84" w:rsidP="00AB3F4B">
      <w:pPr>
        <w:spacing w:line="240" w:lineRule="auto"/>
      </w:pPr>
      <w:r>
        <w:separator/>
      </w:r>
    </w:p>
  </w:endnote>
  <w:endnote w:type="continuationSeparator" w:id="0">
    <w:p w:rsidR="00F22E84" w:rsidRDefault="00F22E84" w:rsidP="00AB3F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531" w:rsidRDefault="003E053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531" w:rsidRDefault="003E053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531" w:rsidRDefault="003E053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E84" w:rsidRDefault="00F22E84" w:rsidP="00AB3F4B">
      <w:pPr>
        <w:spacing w:line="240" w:lineRule="auto"/>
      </w:pPr>
      <w:r>
        <w:separator/>
      </w:r>
    </w:p>
  </w:footnote>
  <w:footnote w:type="continuationSeparator" w:id="0">
    <w:p w:rsidR="00F22E84" w:rsidRDefault="00F22E84" w:rsidP="00AB3F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531" w:rsidRDefault="003E053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531" w:rsidRDefault="003E053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531" w:rsidRDefault="003E053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959C7"/>
    <w:multiLevelType w:val="hybridMultilevel"/>
    <w:tmpl w:val="B680CA18"/>
    <w:lvl w:ilvl="0" w:tplc="CBBC8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5C3778"/>
    <w:multiLevelType w:val="hybridMultilevel"/>
    <w:tmpl w:val="1E8EA1AC"/>
    <w:lvl w:ilvl="0" w:tplc="6FA459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AE7AE0"/>
    <w:multiLevelType w:val="hybridMultilevel"/>
    <w:tmpl w:val="0C183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10122"/>
    <w:multiLevelType w:val="hybridMultilevel"/>
    <w:tmpl w:val="C94E697A"/>
    <w:lvl w:ilvl="0" w:tplc="5562FF2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64FA104C"/>
    <w:multiLevelType w:val="multilevel"/>
    <w:tmpl w:val="ED7C6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B3F4B"/>
    <w:rsid w:val="00036E2B"/>
    <w:rsid w:val="00091AC3"/>
    <w:rsid w:val="000D7283"/>
    <w:rsid w:val="001D1C6F"/>
    <w:rsid w:val="00284C52"/>
    <w:rsid w:val="00333628"/>
    <w:rsid w:val="003E0531"/>
    <w:rsid w:val="004439D4"/>
    <w:rsid w:val="00447890"/>
    <w:rsid w:val="004E308B"/>
    <w:rsid w:val="00552CA6"/>
    <w:rsid w:val="00561B6E"/>
    <w:rsid w:val="006176F6"/>
    <w:rsid w:val="00670D96"/>
    <w:rsid w:val="006E0468"/>
    <w:rsid w:val="00735C1A"/>
    <w:rsid w:val="007951CF"/>
    <w:rsid w:val="00795C10"/>
    <w:rsid w:val="007E6B04"/>
    <w:rsid w:val="007F0D1F"/>
    <w:rsid w:val="00840451"/>
    <w:rsid w:val="00842398"/>
    <w:rsid w:val="00846DA7"/>
    <w:rsid w:val="00863A68"/>
    <w:rsid w:val="008A55AB"/>
    <w:rsid w:val="008E3B83"/>
    <w:rsid w:val="00960259"/>
    <w:rsid w:val="009B2C16"/>
    <w:rsid w:val="009F73C4"/>
    <w:rsid w:val="00A653A7"/>
    <w:rsid w:val="00AB3F4B"/>
    <w:rsid w:val="00AB5458"/>
    <w:rsid w:val="00AF2962"/>
    <w:rsid w:val="00AF6ACA"/>
    <w:rsid w:val="00B07CAE"/>
    <w:rsid w:val="00B45819"/>
    <w:rsid w:val="00B80B9D"/>
    <w:rsid w:val="00B84A1C"/>
    <w:rsid w:val="00BA47BD"/>
    <w:rsid w:val="00BF2028"/>
    <w:rsid w:val="00BF260D"/>
    <w:rsid w:val="00C665E7"/>
    <w:rsid w:val="00C76F99"/>
    <w:rsid w:val="00C9469E"/>
    <w:rsid w:val="00CA3998"/>
    <w:rsid w:val="00DD05E8"/>
    <w:rsid w:val="00E11421"/>
    <w:rsid w:val="00E67221"/>
    <w:rsid w:val="00EA4972"/>
    <w:rsid w:val="00ED4F35"/>
    <w:rsid w:val="00F2250F"/>
    <w:rsid w:val="00F22E84"/>
    <w:rsid w:val="00FA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E0530"/>
  <w15:docId w15:val="{316ADD2C-F359-429B-B10E-71E3BF18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F4B"/>
    <w:pPr>
      <w:suppressAutoHyphens/>
      <w:spacing w:line="100" w:lineRule="atLeast"/>
    </w:pPr>
    <w:rPr>
      <w:rFonts w:ascii="Times New Roman" w:eastAsia="Times New Roman" w:hAnsi="Times New Roman"/>
      <w:kern w:val="1"/>
      <w:lang w:eastAsia="hi-IN" w:bidi="hi-IN"/>
    </w:rPr>
  </w:style>
  <w:style w:type="paragraph" w:styleId="1">
    <w:name w:val="heading 1"/>
    <w:basedOn w:val="a"/>
    <w:link w:val="10"/>
    <w:qFormat/>
    <w:rsid w:val="00AB3F4B"/>
    <w:pPr>
      <w:pBdr>
        <w:bottom w:val="single" w:sz="6" w:space="9" w:color="E4E7E9"/>
      </w:pBdr>
      <w:suppressAutoHyphens w:val="0"/>
      <w:spacing w:before="150" w:after="150" w:line="240" w:lineRule="auto"/>
      <w:outlineLvl w:val="0"/>
    </w:pPr>
    <w:rPr>
      <w:b/>
      <w:bCs/>
      <w:color w:val="3D3D3D"/>
      <w:kern w:val="36"/>
      <w:sz w:val="34"/>
      <w:szCs w:val="3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3F4B"/>
    <w:rPr>
      <w:rFonts w:ascii="Times New Roman" w:eastAsia="Times New Roman" w:hAnsi="Times New Roman" w:cs="Times New Roman"/>
      <w:b/>
      <w:bCs/>
      <w:color w:val="3D3D3D"/>
      <w:kern w:val="36"/>
      <w:sz w:val="34"/>
      <w:szCs w:val="34"/>
      <w:lang w:eastAsia="hi-IN"/>
    </w:rPr>
  </w:style>
  <w:style w:type="character" w:styleId="a3">
    <w:name w:val="Strong"/>
    <w:qFormat/>
    <w:rsid w:val="00AB3F4B"/>
    <w:rPr>
      <w:b/>
      <w:bCs/>
    </w:rPr>
  </w:style>
  <w:style w:type="paragraph" w:styleId="a4">
    <w:name w:val="Normal (Web)"/>
    <w:basedOn w:val="a"/>
    <w:rsid w:val="00AB3F4B"/>
    <w:pPr>
      <w:suppressAutoHyphens w:val="0"/>
      <w:spacing w:before="240" w:after="240" w:line="240" w:lineRule="auto"/>
    </w:pPr>
    <w:rPr>
      <w:kern w:val="0"/>
      <w:sz w:val="24"/>
      <w:szCs w:val="24"/>
      <w:lang w:eastAsia="ru-RU" w:bidi="ar-SA"/>
    </w:rPr>
  </w:style>
  <w:style w:type="character" w:customStyle="1" w:styleId="apple-converted-space">
    <w:name w:val="apple-converted-space"/>
    <w:rsid w:val="00AB3F4B"/>
  </w:style>
  <w:style w:type="paragraph" w:styleId="a5">
    <w:name w:val="No Spacing"/>
    <w:uiPriority w:val="1"/>
    <w:qFormat/>
    <w:rsid w:val="00AB3F4B"/>
    <w:pPr>
      <w:suppressAutoHyphens/>
    </w:pPr>
    <w:rPr>
      <w:rFonts w:ascii="Times New Roman" w:eastAsia="Times New Roman" w:hAnsi="Times New Roman" w:cs="Mangal"/>
      <w:kern w:val="1"/>
      <w:szCs w:val="18"/>
      <w:lang w:eastAsia="hi-IN" w:bidi="hi-IN"/>
    </w:rPr>
  </w:style>
  <w:style w:type="paragraph" w:styleId="a6">
    <w:name w:val="header"/>
    <w:basedOn w:val="a"/>
    <w:link w:val="a7"/>
    <w:uiPriority w:val="99"/>
    <w:semiHidden/>
    <w:unhideWhenUsed/>
    <w:rsid w:val="00AB3F4B"/>
    <w:pPr>
      <w:tabs>
        <w:tab w:val="center" w:pos="4677"/>
        <w:tab w:val="right" w:pos="9355"/>
      </w:tabs>
      <w:spacing w:line="240" w:lineRule="auto"/>
    </w:pPr>
    <w:rPr>
      <w:rFonts w:cs="Mangal"/>
      <w:szCs w:val="18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AB3F4B"/>
    <w:rPr>
      <w:rFonts w:ascii="Times New Roman" w:eastAsia="Times New Roman" w:hAnsi="Times New Roman" w:cs="Mangal"/>
      <w:kern w:val="1"/>
      <w:sz w:val="20"/>
      <w:szCs w:val="18"/>
      <w:lang w:eastAsia="hi-IN" w:bidi="hi-IN"/>
    </w:rPr>
  </w:style>
  <w:style w:type="paragraph" w:styleId="a8">
    <w:name w:val="footer"/>
    <w:basedOn w:val="a"/>
    <w:link w:val="a9"/>
    <w:uiPriority w:val="99"/>
    <w:semiHidden/>
    <w:unhideWhenUsed/>
    <w:rsid w:val="00AB3F4B"/>
    <w:pPr>
      <w:tabs>
        <w:tab w:val="center" w:pos="4677"/>
        <w:tab w:val="right" w:pos="9355"/>
      </w:tabs>
      <w:spacing w:line="240" w:lineRule="auto"/>
    </w:pPr>
    <w:rPr>
      <w:rFonts w:cs="Mangal"/>
      <w:szCs w:val="18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AB3F4B"/>
    <w:rPr>
      <w:rFonts w:ascii="Times New Roman" w:eastAsia="Times New Roman" w:hAnsi="Times New Roman" w:cs="Mangal"/>
      <w:kern w:val="1"/>
      <w:sz w:val="20"/>
      <w:szCs w:val="18"/>
      <w:lang w:eastAsia="hi-IN" w:bidi="hi-IN"/>
    </w:rPr>
  </w:style>
  <w:style w:type="paragraph" w:styleId="aa">
    <w:name w:val="List Paragraph"/>
    <w:basedOn w:val="a"/>
    <w:uiPriority w:val="34"/>
    <w:qFormat/>
    <w:rsid w:val="00AB3F4B"/>
    <w:pPr>
      <w:ind w:left="720"/>
      <w:contextualSpacing/>
    </w:pPr>
    <w:rPr>
      <w:rFonts w:cs="Mangal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AB3F4B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AB3F4B"/>
    <w:rPr>
      <w:rFonts w:ascii="Tahoma" w:eastAsia="Times New Roman" w:hAnsi="Tahoma" w:cs="Mangal"/>
      <w:kern w:val="1"/>
      <w:sz w:val="16"/>
      <w:szCs w:val="14"/>
      <w:lang w:eastAsia="hi-IN" w:bidi="hi-IN"/>
    </w:rPr>
  </w:style>
  <w:style w:type="table" w:styleId="ad">
    <w:name w:val="Table Grid"/>
    <w:basedOn w:val="a1"/>
    <w:uiPriority w:val="39"/>
    <w:rsid w:val="00AB3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670D96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 w:bidi="ar-SA"/>
    </w:rPr>
  </w:style>
  <w:style w:type="paragraph" w:customStyle="1" w:styleId="s1">
    <w:name w:val="s_1"/>
    <w:basedOn w:val="a"/>
    <w:rsid w:val="00735C1A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1639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</dc:creator>
  <cp:lastModifiedBy>Теи Вершина</cp:lastModifiedBy>
  <cp:revision>3</cp:revision>
  <cp:lastPrinted>2022-11-15T08:36:00Z</cp:lastPrinted>
  <dcterms:created xsi:type="dcterms:W3CDTF">2020-07-22T06:51:00Z</dcterms:created>
  <dcterms:modified xsi:type="dcterms:W3CDTF">2022-11-15T08:36:00Z</dcterms:modified>
</cp:coreProperties>
</file>