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3F" w:rsidRPr="00337A3F" w:rsidRDefault="00337A3F" w:rsidP="0033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Pr="00337A3F">
        <w:rPr>
          <w:rFonts w:ascii="Times New Roman" w:eastAsia="Calibri" w:hAnsi="Times New Roman" w:cs="Times New Roman"/>
          <w:b/>
          <w:sz w:val="28"/>
          <w:szCs w:val="28"/>
        </w:rPr>
        <w:t>онтейнерные площадки для накопления твердых коммунальных отходов приведены в надлежащее состояние</w:t>
      </w:r>
      <w:r w:rsidRPr="0033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bookmarkEnd w:id="0"/>
      <w:r w:rsidRPr="0033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(02.10.2023).</w:t>
      </w:r>
    </w:p>
    <w:p w:rsidR="00337A3F" w:rsidRPr="00337A3F" w:rsidRDefault="00337A3F" w:rsidP="00337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6007536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Прокуратурой Аскизского района проведена проверка, по результатам которой в деятельности администрации </w:t>
      </w:r>
      <w:proofErr w:type="spellStart"/>
      <w:r w:rsidRPr="00337A3F">
        <w:rPr>
          <w:rFonts w:ascii="Times New Roman" w:eastAsia="Calibri" w:hAnsi="Times New Roman" w:cs="Times New Roman"/>
          <w:sz w:val="28"/>
          <w:szCs w:val="28"/>
        </w:rPr>
        <w:t>Бельтирского</w:t>
      </w:r>
      <w:proofErr w:type="spellEnd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 сельсовета выявлены нарушения обязательных требований по содержанию</w:t>
      </w:r>
      <w:bookmarkStart w:id="2" w:name="_Hlk145950431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 контейнерных площадок для накопления </w:t>
      </w:r>
      <w:bookmarkEnd w:id="2"/>
      <w:r w:rsidRPr="00337A3F"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 (далее – ТКО), а именно отсутствовали контейнеры или бункеры на площадках, не было обеспечено проведение уборки, дезинсекции и дератизации на указанных контейнерных площадках, допущен сброс отходов в места, не предназначенные для обращения с отходами (захламление территории мусором вблизи контейнерных площадок), кроме того, на</w:t>
      </w:r>
      <w:bookmarkStart w:id="3" w:name="_Hlk145943472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 некоторых площадках полностью или частично отсутствовало ограждение, обеспечивающее предупреждение распространения отходов за пределы контейнерной площадки. </w:t>
      </w:r>
    </w:p>
    <w:bookmarkEnd w:id="3"/>
    <w:p w:rsidR="00337A3F" w:rsidRPr="00337A3F" w:rsidRDefault="00337A3F" w:rsidP="00337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Постановлением Управления </w:t>
      </w:r>
      <w:proofErr w:type="spellStart"/>
      <w:r w:rsidRPr="00337A3F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 по Республике Хакасия администрация </w:t>
      </w:r>
      <w:proofErr w:type="spellStart"/>
      <w:r w:rsidRPr="00337A3F">
        <w:rPr>
          <w:rFonts w:ascii="Times New Roman" w:eastAsia="Calibri" w:hAnsi="Times New Roman" w:cs="Times New Roman"/>
          <w:sz w:val="28"/>
          <w:szCs w:val="28"/>
        </w:rPr>
        <w:t>Бельтирского</w:t>
      </w:r>
      <w:proofErr w:type="spellEnd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 сельсовета признана виновной в совершении административного правонарушения, предусмотренного ч. 1 ст. 6.35 КоАП РФ (несоблюдение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потребления), назначено наказание в виде предупреждения.</w:t>
      </w:r>
    </w:p>
    <w:p w:rsidR="00337A3F" w:rsidRPr="00337A3F" w:rsidRDefault="00337A3F" w:rsidP="0033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принятых мер прокурорского реагирования администрацией </w:t>
      </w:r>
      <w:proofErr w:type="spellStart"/>
      <w:r w:rsidRPr="00337A3F">
        <w:rPr>
          <w:rFonts w:ascii="Times New Roman" w:eastAsia="Calibri" w:hAnsi="Times New Roman" w:cs="Times New Roman"/>
          <w:sz w:val="28"/>
          <w:szCs w:val="28"/>
        </w:rPr>
        <w:t>Бельтирского</w:t>
      </w:r>
      <w:proofErr w:type="spellEnd"/>
      <w:r w:rsidRPr="00337A3F">
        <w:rPr>
          <w:rFonts w:ascii="Times New Roman" w:eastAsia="Calibri" w:hAnsi="Times New Roman" w:cs="Times New Roman"/>
          <w:sz w:val="28"/>
          <w:szCs w:val="28"/>
        </w:rPr>
        <w:t xml:space="preserve"> сельсовета организованы мероприятия по устранению выявленных нарушений и приведению контейнерных площадок в надлежащее состояние. </w:t>
      </w:r>
      <w:bookmarkEnd w:id="1"/>
    </w:p>
    <w:p w:rsidR="00337A3F" w:rsidRPr="00337A3F" w:rsidRDefault="00337A3F" w:rsidP="00337A3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102BE"/>
    <w:rsid w:val="00141115"/>
    <w:rsid w:val="001F1231"/>
    <w:rsid w:val="00274357"/>
    <w:rsid w:val="00337A3F"/>
    <w:rsid w:val="0041679D"/>
    <w:rsid w:val="00531483"/>
    <w:rsid w:val="00560985"/>
    <w:rsid w:val="007C0F23"/>
    <w:rsid w:val="008A38C2"/>
    <w:rsid w:val="008B3ECC"/>
    <w:rsid w:val="00B24503"/>
    <w:rsid w:val="00B80338"/>
    <w:rsid w:val="00D40D11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15</cp:revision>
  <dcterms:created xsi:type="dcterms:W3CDTF">2023-12-14T06:49:00Z</dcterms:created>
  <dcterms:modified xsi:type="dcterms:W3CDTF">2023-12-14T07:39:00Z</dcterms:modified>
</cp:coreProperties>
</file>