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692" w:rsidRPr="00970692" w:rsidRDefault="00970692" w:rsidP="00970692">
      <w:pPr>
        <w:jc w:val="center"/>
        <w:rPr>
          <w:b/>
        </w:rPr>
      </w:pPr>
      <w:r w:rsidRPr="00970692">
        <w:rPr>
          <w:b/>
        </w:rPr>
        <w:t>РОССИЙСКАЯ ФЕДЕРАЦИЯ</w:t>
      </w:r>
    </w:p>
    <w:p w:rsidR="00970692" w:rsidRPr="00970692" w:rsidRDefault="00970692" w:rsidP="00970692">
      <w:pPr>
        <w:jc w:val="center"/>
        <w:rPr>
          <w:b/>
        </w:rPr>
      </w:pPr>
      <w:r w:rsidRPr="00970692">
        <w:rPr>
          <w:b/>
        </w:rPr>
        <w:t>РЕСПУБЛИКА ХАКАСИЯ</w:t>
      </w:r>
    </w:p>
    <w:p w:rsidR="00970692" w:rsidRPr="00970692" w:rsidRDefault="00970692" w:rsidP="00970692">
      <w:pPr>
        <w:jc w:val="center"/>
        <w:rPr>
          <w:b/>
        </w:rPr>
      </w:pPr>
    </w:p>
    <w:p w:rsidR="00970692" w:rsidRPr="00970692" w:rsidRDefault="00970692" w:rsidP="00970692">
      <w:pPr>
        <w:jc w:val="center"/>
        <w:rPr>
          <w:b/>
        </w:rPr>
      </w:pPr>
      <w:r w:rsidRPr="00970692">
        <w:rPr>
          <w:b/>
        </w:rPr>
        <w:t>СОВЕТ ДЕПУТАТОВ</w:t>
      </w:r>
    </w:p>
    <w:p w:rsidR="00970692" w:rsidRPr="00970692" w:rsidRDefault="00970692" w:rsidP="0097069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970692">
        <w:rPr>
          <w:rFonts w:ascii="Times New Roman" w:hAnsi="Times New Roman" w:cs="Times New Roman"/>
          <w:bCs w:val="0"/>
          <w:sz w:val="24"/>
          <w:szCs w:val="24"/>
        </w:rPr>
        <w:t>ВЕРШИНО-ТЕЙСКОГО ПОССОВЕТА</w:t>
      </w:r>
    </w:p>
    <w:p w:rsidR="00970692" w:rsidRPr="00970692" w:rsidRDefault="00970692" w:rsidP="0097069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970692">
        <w:rPr>
          <w:rFonts w:ascii="Times New Roman" w:hAnsi="Times New Roman" w:cs="Times New Roman"/>
          <w:bCs w:val="0"/>
          <w:sz w:val="24"/>
          <w:szCs w:val="24"/>
        </w:rPr>
        <w:t>АСКИЗСКОГО РАЙОНА</w:t>
      </w:r>
    </w:p>
    <w:p w:rsidR="00970692" w:rsidRPr="00970692" w:rsidRDefault="00970692" w:rsidP="0097069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970692" w:rsidRPr="00970692" w:rsidRDefault="00970692" w:rsidP="00731766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970692">
        <w:rPr>
          <w:rFonts w:ascii="Times New Roman" w:hAnsi="Times New Roman" w:cs="Times New Roman"/>
          <w:bCs w:val="0"/>
          <w:sz w:val="24"/>
          <w:szCs w:val="24"/>
        </w:rPr>
        <w:t>РЕШЕНИ</w:t>
      </w:r>
      <w:r w:rsidR="00731766">
        <w:rPr>
          <w:rFonts w:ascii="Times New Roman" w:hAnsi="Times New Roman" w:cs="Times New Roman"/>
          <w:bCs w:val="0"/>
          <w:sz w:val="24"/>
          <w:szCs w:val="24"/>
        </w:rPr>
        <w:t>Е</w:t>
      </w:r>
    </w:p>
    <w:p w:rsidR="00970692" w:rsidRPr="00970692" w:rsidRDefault="00970692" w:rsidP="0097069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970692" w:rsidRPr="00970692" w:rsidRDefault="00970692" w:rsidP="00970692">
      <w:pPr>
        <w:jc w:val="center"/>
        <w:outlineLvl w:val="0"/>
      </w:pPr>
      <w:r w:rsidRPr="00970692">
        <w:t>рп Вершина Тёи</w:t>
      </w:r>
    </w:p>
    <w:p w:rsidR="00970692" w:rsidRPr="00970692" w:rsidRDefault="00970692" w:rsidP="00970692">
      <w:pPr>
        <w:jc w:val="center"/>
        <w:outlineLvl w:val="0"/>
      </w:pPr>
    </w:p>
    <w:p w:rsidR="00970692" w:rsidRPr="00970692" w:rsidRDefault="00731766" w:rsidP="00970692">
      <w:pPr>
        <w:outlineLvl w:val="0"/>
        <w:rPr>
          <w:rStyle w:val="a3"/>
          <w:rFonts w:ascii="Times New Roman" w:hAnsi="Times New Roman"/>
          <w:sz w:val="24"/>
          <w:szCs w:val="24"/>
          <w:lang w:val="ru-RU"/>
        </w:rPr>
      </w:pPr>
      <w:r>
        <w:t>от  «21</w:t>
      </w:r>
      <w:r w:rsidR="00970692" w:rsidRPr="00970692">
        <w:t xml:space="preserve">» июля 2022г.                                                              </w:t>
      </w:r>
      <w:r>
        <w:t xml:space="preserve">                           № 82</w:t>
      </w:r>
      <w:r w:rsidR="00970692" w:rsidRPr="00970692">
        <w:t>-22</w:t>
      </w:r>
    </w:p>
    <w:p w:rsidR="00970692" w:rsidRPr="00970692" w:rsidRDefault="00970692" w:rsidP="00970692">
      <w:pPr>
        <w:jc w:val="both"/>
        <w:rPr>
          <w:rStyle w:val="a3"/>
          <w:rFonts w:ascii="Times New Roman" w:hAnsi="Times New Roman"/>
          <w:b/>
          <w:iCs/>
          <w:sz w:val="24"/>
          <w:szCs w:val="24"/>
          <w:lang w:val="ru-RU"/>
        </w:rPr>
      </w:pPr>
    </w:p>
    <w:p w:rsidR="00970692" w:rsidRPr="00970692" w:rsidRDefault="00970692" w:rsidP="00970692">
      <w:pPr>
        <w:pStyle w:val="text"/>
        <w:ind w:firstLine="0"/>
        <w:rPr>
          <w:rStyle w:val="a3"/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</w:pPr>
      <w:r w:rsidRPr="00970692">
        <w:rPr>
          <w:rStyle w:val="a3"/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Об утверждении проекта решения </w:t>
      </w:r>
    </w:p>
    <w:p w:rsidR="00970692" w:rsidRPr="00970692" w:rsidRDefault="00970692" w:rsidP="00970692">
      <w:pPr>
        <w:pStyle w:val="text"/>
        <w:ind w:firstLine="0"/>
        <w:rPr>
          <w:rStyle w:val="a3"/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</w:pPr>
      <w:r w:rsidRPr="00970692">
        <w:rPr>
          <w:rStyle w:val="a3"/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«О внесении изменений и дополнений </w:t>
      </w:r>
    </w:p>
    <w:p w:rsidR="00970692" w:rsidRPr="00970692" w:rsidRDefault="00970692" w:rsidP="00970692">
      <w:pPr>
        <w:pStyle w:val="text"/>
        <w:ind w:firstLine="0"/>
        <w:rPr>
          <w:rFonts w:ascii="Times New Roman" w:hAnsi="Times New Roman" w:cs="Times New Roman"/>
          <w:b/>
          <w:bCs/>
          <w:color w:val="000000" w:themeColor="text1"/>
        </w:rPr>
      </w:pPr>
      <w:r w:rsidRPr="00970692">
        <w:rPr>
          <w:rStyle w:val="a3"/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в </w:t>
      </w:r>
      <w:r w:rsidRPr="00970692">
        <w:rPr>
          <w:rFonts w:ascii="Times New Roman" w:hAnsi="Times New Roman" w:cs="Times New Roman"/>
          <w:b/>
          <w:bCs/>
          <w:color w:val="000000" w:themeColor="text1"/>
        </w:rPr>
        <w:t xml:space="preserve">Устав муниципального образования </w:t>
      </w:r>
    </w:p>
    <w:p w:rsidR="00970692" w:rsidRPr="00970692" w:rsidRDefault="00970692" w:rsidP="00970692">
      <w:pPr>
        <w:pStyle w:val="text"/>
        <w:ind w:firstLine="0"/>
        <w:rPr>
          <w:rFonts w:ascii="Times New Roman" w:hAnsi="Times New Roman" w:cs="Times New Roman"/>
          <w:b/>
          <w:bCs/>
          <w:color w:val="000000" w:themeColor="text1"/>
        </w:rPr>
      </w:pPr>
      <w:r w:rsidRPr="00970692">
        <w:rPr>
          <w:rFonts w:ascii="Times New Roman" w:hAnsi="Times New Roman" w:cs="Times New Roman"/>
          <w:b/>
          <w:bCs/>
          <w:color w:val="000000" w:themeColor="text1"/>
        </w:rPr>
        <w:t xml:space="preserve">Вершино-Тейский поссовет </w:t>
      </w:r>
    </w:p>
    <w:p w:rsidR="00970692" w:rsidRPr="00970692" w:rsidRDefault="00970692" w:rsidP="00970692">
      <w:pPr>
        <w:pStyle w:val="text"/>
        <w:ind w:firstLine="0"/>
        <w:rPr>
          <w:rFonts w:ascii="Times New Roman" w:hAnsi="Times New Roman" w:cs="Times New Roman"/>
          <w:b/>
          <w:bCs/>
          <w:color w:val="000000" w:themeColor="text1"/>
        </w:rPr>
      </w:pPr>
      <w:r w:rsidRPr="00970692">
        <w:rPr>
          <w:rFonts w:ascii="Times New Roman" w:hAnsi="Times New Roman" w:cs="Times New Roman"/>
          <w:b/>
          <w:bCs/>
          <w:color w:val="000000" w:themeColor="text1"/>
        </w:rPr>
        <w:t>Аскизского района Республики Хакасия»</w:t>
      </w:r>
    </w:p>
    <w:p w:rsidR="00970692" w:rsidRPr="00970692" w:rsidRDefault="00970692" w:rsidP="00970692">
      <w:pPr>
        <w:pStyle w:val="text"/>
        <w:ind w:firstLine="0"/>
        <w:rPr>
          <w:rStyle w:val="a3"/>
          <w:rFonts w:ascii="Times New Roman" w:hAnsi="Times New Roman"/>
          <w:iCs/>
          <w:color w:val="000000" w:themeColor="text1"/>
          <w:sz w:val="24"/>
          <w:szCs w:val="24"/>
          <w:lang w:val="ru-RU"/>
        </w:rPr>
      </w:pPr>
    </w:p>
    <w:p w:rsidR="00970692" w:rsidRPr="00970692" w:rsidRDefault="00970692" w:rsidP="00970692">
      <w:pPr>
        <w:ind w:firstLine="709"/>
        <w:jc w:val="both"/>
        <w:rPr>
          <w:rStyle w:val="a3"/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970692">
        <w:rPr>
          <w:color w:val="000000" w:themeColor="text1"/>
        </w:rPr>
        <w:t xml:space="preserve">В связи с необходимостью приведения Устава муниципального образования в соответствие федеральному и региональному законодательству, руководствуясь законом от </w:t>
      </w:r>
      <w:r w:rsidRPr="00970692">
        <w:rPr>
          <w:rStyle w:val="a3"/>
          <w:rFonts w:ascii="Times New Roman" w:hAnsi="Times New Roman"/>
          <w:color w:val="000000" w:themeColor="text1"/>
          <w:sz w:val="24"/>
          <w:szCs w:val="24"/>
          <w:lang w:val="ru-RU"/>
        </w:rPr>
        <w:t xml:space="preserve">06.10.2003 № 131-ФЗ «Об общих принципах организации местного самоуправления в Российской Федерации» (с последующими изменениями), частью 1 статьи 23 Устава муниципального образования </w:t>
      </w:r>
      <w:r w:rsidRPr="00970692">
        <w:rPr>
          <w:color w:val="000000" w:themeColor="text1"/>
        </w:rPr>
        <w:t>Вершино-Тейский поссовет Аскизского района Республики Хакасия</w:t>
      </w:r>
      <w:r w:rsidRPr="00970692">
        <w:rPr>
          <w:rStyle w:val="a3"/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 w:rsidRPr="00970692">
        <w:rPr>
          <w:color w:val="000000" w:themeColor="text1"/>
        </w:rPr>
        <w:t xml:space="preserve">Совет депутатов Вершино-Тейского поссовета Аскизского района Республики Хакасия </w:t>
      </w:r>
      <w:r w:rsidRPr="00970692">
        <w:rPr>
          <w:rStyle w:val="a3"/>
          <w:rFonts w:ascii="Times New Roman" w:hAnsi="Times New Roman"/>
          <w:b/>
          <w:color w:val="000000" w:themeColor="text1"/>
          <w:sz w:val="24"/>
          <w:szCs w:val="24"/>
          <w:lang w:val="ru-RU"/>
        </w:rPr>
        <w:t>РЕШИЛ:</w:t>
      </w:r>
    </w:p>
    <w:p w:rsidR="00970692" w:rsidRPr="00970692" w:rsidRDefault="00970692" w:rsidP="00970692">
      <w:pPr>
        <w:ind w:firstLine="709"/>
        <w:jc w:val="both"/>
        <w:rPr>
          <w:rStyle w:val="a3"/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70692" w:rsidRPr="00970692" w:rsidRDefault="00970692" w:rsidP="00970692">
      <w:pPr>
        <w:jc w:val="both"/>
        <w:rPr>
          <w:rStyle w:val="a3"/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970692">
        <w:rPr>
          <w:rStyle w:val="a3"/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1. Утвердить проект решения «О внесении изменений и дополнений в </w:t>
      </w:r>
      <w:r w:rsidRPr="00970692">
        <w:rPr>
          <w:color w:val="000000" w:themeColor="text1"/>
        </w:rPr>
        <w:t>Устав муниципального образования Вершино-Тейский поссовет Аскизского района Республики Хакасия». (Приложение).</w:t>
      </w:r>
    </w:p>
    <w:p w:rsidR="00970692" w:rsidRPr="00970692" w:rsidRDefault="00970692" w:rsidP="00970692">
      <w:pPr>
        <w:jc w:val="both"/>
        <w:rPr>
          <w:color w:val="000000" w:themeColor="text1"/>
          <w:lang w:eastAsia="en-US"/>
        </w:rPr>
      </w:pPr>
      <w:r w:rsidRPr="00970692">
        <w:rPr>
          <w:rStyle w:val="a3"/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</w:t>
      </w:r>
      <w:r w:rsidRPr="00970692">
        <w:rPr>
          <w:color w:val="000000" w:themeColor="text1"/>
        </w:rPr>
        <w:t xml:space="preserve">2. Назначить ответственного по подготовке проекта решения </w:t>
      </w:r>
      <w:r w:rsidRPr="00970692">
        <w:rPr>
          <w:rStyle w:val="a3"/>
          <w:rFonts w:ascii="Times New Roman" w:hAnsi="Times New Roman"/>
          <w:color w:val="000000" w:themeColor="text1"/>
          <w:sz w:val="24"/>
          <w:szCs w:val="24"/>
          <w:lang w:val="ru-RU"/>
        </w:rPr>
        <w:t xml:space="preserve">«О внесении изменений и дополнений в </w:t>
      </w:r>
      <w:r w:rsidRPr="00970692">
        <w:rPr>
          <w:color w:val="000000" w:themeColor="text1"/>
        </w:rPr>
        <w:t xml:space="preserve">Устав муниципального образования Вершино-Тейский поссовет Аскизского района Республики Хакасия» постоянную комиссию Совета депутатов Вершино-Тейского поссовета, по </w:t>
      </w:r>
      <w:hyperlink r:id="rId7" w:anchor="sub_6201#sub_6201" w:history="1">
        <w:r w:rsidRPr="00970692">
          <w:rPr>
            <w:rStyle w:val="ab"/>
            <w:rFonts w:ascii="Times New Roman" w:hAnsi="Times New Roman"/>
            <w:color w:val="000000" w:themeColor="text1"/>
            <w:lang w:val="ru-RU"/>
          </w:rPr>
          <w:t>вопросам депутатской этики</w:t>
        </w:r>
      </w:hyperlink>
      <w:r w:rsidRPr="00970692">
        <w:rPr>
          <w:color w:val="000000" w:themeColor="text1"/>
        </w:rPr>
        <w:t>, законности, правопорядка, контроля за деятельностью администрации муниципального образования (поселения).</w:t>
      </w:r>
    </w:p>
    <w:p w:rsidR="00970692" w:rsidRPr="00970692" w:rsidRDefault="00970692" w:rsidP="00970692">
      <w:pPr>
        <w:jc w:val="both"/>
        <w:outlineLvl w:val="0"/>
        <w:rPr>
          <w:color w:val="000000" w:themeColor="text1"/>
        </w:rPr>
      </w:pPr>
      <w:r w:rsidRPr="00970692">
        <w:rPr>
          <w:color w:val="000000" w:themeColor="text1"/>
        </w:rPr>
        <w:t xml:space="preserve">   3. Настоящее решение вступает в силу после его официального опубликования (обнародования), размещения на официальном сайте Администрации Вершино-Тейского поссовета в информационно-телекоммуникационной сети «Интернет».</w:t>
      </w:r>
    </w:p>
    <w:p w:rsidR="00970692" w:rsidRPr="00970692" w:rsidRDefault="00970692" w:rsidP="00970692">
      <w:pPr>
        <w:jc w:val="both"/>
        <w:rPr>
          <w:rStyle w:val="a3"/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970692" w:rsidRPr="00970692" w:rsidRDefault="00970692" w:rsidP="00970692">
      <w:pPr>
        <w:jc w:val="both"/>
        <w:rPr>
          <w:color w:val="000000" w:themeColor="text1"/>
        </w:rPr>
      </w:pPr>
      <w:r w:rsidRPr="00970692">
        <w:rPr>
          <w:color w:val="000000" w:themeColor="text1"/>
        </w:rPr>
        <w:t xml:space="preserve">Глава Вершино-Тейского поссовета </w:t>
      </w:r>
    </w:p>
    <w:p w:rsidR="00970692" w:rsidRPr="00970692" w:rsidRDefault="00970692" w:rsidP="00970692">
      <w:pPr>
        <w:rPr>
          <w:color w:val="000000" w:themeColor="text1"/>
        </w:rPr>
      </w:pPr>
      <w:r w:rsidRPr="00970692">
        <w:rPr>
          <w:color w:val="000000" w:themeColor="text1"/>
        </w:rPr>
        <w:t>Аскизского района Республики Хакасия                                             Г.Н. Елистратова</w:t>
      </w:r>
    </w:p>
    <w:p w:rsidR="00970692" w:rsidRPr="00970692" w:rsidRDefault="00970692" w:rsidP="00970692">
      <w:pPr>
        <w:rPr>
          <w:color w:val="000000" w:themeColor="text1"/>
        </w:rPr>
      </w:pPr>
      <w:r w:rsidRPr="00970692">
        <w:rPr>
          <w:color w:val="000000" w:themeColor="text1"/>
        </w:rPr>
        <w:t xml:space="preserve"> </w:t>
      </w:r>
    </w:p>
    <w:p w:rsidR="00970692" w:rsidRPr="00970692" w:rsidRDefault="00970692" w:rsidP="00970692">
      <w:pPr>
        <w:rPr>
          <w:color w:val="000000" w:themeColor="text1"/>
        </w:rPr>
      </w:pPr>
    </w:p>
    <w:p w:rsidR="00970692" w:rsidRPr="00970692" w:rsidRDefault="00970692" w:rsidP="00970692">
      <w:pPr>
        <w:rPr>
          <w:color w:val="000000" w:themeColor="text1"/>
        </w:rPr>
      </w:pPr>
    </w:p>
    <w:p w:rsidR="00970692" w:rsidRPr="00970692" w:rsidRDefault="00970692" w:rsidP="00970692">
      <w:pPr>
        <w:rPr>
          <w:color w:val="000000" w:themeColor="text1"/>
        </w:rPr>
      </w:pPr>
      <w:r w:rsidRPr="00970692">
        <w:rPr>
          <w:color w:val="000000" w:themeColor="text1"/>
        </w:rPr>
        <w:t>Председатель Совета депутатов</w:t>
      </w:r>
    </w:p>
    <w:p w:rsidR="00970692" w:rsidRPr="00970692" w:rsidRDefault="00970692" w:rsidP="00970692">
      <w:pPr>
        <w:rPr>
          <w:color w:val="000000" w:themeColor="text1"/>
        </w:rPr>
      </w:pPr>
      <w:r w:rsidRPr="00970692">
        <w:rPr>
          <w:color w:val="000000" w:themeColor="text1"/>
        </w:rPr>
        <w:t>Вершино-Тейского поссовета</w:t>
      </w:r>
    </w:p>
    <w:p w:rsidR="00970692" w:rsidRPr="00970692" w:rsidRDefault="00970692" w:rsidP="00970692">
      <w:pPr>
        <w:rPr>
          <w:color w:val="000000" w:themeColor="text1"/>
        </w:rPr>
      </w:pPr>
      <w:r w:rsidRPr="00970692">
        <w:rPr>
          <w:color w:val="000000" w:themeColor="text1"/>
        </w:rPr>
        <w:t>Аскизского района Республики Хакасия                                                 Г.А. Баженова</w:t>
      </w:r>
    </w:p>
    <w:p w:rsidR="00970692" w:rsidRPr="00970692" w:rsidRDefault="00970692" w:rsidP="00970692">
      <w:pPr>
        <w:ind w:firstLine="709"/>
        <w:jc w:val="both"/>
        <w:rPr>
          <w:rStyle w:val="a3"/>
          <w:b/>
          <w:color w:val="000000" w:themeColor="text1"/>
          <w:lang w:val="ru-RU"/>
        </w:rPr>
      </w:pPr>
    </w:p>
    <w:p w:rsidR="00970692" w:rsidRPr="00970692" w:rsidRDefault="00970692" w:rsidP="00970692">
      <w:pPr>
        <w:ind w:firstLine="709"/>
        <w:jc w:val="both"/>
        <w:rPr>
          <w:rStyle w:val="a3"/>
          <w:b/>
          <w:color w:val="000000" w:themeColor="text1"/>
          <w:lang w:val="ru-RU"/>
        </w:rPr>
      </w:pPr>
    </w:p>
    <w:p w:rsidR="00970692" w:rsidRPr="00540A0D" w:rsidRDefault="00970692" w:rsidP="00970692">
      <w:pPr>
        <w:jc w:val="both"/>
        <w:rPr>
          <w:color w:val="000000" w:themeColor="text1"/>
        </w:rPr>
      </w:pPr>
    </w:p>
    <w:p w:rsidR="00970692" w:rsidRDefault="00970692" w:rsidP="00970692">
      <w:pPr>
        <w:rPr>
          <w:b/>
          <w:sz w:val="22"/>
          <w:szCs w:val="22"/>
        </w:rPr>
      </w:pPr>
    </w:p>
    <w:p w:rsidR="00970692" w:rsidRDefault="00970692" w:rsidP="00970692">
      <w:pPr>
        <w:jc w:val="center"/>
        <w:rPr>
          <w:b/>
          <w:sz w:val="22"/>
          <w:szCs w:val="22"/>
        </w:rPr>
      </w:pPr>
    </w:p>
    <w:p w:rsidR="00970692" w:rsidRDefault="00970692" w:rsidP="00970692">
      <w:pPr>
        <w:jc w:val="center"/>
        <w:rPr>
          <w:b/>
          <w:sz w:val="16"/>
          <w:szCs w:val="16"/>
        </w:rPr>
      </w:pPr>
    </w:p>
    <w:p w:rsidR="00970692" w:rsidRDefault="00970692" w:rsidP="00970692">
      <w:pPr>
        <w:jc w:val="center"/>
        <w:rPr>
          <w:b/>
          <w:sz w:val="16"/>
          <w:szCs w:val="16"/>
        </w:rPr>
      </w:pPr>
    </w:p>
    <w:p w:rsidR="00970692" w:rsidRDefault="00970692" w:rsidP="00970692">
      <w:pPr>
        <w:jc w:val="center"/>
        <w:rPr>
          <w:b/>
          <w:sz w:val="16"/>
          <w:szCs w:val="16"/>
        </w:rPr>
      </w:pPr>
    </w:p>
    <w:p w:rsidR="00970692" w:rsidRDefault="00970692" w:rsidP="00970692">
      <w:pPr>
        <w:jc w:val="center"/>
        <w:rPr>
          <w:b/>
          <w:sz w:val="16"/>
          <w:szCs w:val="16"/>
        </w:rPr>
      </w:pPr>
    </w:p>
    <w:p w:rsidR="00970692" w:rsidRDefault="00970692" w:rsidP="00970692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>  </w:t>
      </w:r>
    </w:p>
    <w:p w:rsidR="00970692" w:rsidRPr="00B50C49" w:rsidRDefault="00970692" w:rsidP="00970692">
      <w:pPr>
        <w:jc w:val="right"/>
        <w:rPr>
          <w:sz w:val="16"/>
          <w:szCs w:val="16"/>
        </w:rPr>
      </w:pPr>
      <w:r w:rsidRPr="00B50C49">
        <w:rPr>
          <w:sz w:val="16"/>
          <w:szCs w:val="16"/>
        </w:rPr>
        <w:t xml:space="preserve">  Приложение</w:t>
      </w:r>
    </w:p>
    <w:p w:rsidR="00970692" w:rsidRPr="00B50C49" w:rsidRDefault="00970692" w:rsidP="00970692">
      <w:pPr>
        <w:jc w:val="right"/>
        <w:rPr>
          <w:sz w:val="16"/>
          <w:szCs w:val="16"/>
        </w:rPr>
      </w:pPr>
      <w:r w:rsidRPr="00B50C49">
        <w:rPr>
          <w:sz w:val="16"/>
          <w:szCs w:val="16"/>
        </w:rPr>
        <w:t>к решению Совета депутатов</w:t>
      </w:r>
    </w:p>
    <w:p w:rsidR="00970692" w:rsidRPr="00B50C49" w:rsidRDefault="00970692" w:rsidP="00970692">
      <w:pPr>
        <w:jc w:val="right"/>
        <w:rPr>
          <w:sz w:val="16"/>
          <w:szCs w:val="16"/>
        </w:rPr>
      </w:pPr>
      <w:r w:rsidRPr="00B50C49">
        <w:rPr>
          <w:sz w:val="16"/>
          <w:szCs w:val="16"/>
        </w:rPr>
        <w:t>Вершино-Тейского поссовета</w:t>
      </w:r>
    </w:p>
    <w:p w:rsidR="00970692" w:rsidRPr="00292B34" w:rsidRDefault="00731766" w:rsidP="00970692">
      <w:pPr>
        <w:jc w:val="right"/>
        <w:rPr>
          <w:sz w:val="16"/>
          <w:szCs w:val="16"/>
        </w:rPr>
      </w:pPr>
      <w:r>
        <w:rPr>
          <w:sz w:val="16"/>
          <w:szCs w:val="16"/>
        </w:rPr>
        <w:t>от «21</w:t>
      </w:r>
      <w:r w:rsidR="006D58FF">
        <w:rPr>
          <w:sz w:val="16"/>
          <w:szCs w:val="16"/>
        </w:rPr>
        <w:t>»</w:t>
      </w:r>
      <w:r w:rsidR="00970692">
        <w:rPr>
          <w:sz w:val="16"/>
          <w:szCs w:val="16"/>
        </w:rPr>
        <w:t>0</w:t>
      </w:r>
      <w:r w:rsidR="006D58FF">
        <w:rPr>
          <w:sz w:val="16"/>
          <w:szCs w:val="16"/>
        </w:rPr>
        <w:t>7</w:t>
      </w:r>
      <w:r w:rsidR="00970692">
        <w:rPr>
          <w:sz w:val="16"/>
          <w:szCs w:val="16"/>
        </w:rPr>
        <w:t>.</w:t>
      </w:r>
      <w:r w:rsidR="006D58FF">
        <w:rPr>
          <w:color w:val="000000" w:themeColor="text1"/>
          <w:sz w:val="16"/>
          <w:szCs w:val="16"/>
        </w:rPr>
        <w:t>2022</w:t>
      </w:r>
      <w:r w:rsidR="00970692" w:rsidRPr="00AA594A">
        <w:rPr>
          <w:color w:val="000000" w:themeColor="text1"/>
          <w:sz w:val="16"/>
          <w:szCs w:val="16"/>
        </w:rPr>
        <w:t>г</w:t>
      </w:r>
      <w:r>
        <w:rPr>
          <w:sz w:val="16"/>
          <w:szCs w:val="16"/>
        </w:rPr>
        <w:t>. № 82</w:t>
      </w:r>
      <w:r w:rsidR="006D58FF">
        <w:rPr>
          <w:sz w:val="16"/>
          <w:szCs w:val="16"/>
        </w:rPr>
        <w:t>-22</w:t>
      </w:r>
    </w:p>
    <w:p w:rsidR="00970692" w:rsidRDefault="00970692" w:rsidP="00AA42B2">
      <w:pPr>
        <w:jc w:val="right"/>
        <w:rPr>
          <w:b/>
          <w:sz w:val="26"/>
          <w:szCs w:val="26"/>
        </w:rPr>
      </w:pPr>
    </w:p>
    <w:p w:rsidR="00970692" w:rsidRDefault="00970692" w:rsidP="00AA42B2">
      <w:pPr>
        <w:jc w:val="right"/>
        <w:rPr>
          <w:b/>
          <w:sz w:val="26"/>
          <w:szCs w:val="26"/>
        </w:rPr>
      </w:pPr>
    </w:p>
    <w:p w:rsidR="00970692" w:rsidRDefault="00970692" w:rsidP="00AA42B2">
      <w:pPr>
        <w:jc w:val="right"/>
        <w:rPr>
          <w:b/>
          <w:sz w:val="26"/>
          <w:szCs w:val="26"/>
        </w:rPr>
      </w:pPr>
    </w:p>
    <w:p w:rsidR="00970692" w:rsidRPr="005B41C9" w:rsidRDefault="00970692" w:rsidP="00AA42B2">
      <w:pPr>
        <w:jc w:val="right"/>
        <w:rPr>
          <w:b/>
        </w:rPr>
      </w:pPr>
    </w:p>
    <w:p w:rsidR="00634985" w:rsidRPr="005B41C9" w:rsidRDefault="00634985" w:rsidP="00AA42B2">
      <w:pPr>
        <w:jc w:val="right"/>
      </w:pPr>
      <w:r w:rsidRPr="005B41C9">
        <w:rPr>
          <w:b/>
        </w:rPr>
        <w:t>ПРОЕКТ РЕШЕНИЯ</w:t>
      </w:r>
    </w:p>
    <w:p w:rsidR="00634985" w:rsidRPr="005B41C9" w:rsidRDefault="00634985" w:rsidP="00AA42B2">
      <w:pPr>
        <w:jc w:val="center"/>
      </w:pPr>
    </w:p>
    <w:p w:rsidR="00634985" w:rsidRPr="005B41C9" w:rsidRDefault="00634985" w:rsidP="00AA42B2">
      <w:pPr>
        <w:jc w:val="center"/>
        <w:rPr>
          <w:b/>
        </w:rPr>
      </w:pPr>
      <w:r w:rsidRPr="005B41C9">
        <w:rPr>
          <w:b/>
        </w:rPr>
        <w:t>РОССИЙСКАЯ ФЕДЕРАЦИЯ</w:t>
      </w:r>
    </w:p>
    <w:p w:rsidR="00634985" w:rsidRPr="005B41C9" w:rsidRDefault="00634985" w:rsidP="00AA42B2">
      <w:pPr>
        <w:jc w:val="center"/>
        <w:rPr>
          <w:b/>
        </w:rPr>
      </w:pPr>
      <w:r w:rsidRPr="005B41C9">
        <w:rPr>
          <w:b/>
        </w:rPr>
        <w:t>РЕСПУБЛИКА ХАКАСИЯ</w:t>
      </w:r>
    </w:p>
    <w:p w:rsidR="00634985" w:rsidRPr="005B41C9" w:rsidRDefault="00634985" w:rsidP="00AA42B2">
      <w:pPr>
        <w:jc w:val="center"/>
        <w:rPr>
          <w:b/>
        </w:rPr>
      </w:pPr>
    </w:p>
    <w:p w:rsidR="00634985" w:rsidRPr="005B41C9" w:rsidRDefault="00634985" w:rsidP="00AA42B2">
      <w:pPr>
        <w:jc w:val="center"/>
        <w:rPr>
          <w:b/>
        </w:rPr>
      </w:pPr>
      <w:r w:rsidRPr="005B41C9">
        <w:rPr>
          <w:b/>
        </w:rPr>
        <w:t>СОВЕТ ДЕПУТАТОВ</w:t>
      </w:r>
    </w:p>
    <w:p w:rsidR="00634985" w:rsidRPr="005B41C9" w:rsidRDefault="00634985" w:rsidP="00AA42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B41C9">
        <w:rPr>
          <w:rFonts w:ascii="Times New Roman" w:hAnsi="Times New Roman" w:cs="Times New Roman"/>
          <w:sz w:val="24"/>
          <w:szCs w:val="24"/>
        </w:rPr>
        <w:t>ВЕРШИНО-ТЕЙСКОГО ПОССОВЕТА</w:t>
      </w:r>
    </w:p>
    <w:p w:rsidR="00634985" w:rsidRPr="005B41C9" w:rsidRDefault="00634985" w:rsidP="00AA42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B41C9">
        <w:rPr>
          <w:rFonts w:ascii="Times New Roman" w:hAnsi="Times New Roman" w:cs="Times New Roman"/>
          <w:sz w:val="24"/>
          <w:szCs w:val="24"/>
        </w:rPr>
        <w:t>АСКИЗСКОГО РАЙОНА</w:t>
      </w:r>
    </w:p>
    <w:p w:rsidR="00634985" w:rsidRPr="005B41C9" w:rsidRDefault="00634985" w:rsidP="00AA42B2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34985" w:rsidRPr="005B41C9" w:rsidRDefault="00634985" w:rsidP="00AA42B2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34985" w:rsidRPr="005B41C9" w:rsidRDefault="00634985" w:rsidP="001C463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B41C9">
        <w:rPr>
          <w:rFonts w:ascii="Times New Roman" w:hAnsi="Times New Roman" w:cs="Times New Roman"/>
          <w:sz w:val="24"/>
          <w:szCs w:val="24"/>
        </w:rPr>
        <w:t>РЕШЕНИЕ</w:t>
      </w:r>
    </w:p>
    <w:p w:rsidR="00634985" w:rsidRPr="005B41C9" w:rsidRDefault="00634985" w:rsidP="00AA42B2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34985" w:rsidRPr="005B41C9" w:rsidRDefault="00634985" w:rsidP="00AA42B2">
      <w:pPr>
        <w:jc w:val="both"/>
      </w:pPr>
    </w:p>
    <w:p w:rsidR="00634985" w:rsidRPr="005B41C9" w:rsidRDefault="001C463D" w:rsidP="00AA42B2">
      <w:pPr>
        <w:jc w:val="both"/>
      </w:pPr>
      <w:r w:rsidRPr="005B41C9">
        <w:t>«   »  _______2022</w:t>
      </w:r>
      <w:r w:rsidR="00634985" w:rsidRPr="005B41C9">
        <w:t xml:space="preserve"> г.                        рп Вершина Тёи                                       № _____</w:t>
      </w:r>
    </w:p>
    <w:p w:rsidR="00634985" w:rsidRPr="005B41C9" w:rsidRDefault="00634985" w:rsidP="00AA42B2">
      <w:pPr>
        <w:jc w:val="both"/>
      </w:pPr>
    </w:p>
    <w:p w:rsidR="00634985" w:rsidRPr="005B41C9" w:rsidRDefault="00634985" w:rsidP="00AA42B2">
      <w:pPr>
        <w:jc w:val="both"/>
      </w:pPr>
    </w:p>
    <w:p w:rsidR="00634985" w:rsidRPr="005B41C9" w:rsidRDefault="00634985" w:rsidP="00AA42B2">
      <w:pPr>
        <w:jc w:val="both"/>
        <w:rPr>
          <w:b/>
        </w:rPr>
      </w:pPr>
      <w:r w:rsidRPr="005B41C9">
        <w:rPr>
          <w:b/>
        </w:rPr>
        <w:t xml:space="preserve">О внесении  изменений и дополнений </w:t>
      </w:r>
    </w:p>
    <w:p w:rsidR="00634985" w:rsidRPr="005B41C9" w:rsidRDefault="00634985" w:rsidP="00AA42B2">
      <w:pPr>
        <w:jc w:val="both"/>
        <w:rPr>
          <w:b/>
        </w:rPr>
      </w:pPr>
      <w:r w:rsidRPr="005B41C9">
        <w:rPr>
          <w:b/>
        </w:rPr>
        <w:t xml:space="preserve">в Устав муниципального образования </w:t>
      </w:r>
    </w:p>
    <w:p w:rsidR="00634985" w:rsidRPr="005B41C9" w:rsidRDefault="00634985" w:rsidP="00AA42B2">
      <w:pPr>
        <w:jc w:val="both"/>
        <w:rPr>
          <w:b/>
        </w:rPr>
      </w:pPr>
      <w:r w:rsidRPr="005B41C9">
        <w:rPr>
          <w:b/>
        </w:rPr>
        <w:t xml:space="preserve">Вершино-Тейский поссовет </w:t>
      </w:r>
    </w:p>
    <w:p w:rsidR="00634985" w:rsidRPr="005B41C9" w:rsidRDefault="00634985" w:rsidP="00AA42B2">
      <w:pPr>
        <w:jc w:val="both"/>
        <w:rPr>
          <w:b/>
        </w:rPr>
      </w:pPr>
      <w:r w:rsidRPr="005B41C9">
        <w:rPr>
          <w:b/>
        </w:rPr>
        <w:t>Аскизского района Республики Хакасия</w:t>
      </w:r>
    </w:p>
    <w:p w:rsidR="00634985" w:rsidRPr="005B41C9" w:rsidRDefault="00634985" w:rsidP="00AA42B2">
      <w:pPr>
        <w:ind w:firstLine="709"/>
        <w:jc w:val="both"/>
        <w:rPr>
          <w:rStyle w:val="a3"/>
          <w:rFonts w:ascii="Times New Roman" w:hAnsi="Times New Roman"/>
          <w:color w:val="auto"/>
          <w:sz w:val="24"/>
          <w:szCs w:val="24"/>
          <w:lang w:val="ru-RU"/>
        </w:rPr>
      </w:pPr>
    </w:p>
    <w:p w:rsidR="00634985" w:rsidRPr="005B41C9" w:rsidRDefault="00634985" w:rsidP="00AA42B2">
      <w:pPr>
        <w:ind w:firstLine="709"/>
        <w:jc w:val="both"/>
        <w:rPr>
          <w:rStyle w:val="a3"/>
          <w:rFonts w:ascii="Times New Roman" w:hAnsi="Times New Roman"/>
          <w:iCs/>
          <w:color w:val="auto"/>
          <w:sz w:val="24"/>
          <w:szCs w:val="24"/>
          <w:lang w:val="ru-RU"/>
        </w:rPr>
      </w:pPr>
    </w:p>
    <w:p w:rsidR="00634985" w:rsidRPr="005B41C9" w:rsidRDefault="00634985" w:rsidP="00AA42B2">
      <w:pPr>
        <w:ind w:firstLine="709"/>
        <w:jc w:val="both"/>
      </w:pPr>
      <w:r w:rsidRPr="005B41C9">
        <w:t>Р</w:t>
      </w:r>
      <w:r w:rsidRPr="005B41C9">
        <w:rPr>
          <w:rStyle w:val="a3"/>
          <w:rFonts w:ascii="Times New Roman" w:hAnsi="Times New Roman"/>
          <w:color w:val="auto"/>
          <w:sz w:val="24"/>
          <w:szCs w:val="24"/>
          <w:lang w:val="ru-RU"/>
        </w:rPr>
        <w:t xml:space="preserve">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частью 1 статьи 23 Устава муниципального образования </w:t>
      </w:r>
      <w:r w:rsidRPr="005B41C9">
        <w:t>Вершино-Тейский поссовет Аскизского района Республики Хакасия,</w:t>
      </w:r>
      <w:r w:rsidRPr="005B41C9">
        <w:rPr>
          <w:rStyle w:val="a3"/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5B41C9">
        <w:t xml:space="preserve">Совет депутатов Вершино-Тейского поссовета Аскизского района Республики Хакасия </w:t>
      </w:r>
    </w:p>
    <w:p w:rsidR="00634985" w:rsidRPr="005B41C9" w:rsidRDefault="00634985" w:rsidP="00AA42B2">
      <w:pPr>
        <w:ind w:firstLine="709"/>
        <w:jc w:val="both"/>
      </w:pPr>
    </w:p>
    <w:p w:rsidR="00634985" w:rsidRPr="005B41C9" w:rsidRDefault="00634985" w:rsidP="00AA42B2">
      <w:pPr>
        <w:jc w:val="both"/>
      </w:pPr>
      <w:r w:rsidRPr="005B41C9">
        <w:t>РЕШИЛ:</w:t>
      </w:r>
    </w:p>
    <w:p w:rsidR="00634985" w:rsidRPr="005B41C9" w:rsidRDefault="00634985" w:rsidP="00AA42B2">
      <w:pPr>
        <w:jc w:val="both"/>
      </w:pPr>
    </w:p>
    <w:p w:rsidR="00634985" w:rsidRPr="005B41C9" w:rsidRDefault="00634985" w:rsidP="008F0ACF">
      <w:pPr>
        <w:ind w:firstLine="709"/>
        <w:jc w:val="both"/>
      </w:pPr>
      <w:r w:rsidRPr="005B41C9">
        <w:t>1. Внести в Устав муниципального образования Вершино-Тейский поссовет Аскизского района Республики Хакасия, принятый решением Совета депутатов муниципального образования Вершино-Тейский поссовет от 30.12.2005 № 4 (в редакции от 18.02.2008 № 89-08, 24.11.2010 № 07-10, 28.02.2011 № 37-11, 23.11.2011 № 78-11, 16.05.2012 № 109-12, 26.12.2012 № 143-12, 29.05.2013№ 169-13, 26.12.2013 № 187-13, 26.02.2014 № 192-14, 28.05.2014 № 205-14, 29.12.2014  № 226-14, 28.04.2015 № 239-15, 10.09.2015 № 254-15, 22.06.2016 № 50-16, 21.02.2017 № 107-17, 22.08.2017 № 140-17, 15.01.2018 № 169-18, 23.11.2018 № 201-18; 17.06.2019 № 218-19, 06.10.2020 № 8-20</w:t>
      </w:r>
      <w:r w:rsidR="00D12A1D" w:rsidRPr="005B41C9">
        <w:t>, 28.04.2021 № 23-21</w:t>
      </w:r>
      <w:r w:rsidR="001C463D" w:rsidRPr="005B41C9">
        <w:t>, 23.11.2021 № 39-21</w:t>
      </w:r>
      <w:r w:rsidRPr="005B41C9">
        <w:t>) (далее – Устав), следующие изменения и дополнения:</w:t>
      </w:r>
    </w:p>
    <w:p w:rsidR="001C463D" w:rsidRPr="005B41C9" w:rsidRDefault="001C463D" w:rsidP="001C463D">
      <w:pPr>
        <w:pStyle w:val="pj"/>
        <w:spacing w:before="0" w:beforeAutospacing="0" w:after="0" w:afterAutospacing="0"/>
        <w:ind w:firstLine="709"/>
        <w:jc w:val="both"/>
      </w:pPr>
      <w:r w:rsidRPr="005B41C9">
        <w:t xml:space="preserve">1) в </w:t>
      </w:r>
      <w:r w:rsidRPr="005B41C9">
        <w:rPr>
          <w:b/>
        </w:rPr>
        <w:t>пункте 36 части 1 статьи 8</w:t>
      </w:r>
      <w:r w:rsidRPr="005B41C9">
        <w:t xml:space="preserve"> слова «, проведение открытого аукциона на право заключить договор о создании искусственного земельного участка» </w:t>
      </w:r>
      <w:r w:rsidRPr="00731766">
        <w:t>ис</w:t>
      </w:r>
      <w:r w:rsidR="00970692" w:rsidRPr="00731766">
        <w:t>ключить</w:t>
      </w:r>
      <w:r w:rsidRPr="00731766">
        <w:t>;</w:t>
      </w:r>
    </w:p>
    <w:p w:rsidR="001C463D" w:rsidRPr="005B41C9" w:rsidRDefault="001C463D" w:rsidP="001C463D">
      <w:pPr>
        <w:pStyle w:val="dt-p"/>
        <w:spacing w:before="0" w:beforeAutospacing="0" w:after="0" w:afterAutospacing="0"/>
        <w:ind w:firstLine="709"/>
        <w:jc w:val="both"/>
      </w:pPr>
      <w:r w:rsidRPr="005B41C9">
        <w:rPr>
          <w:rStyle w:val="dt-m"/>
        </w:rPr>
        <w:t>2)</w:t>
      </w:r>
      <w:r w:rsidRPr="005B41C9">
        <w:t xml:space="preserve"> </w:t>
      </w:r>
      <w:r w:rsidRPr="005B41C9">
        <w:rPr>
          <w:b/>
          <w:lang w:eastAsia="en-US"/>
        </w:rPr>
        <w:t>часть 1</w:t>
      </w:r>
      <w:r w:rsidRPr="005B41C9">
        <w:rPr>
          <w:b/>
        </w:rPr>
        <w:t xml:space="preserve"> статьи 8</w:t>
      </w:r>
      <w:r w:rsidR="00970692" w:rsidRPr="005B41C9">
        <w:t xml:space="preserve"> допол</w:t>
      </w:r>
      <w:bookmarkStart w:id="0" w:name="_GoBack"/>
      <w:r w:rsidR="00970692" w:rsidRPr="00731766">
        <w:t>нить</w:t>
      </w:r>
      <w:r w:rsidRPr="00731766">
        <w:t xml:space="preserve"> </w:t>
      </w:r>
      <w:bookmarkEnd w:id="0"/>
      <w:r w:rsidRPr="005B41C9">
        <w:rPr>
          <w:b/>
        </w:rPr>
        <w:t>пунктами 20.1 и 20.2</w:t>
      </w:r>
      <w:r w:rsidRPr="005B41C9">
        <w:t xml:space="preserve"> следующего содержания:</w:t>
      </w:r>
    </w:p>
    <w:p w:rsidR="001C463D" w:rsidRPr="005B41C9" w:rsidRDefault="001C463D" w:rsidP="001C463D">
      <w:pPr>
        <w:pStyle w:val="dt-p"/>
        <w:spacing w:before="0" w:beforeAutospacing="0" w:after="0" w:afterAutospacing="0"/>
        <w:ind w:firstLine="709"/>
        <w:jc w:val="both"/>
      </w:pPr>
      <w:r w:rsidRPr="005B41C9">
        <w:rPr>
          <w:rStyle w:val="dt-m"/>
        </w:rPr>
        <w:t>«20.1)</w:t>
      </w:r>
      <w:r w:rsidRPr="005B41C9">
        <w:t xml:space="preserve"> 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</w:t>
      </w:r>
      <w:r w:rsidRPr="005B41C9">
        <w:lastRenderedPageBreak/>
        <w:t>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поселения;</w:t>
      </w:r>
      <w:bookmarkStart w:id="1" w:name="l165"/>
      <w:bookmarkStart w:id="2" w:name="l84"/>
      <w:bookmarkEnd w:id="1"/>
      <w:bookmarkEnd w:id="2"/>
    </w:p>
    <w:p w:rsidR="001C463D" w:rsidRPr="005B41C9" w:rsidRDefault="001C463D" w:rsidP="001C463D">
      <w:pPr>
        <w:pStyle w:val="dt-p"/>
        <w:spacing w:before="0" w:beforeAutospacing="0" w:after="0" w:afterAutospacing="0"/>
        <w:ind w:firstLine="709"/>
        <w:jc w:val="both"/>
      </w:pPr>
      <w:r w:rsidRPr="005B41C9">
        <w:rPr>
          <w:rStyle w:val="dt-m"/>
        </w:rPr>
        <w:t>20.2)</w:t>
      </w:r>
      <w:r w:rsidRPr="005B41C9">
        <w:t xml:space="preserve"> осуществление мероприятий по лесоустройству в отношении лесов, расположенных на землях населенных пунктов поселения;»;</w:t>
      </w:r>
    </w:p>
    <w:p w:rsidR="001C463D" w:rsidRPr="005B41C9" w:rsidRDefault="001C463D" w:rsidP="001C463D">
      <w:pPr>
        <w:ind w:firstLine="709"/>
        <w:jc w:val="both"/>
      </w:pPr>
      <w:r w:rsidRPr="005B41C9">
        <w:t xml:space="preserve">3) </w:t>
      </w:r>
      <w:r w:rsidRPr="005B41C9">
        <w:rPr>
          <w:b/>
        </w:rPr>
        <w:t>часть 2 статьи 40.1</w:t>
      </w:r>
      <w:r w:rsidRPr="005B41C9">
        <w:t xml:space="preserve"> изложить в следующей редакции:</w:t>
      </w:r>
    </w:p>
    <w:p w:rsidR="001C463D" w:rsidRPr="005B41C9" w:rsidRDefault="001C463D" w:rsidP="001C463D">
      <w:pPr>
        <w:ind w:firstLine="709"/>
        <w:jc w:val="both"/>
      </w:pPr>
      <w:r w:rsidRPr="005B41C9">
        <w:t>«2. В случае, если специалист 1 категории администрации поселения отсутствует или не соответствует условиям, установленным в части 1 настоящей статьи, полномочия Главы поселения исполняет должностное лицо администрации поселения, на основании решения Совета депутатов.»;</w:t>
      </w:r>
    </w:p>
    <w:p w:rsidR="001C463D" w:rsidRPr="005B41C9" w:rsidRDefault="001C463D" w:rsidP="001C463D">
      <w:pPr>
        <w:autoSpaceDE w:val="0"/>
        <w:autoSpaceDN w:val="0"/>
        <w:adjustRightInd w:val="0"/>
        <w:ind w:firstLine="709"/>
        <w:jc w:val="both"/>
      </w:pPr>
      <w:r w:rsidRPr="005B41C9">
        <w:t xml:space="preserve">4) в </w:t>
      </w:r>
      <w:r w:rsidRPr="005B41C9">
        <w:rPr>
          <w:b/>
        </w:rPr>
        <w:t>части 3 статьи 41</w:t>
      </w:r>
      <w:r w:rsidRPr="005B41C9">
        <w:t xml:space="preserve"> слова «членами Совета Федерации Федерального Собрания» заменить словом «сенаторами»;</w:t>
      </w:r>
    </w:p>
    <w:p w:rsidR="001C463D" w:rsidRPr="005B41C9" w:rsidRDefault="00B52503" w:rsidP="001C463D">
      <w:pPr>
        <w:ind w:firstLine="709"/>
        <w:jc w:val="both"/>
      </w:pPr>
      <w:r w:rsidRPr="005B41C9">
        <w:t xml:space="preserve">5) в </w:t>
      </w:r>
      <w:r w:rsidRPr="005B41C9">
        <w:rPr>
          <w:b/>
        </w:rPr>
        <w:t>пункте 4 части 3 статьи 41.2</w:t>
      </w:r>
      <w:r w:rsidRPr="005B41C9">
        <w:t xml:space="preserve"> слова «премии по результатам работы» заменить словами «ежемесячное денежное поощрение»;</w:t>
      </w:r>
    </w:p>
    <w:p w:rsidR="00B52503" w:rsidRPr="005B41C9" w:rsidRDefault="00B52503" w:rsidP="00B525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1C9">
        <w:rPr>
          <w:rFonts w:ascii="Times New Roman" w:hAnsi="Times New Roman" w:cs="Times New Roman"/>
          <w:sz w:val="24"/>
          <w:szCs w:val="24"/>
        </w:rPr>
        <w:t xml:space="preserve">6) </w:t>
      </w:r>
      <w:r w:rsidRPr="005B41C9">
        <w:rPr>
          <w:rFonts w:ascii="Times New Roman" w:hAnsi="Times New Roman" w:cs="Times New Roman"/>
          <w:b/>
          <w:sz w:val="24"/>
          <w:szCs w:val="24"/>
        </w:rPr>
        <w:t>часть 1 статьи 44.1</w:t>
      </w:r>
      <w:r w:rsidRPr="005B41C9">
        <w:rPr>
          <w:rFonts w:ascii="Times New Roman" w:hAnsi="Times New Roman" w:cs="Times New Roman"/>
          <w:sz w:val="24"/>
          <w:szCs w:val="24"/>
        </w:rPr>
        <w:t xml:space="preserve"> дополнить абзацем:</w:t>
      </w:r>
    </w:p>
    <w:p w:rsidR="00B52503" w:rsidRPr="005B41C9" w:rsidRDefault="00B52503" w:rsidP="00B525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1C9">
        <w:rPr>
          <w:rFonts w:ascii="Times New Roman" w:hAnsi="Times New Roman" w:cs="Times New Roman"/>
          <w:sz w:val="24"/>
          <w:szCs w:val="24"/>
        </w:rPr>
        <w:t>«Муниципальный контроль подлежит осуществлению при наличии в границах поселения объектов с</w:t>
      </w:r>
      <w:r w:rsidR="005F3003" w:rsidRPr="005B41C9">
        <w:rPr>
          <w:rFonts w:ascii="Times New Roman" w:hAnsi="Times New Roman" w:cs="Times New Roman"/>
          <w:sz w:val="24"/>
          <w:szCs w:val="24"/>
        </w:rPr>
        <w:t>оответствующего вида контроля.»;</w:t>
      </w:r>
    </w:p>
    <w:p w:rsidR="005F3003" w:rsidRPr="005B41C9" w:rsidRDefault="005F3003" w:rsidP="00B525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1C9">
        <w:rPr>
          <w:rFonts w:ascii="Times New Roman" w:hAnsi="Times New Roman" w:cs="Times New Roman"/>
          <w:sz w:val="24"/>
          <w:szCs w:val="24"/>
        </w:rPr>
        <w:t xml:space="preserve">7) </w:t>
      </w:r>
      <w:r w:rsidRPr="005B41C9">
        <w:rPr>
          <w:rFonts w:ascii="Times New Roman" w:hAnsi="Times New Roman" w:cs="Times New Roman"/>
          <w:b/>
          <w:sz w:val="24"/>
          <w:szCs w:val="24"/>
        </w:rPr>
        <w:t>часть 6 статьи 81</w:t>
      </w:r>
      <w:r w:rsidRPr="005B41C9">
        <w:rPr>
          <w:rFonts w:ascii="Times New Roman" w:hAnsi="Times New Roman" w:cs="Times New Roman"/>
          <w:sz w:val="24"/>
          <w:szCs w:val="24"/>
        </w:rPr>
        <w:t xml:space="preserve"> дополнить абзацем следующего содержания:</w:t>
      </w:r>
    </w:p>
    <w:p w:rsidR="005F3003" w:rsidRPr="005B41C9" w:rsidRDefault="005F3003" w:rsidP="00B525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1C9">
        <w:rPr>
          <w:rFonts w:ascii="Times New Roman" w:hAnsi="Times New Roman" w:cs="Times New Roman"/>
          <w:sz w:val="24"/>
          <w:szCs w:val="24"/>
        </w:rPr>
        <w:t>«В качестве дополнительного источника официального опубликования (обнародования) устава муниципального образования и муниципальных правовых актов о внесении в него изменений также используется портал Министерства юстиции Российской Федерации «Нормативные правовые акты в Российской Федерации» (</w:t>
      </w:r>
      <w:r w:rsidRPr="005B41C9">
        <w:rPr>
          <w:rStyle w:val="10"/>
          <w:rFonts w:ascii="Times New Roman" w:hAnsi="Times New Roman" w:cs="Times New Roman"/>
          <w:sz w:val="24"/>
          <w:szCs w:val="24"/>
          <w:u w:val="single"/>
        </w:rPr>
        <w:t>http://pravo-minjust.ru</w:t>
      </w:r>
      <w:r w:rsidRPr="005B41C9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5B41C9">
          <w:rPr>
            <w:rStyle w:val="10"/>
            <w:rFonts w:ascii="Times New Roman" w:hAnsi="Times New Roman" w:cs="Times New Roman"/>
            <w:sz w:val="24"/>
            <w:szCs w:val="24"/>
            <w:u w:val="single"/>
          </w:rPr>
          <w:t>http://право-минюст.рф</w:t>
        </w:r>
      </w:hyperlink>
      <w:r w:rsidRPr="005B41C9">
        <w:rPr>
          <w:rFonts w:ascii="Times New Roman" w:hAnsi="Times New Roman" w:cs="Times New Roman"/>
          <w:sz w:val="24"/>
          <w:szCs w:val="24"/>
        </w:rPr>
        <w:t>, регистрация в качестве сетевого издания Эл. № ФС77-72471 от 05.03.2018).».</w:t>
      </w:r>
    </w:p>
    <w:p w:rsidR="00634985" w:rsidRPr="005B41C9" w:rsidRDefault="00634985" w:rsidP="008F0ACF">
      <w:pPr>
        <w:autoSpaceDE w:val="0"/>
        <w:autoSpaceDN w:val="0"/>
        <w:adjustRightInd w:val="0"/>
        <w:ind w:firstLine="709"/>
        <w:jc w:val="both"/>
      </w:pPr>
      <w:r w:rsidRPr="005B41C9"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634985" w:rsidRPr="005B41C9" w:rsidRDefault="00634985" w:rsidP="00AA42B2">
      <w:pPr>
        <w:jc w:val="both"/>
      </w:pPr>
    </w:p>
    <w:p w:rsidR="00B52503" w:rsidRPr="005B41C9" w:rsidRDefault="00B52503" w:rsidP="00AA42B2">
      <w:pPr>
        <w:jc w:val="both"/>
      </w:pPr>
    </w:p>
    <w:p w:rsidR="00634985" w:rsidRPr="005B41C9" w:rsidRDefault="00634985" w:rsidP="00AA42B2">
      <w:pPr>
        <w:jc w:val="both"/>
      </w:pPr>
    </w:p>
    <w:p w:rsidR="00634985" w:rsidRPr="005B41C9" w:rsidRDefault="00634985" w:rsidP="00AA42B2">
      <w:pPr>
        <w:jc w:val="both"/>
      </w:pPr>
      <w:r w:rsidRPr="005B41C9">
        <w:t xml:space="preserve">Глава Вершино-Тейского поссовета </w:t>
      </w:r>
    </w:p>
    <w:p w:rsidR="00634985" w:rsidRPr="005B41C9" w:rsidRDefault="00634985" w:rsidP="00AA42B2">
      <w:pPr>
        <w:jc w:val="both"/>
      </w:pPr>
      <w:r w:rsidRPr="005B41C9">
        <w:t xml:space="preserve">Аскизского района </w:t>
      </w:r>
    </w:p>
    <w:p w:rsidR="00634985" w:rsidRPr="005B41C9" w:rsidRDefault="00634985" w:rsidP="00AA42B2">
      <w:pPr>
        <w:jc w:val="both"/>
      </w:pPr>
      <w:r w:rsidRPr="005B41C9">
        <w:t>Республики Хакасия                                                                                 Г.Н.</w:t>
      </w:r>
      <w:r w:rsidR="00B52503" w:rsidRPr="005B41C9">
        <w:t xml:space="preserve"> </w:t>
      </w:r>
      <w:r w:rsidRPr="005B41C9">
        <w:t>Елистратова</w:t>
      </w:r>
    </w:p>
    <w:p w:rsidR="00634985" w:rsidRPr="005B41C9" w:rsidRDefault="00634985" w:rsidP="00AA42B2">
      <w:pPr>
        <w:jc w:val="both"/>
      </w:pPr>
      <w:r w:rsidRPr="005B41C9">
        <w:t xml:space="preserve"> </w:t>
      </w:r>
    </w:p>
    <w:p w:rsidR="00634985" w:rsidRPr="005B41C9" w:rsidRDefault="00634985" w:rsidP="00AA42B2">
      <w:pPr>
        <w:jc w:val="both"/>
      </w:pPr>
    </w:p>
    <w:p w:rsidR="00634985" w:rsidRPr="005B41C9" w:rsidRDefault="00634985" w:rsidP="00AA42B2">
      <w:pPr>
        <w:jc w:val="both"/>
      </w:pPr>
    </w:p>
    <w:p w:rsidR="00634985" w:rsidRPr="005B41C9" w:rsidRDefault="00634985" w:rsidP="00AA42B2">
      <w:pPr>
        <w:jc w:val="both"/>
      </w:pPr>
      <w:r w:rsidRPr="005B41C9">
        <w:t>Председатель Совета депутатов</w:t>
      </w:r>
    </w:p>
    <w:p w:rsidR="00634985" w:rsidRPr="005B41C9" w:rsidRDefault="00634985" w:rsidP="00AA42B2">
      <w:pPr>
        <w:jc w:val="both"/>
      </w:pPr>
      <w:r w:rsidRPr="005B41C9">
        <w:t>Вершино-Тейского поссовета</w:t>
      </w:r>
    </w:p>
    <w:p w:rsidR="00634985" w:rsidRPr="005B41C9" w:rsidRDefault="00634985" w:rsidP="00AA42B2">
      <w:pPr>
        <w:jc w:val="both"/>
      </w:pPr>
      <w:r w:rsidRPr="005B41C9">
        <w:t>Аскизского района Республики Хакасия                                                    Г.А. Баженова</w:t>
      </w:r>
    </w:p>
    <w:p w:rsidR="00634985" w:rsidRPr="005B41C9" w:rsidRDefault="00634985" w:rsidP="00AA42B2">
      <w:pPr>
        <w:jc w:val="both"/>
      </w:pPr>
    </w:p>
    <w:p w:rsidR="00634985" w:rsidRPr="005B41C9" w:rsidRDefault="00634985" w:rsidP="00AA42B2">
      <w:pPr>
        <w:jc w:val="both"/>
      </w:pPr>
    </w:p>
    <w:p w:rsidR="00634985" w:rsidRPr="005B41C9" w:rsidRDefault="00634985" w:rsidP="00AA42B2">
      <w:pPr>
        <w:ind w:firstLine="709"/>
        <w:jc w:val="both"/>
      </w:pPr>
    </w:p>
    <w:p w:rsidR="00E170D5" w:rsidRPr="00AA42B2" w:rsidRDefault="00E170D5" w:rsidP="00AA42B2">
      <w:pPr>
        <w:rPr>
          <w:sz w:val="26"/>
          <w:szCs w:val="26"/>
        </w:rPr>
      </w:pPr>
    </w:p>
    <w:sectPr w:rsidR="00E170D5" w:rsidRPr="00AA42B2" w:rsidSect="00E6689F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F82" w:rsidRDefault="00296F82">
      <w:r>
        <w:separator/>
      </w:r>
    </w:p>
  </w:endnote>
  <w:endnote w:type="continuationSeparator" w:id="0">
    <w:p w:rsidR="00296F82" w:rsidRDefault="0029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F82" w:rsidRDefault="00296F82">
      <w:r>
        <w:separator/>
      </w:r>
    </w:p>
  </w:footnote>
  <w:footnote w:type="continuationSeparator" w:id="0">
    <w:p w:rsidR="00296F82" w:rsidRDefault="00296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503" w:rsidRDefault="00B52503" w:rsidP="00E668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2503" w:rsidRDefault="00B5250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503" w:rsidRPr="00B52503" w:rsidRDefault="00B52503" w:rsidP="00E6689F">
    <w:pPr>
      <w:pStyle w:val="a4"/>
      <w:framePr w:wrap="around" w:vAnchor="text" w:hAnchor="margin" w:xAlign="center" w:y="1"/>
      <w:rPr>
        <w:rStyle w:val="a6"/>
        <w:rFonts w:ascii="Times New Roman" w:hAnsi="Times New Roman"/>
        <w:sz w:val="26"/>
        <w:szCs w:val="26"/>
      </w:rPr>
    </w:pPr>
    <w:r w:rsidRPr="00B52503">
      <w:rPr>
        <w:rStyle w:val="a6"/>
        <w:rFonts w:ascii="Times New Roman" w:hAnsi="Times New Roman"/>
        <w:sz w:val="26"/>
        <w:szCs w:val="26"/>
      </w:rPr>
      <w:fldChar w:fldCharType="begin"/>
    </w:r>
    <w:r w:rsidRPr="00B52503">
      <w:rPr>
        <w:rStyle w:val="a6"/>
        <w:rFonts w:ascii="Times New Roman" w:hAnsi="Times New Roman"/>
        <w:sz w:val="26"/>
        <w:szCs w:val="26"/>
      </w:rPr>
      <w:instrText xml:space="preserve">PAGE  </w:instrText>
    </w:r>
    <w:r w:rsidRPr="00B52503">
      <w:rPr>
        <w:rStyle w:val="a6"/>
        <w:rFonts w:ascii="Times New Roman" w:hAnsi="Times New Roman"/>
        <w:sz w:val="26"/>
        <w:szCs w:val="26"/>
      </w:rPr>
      <w:fldChar w:fldCharType="separate"/>
    </w:r>
    <w:r w:rsidR="00731766">
      <w:rPr>
        <w:rStyle w:val="a6"/>
        <w:rFonts w:ascii="Times New Roman" w:hAnsi="Times New Roman"/>
        <w:noProof/>
        <w:sz w:val="26"/>
        <w:szCs w:val="26"/>
      </w:rPr>
      <w:t>2</w:t>
    </w:r>
    <w:r w:rsidRPr="00B52503">
      <w:rPr>
        <w:rStyle w:val="a6"/>
        <w:rFonts w:ascii="Times New Roman" w:hAnsi="Times New Roman"/>
        <w:sz w:val="26"/>
        <w:szCs w:val="26"/>
      </w:rPr>
      <w:fldChar w:fldCharType="end"/>
    </w:r>
  </w:p>
  <w:p w:rsidR="00B52503" w:rsidRDefault="00B5250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85"/>
    <w:rsid w:val="001C463D"/>
    <w:rsid w:val="00296F82"/>
    <w:rsid w:val="00336FB5"/>
    <w:rsid w:val="00474374"/>
    <w:rsid w:val="005B41C9"/>
    <w:rsid w:val="005E348B"/>
    <w:rsid w:val="005F3003"/>
    <w:rsid w:val="00634985"/>
    <w:rsid w:val="006D58FF"/>
    <w:rsid w:val="00705652"/>
    <w:rsid w:val="00731766"/>
    <w:rsid w:val="008F0ACF"/>
    <w:rsid w:val="00927D3D"/>
    <w:rsid w:val="00970692"/>
    <w:rsid w:val="00AA42B2"/>
    <w:rsid w:val="00B52503"/>
    <w:rsid w:val="00C52ABC"/>
    <w:rsid w:val="00C902A1"/>
    <w:rsid w:val="00CF024E"/>
    <w:rsid w:val="00D12A1D"/>
    <w:rsid w:val="00E170D5"/>
    <w:rsid w:val="00E6689F"/>
    <w:rsid w:val="00E831D8"/>
    <w:rsid w:val="00EB0A30"/>
    <w:rsid w:val="00EB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C622"/>
  <w15:docId w15:val="{FC5A8D3E-D234-432D-8DB5-5824EDBD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98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349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3">
    <w:name w:val="Не вступил в силу"/>
    <w:rsid w:val="00634985"/>
    <w:rPr>
      <w:rFonts w:ascii="Verdana" w:hAnsi="Verdana" w:cs="Times New Roman"/>
      <w:color w:val="008080"/>
      <w:sz w:val="20"/>
      <w:szCs w:val="20"/>
      <w:lang w:val="en-US" w:eastAsia="en-US" w:bidi="ar-SA"/>
    </w:rPr>
  </w:style>
  <w:style w:type="paragraph" w:styleId="a4">
    <w:name w:val="header"/>
    <w:basedOn w:val="a"/>
    <w:link w:val="a5"/>
    <w:rsid w:val="006349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34985"/>
    <w:rPr>
      <w:rFonts w:ascii="Times New Roman" w:eastAsia="Calibri" w:hAnsi="Times New Roman" w:cs="Times New Roman"/>
      <w:sz w:val="24"/>
      <w:szCs w:val="24"/>
    </w:rPr>
  </w:style>
  <w:style w:type="character" w:styleId="a6">
    <w:name w:val="page number"/>
    <w:basedOn w:val="a0"/>
    <w:rsid w:val="00634985"/>
    <w:rPr>
      <w:rFonts w:ascii="Verdana" w:hAnsi="Verdana"/>
      <w:lang w:val="en-US" w:eastAsia="en-US" w:bidi="ar-SA"/>
    </w:rPr>
  </w:style>
  <w:style w:type="paragraph" w:customStyle="1" w:styleId="text">
    <w:name w:val="text"/>
    <w:basedOn w:val="a"/>
    <w:link w:val="text0"/>
    <w:rsid w:val="00474374"/>
    <w:pPr>
      <w:ind w:firstLine="567"/>
      <w:jc w:val="both"/>
    </w:pPr>
    <w:rPr>
      <w:rFonts w:ascii="Arial" w:eastAsia="Times New Roman" w:hAnsi="Arial" w:cs="Arial"/>
    </w:rPr>
  </w:style>
  <w:style w:type="character" w:customStyle="1" w:styleId="text0">
    <w:name w:val="text Знак"/>
    <w:link w:val="text"/>
    <w:locked/>
    <w:rsid w:val="00474374"/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F0ACF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0ACF"/>
    <w:rPr>
      <w:rFonts w:ascii="Arial" w:eastAsia="Calibri" w:hAnsi="Arial" w:cs="Arial"/>
      <w:sz w:val="16"/>
      <w:szCs w:val="16"/>
    </w:rPr>
  </w:style>
  <w:style w:type="paragraph" w:customStyle="1" w:styleId="pj">
    <w:name w:val="pj"/>
    <w:basedOn w:val="a"/>
    <w:rsid w:val="001C463D"/>
    <w:pPr>
      <w:spacing w:before="100" w:beforeAutospacing="1" w:after="100" w:afterAutospacing="1"/>
    </w:pPr>
    <w:rPr>
      <w:rFonts w:eastAsia="Times New Roman"/>
    </w:rPr>
  </w:style>
  <w:style w:type="paragraph" w:customStyle="1" w:styleId="dt-p">
    <w:name w:val="dt-p"/>
    <w:basedOn w:val="a"/>
    <w:rsid w:val="001C463D"/>
    <w:pPr>
      <w:spacing w:before="100" w:beforeAutospacing="1" w:after="100" w:afterAutospacing="1"/>
    </w:pPr>
    <w:rPr>
      <w:rFonts w:eastAsia="Times New Roman"/>
    </w:rPr>
  </w:style>
  <w:style w:type="character" w:customStyle="1" w:styleId="dt-m">
    <w:name w:val="dt-m"/>
    <w:rsid w:val="001C463D"/>
  </w:style>
  <w:style w:type="paragraph" w:customStyle="1" w:styleId="1">
    <w:name w:val="Знак1"/>
    <w:basedOn w:val="a"/>
    <w:semiHidden/>
    <w:rsid w:val="00B52503"/>
    <w:pPr>
      <w:numPr>
        <w:numId w:val="2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B525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525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2503"/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Гиперссылка1"/>
    <w:basedOn w:val="a0"/>
    <w:rsid w:val="005F3003"/>
  </w:style>
  <w:style w:type="character" w:customStyle="1" w:styleId="ab">
    <w:name w:val="Гипертекстовая ссылка"/>
    <w:rsid w:val="00970692"/>
    <w:rPr>
      <w:rFonts w:ascii="Verdana" w:hAnsi="Verdana"/>
      <w:color w:val="008000"/>
      <w:u w:val="single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enshenina_DE\AppData\Local\Temp\17571\zakon.scli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Admin\&#1056;&#1072;&#1073;&#1086;&#1095;&#1080;&#1081;%20&#1089;&#1090;&#1086;&#1083;\Application%20Data\Microsoft\&#1050;&#1086;&#1087;&#1080;&#1103;%20&#1043;&#1051;&#1040;&#1042;&#1040;%203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Республике Хакасия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Фаткулина</dc:creator>
  <cp:lastModifiedBy>Баженова</cp:lastModifiedBy>
  <cp:revision>16</cp:revision>
  <cp:lastPrinted>2022-07-14T03:32:00Z</cp:lastPrinted>
  <dcterms:created xsi:type="dcterms:W3CDTF">2021-10-11T03:08:00Z</dcterms:created>
  <dcterms:modified xsi:type="dcterms:W3CDTF">2022-07-26T02:52:00Z</dcterms:modified>
</cp:coreProperties>
</file>