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48" w:rsidRPr="00B833F3" w:rsidRDefault="00EB0B55" w:rsidP="00AB7F8A">
      <w:pPr>
        <w:shd w:val="clear" w:color="auto" w:fill="FFFFFF"/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3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Если на недвижимость наложен арест</w:t>
      </w:r>
    </w:p>
    <w:p w:rsidR="00EB0B55" w:rsidRPr="00B833F3" w:rsidRDefault="00EB0B55" w:rsidP="00AB7F8A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54AE5" w:rsidRPr="00B833F3" w:rsidRDefault="00EB0B55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B0B5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Наличие в Едином государственном реестре недвижимости (ЕГРН) записи об аресте имущества ограничивает права собственника на распоряжение данным имуществом. Пока арест действителен, собственник не может распоряжаться им.</w:t>
      </w:r>
      <w:r w:rsidR="00354AE5" w:rsidRPr="00B833F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Рассказываем</w:t>
      </w:r>
      <w:r w:rsidRPr="00EB0B55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, что делать в такой ситуации.</w:t>
      </w:r>
    </w:p>
    <w:p w:rsidR="00AB7F8A" w:rsidRPr="00B833F3" w:rsidRDefault="00AB7F8A" w:rsidP="00AB7F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354AE5" w:rsidRPr="00B833F3" w:rsidRDefault="00354AE5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83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Причины ареста</w:t>
      </w:r>
    </w:p>
    <w:p w:rsidR="00304836" w:rsidRPr="00B833F3" w:rsidRDefault="00354AE5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33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арест недвижимости есть законные основания. Например, когда объект является спором при разделе брачного имущества, наследства или расторжении договора купли-продажи. А еще, если собственник задолжал банку по ипотечному или потребительскому кредиту, вовремя не оплатил штрафы ГИБДД, счета за ЖКХ, налоги и </w:t>
      </w:r>
      <w:proofErr w:type="spellStart"/>
      <w:r w:rsidRPr="00B833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тд</w:t>
      </w:r>
      <w:proofErr w:type="spellEnd"/>
      <w:r w:rsidRPr="00B833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C3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Арестовать недвижимость могут суды, судебные приставы</w:t>
      </w:r>
      <w:r w:rsidR="00304836" w:rsidRPr="00B833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</w:t>
      </w:r>
      <w:r w:rsidR="00C3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логовые органы</w:t>
      </w:r>
      <w:r w:rsidR="00304836" w:rsidRPr="00B833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C359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</w:t>
      </w:r>
      <w:r w:rsidR="00AB7F8A"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наложивший арест на недвижимость, направляе</w:t>
      </w:r>
      <w:r w:rsidR="00304836"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сведения </w:t>
      </w:r>
      <w:r w:rsidR="00304836"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аресте </w:t>
      </w:r>
      <w:r w:rsidR="00304836"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304836"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="00304836"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Хакасии, </w:t>
      </w:r>
      <w:r w:rsidR="00304836"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который в свою очередь вносит их в Е</w:t>
      </w:r>
      <w:r w:rsidR="00304836"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ГРН в течение трех рабочих дней.</w:t>
      </w:r>
    </w:p>
    <w:p w:rsidR="00304836" w:rsidRPr="00EB0B55" w:rsidRDefault="00304836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833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 снять арест</w:t>
      </w:r>
    </w:p>
    <w:p w:rsidR="00BF403B" w:rsidRPr="00C3590E" w:rsidRDefault="00304836" w:rsidP="00C3590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Для принятия мер по снятию ареста с недвижимости следует обращаться в орган, который его наложил. К примеру, если постановление о запрете сделок с объектом вынесено судебным приставом-исполнителем, то в уведомлении, полученном от </w:t>
      </w:r>
      <w:proofErr w:type="spellStart"/>
      <w:r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>Росреестра</w:t>
      </w:r>
      <w:proofErr w:type="spellEnd"/>
      <w:r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Хакасии, </w:t>
      </w:r>
      <w:r w:rsidR="00AB7F8A"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>будут указаны</w:t>
      </w:r>
      <w:r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реквизиты постановления, включая наименование подразделения УФССП. Собственник арестованного имущества может уточнить, в рамках какого исполнительного производства приняты ограничительные меры, обратившись на прием к судебному приставу-исполнителю, вынесшему постановление.</w:t>
      </w:r>
      <w:r w:rsidR="00BF403B"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F403B"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Обращаем внимание, что закон о регистрации недвижимости не предусматривает возможность для </w:t>
      </w:r>
      <w:proofErr w:type="spellStart"/>
      <w:r w:rsidR="00BF403B"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="00BF403B"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самостоятельно, без документов, оформленных в соответствии с действующим законодательством, погашать запись о зарегистрированном аресте</w:t>
      </w:r>
      <w:r w:rsidR="00BF403B"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F403B" w:rsidRPr="00BF403B">
        <w:rPr>
          <w:rFonts w:ascii="Times New Roman" w:hAnsi="Times New Roman" w:cs="Times New Roman"/>
          <w:sz w:val="26"/>
          <w:szCs w:val="26"/>
        </w:rPr>
        <w:t xml:space="preserve">Запись об аресте погашается на основании </w:t>
      </w:r>
      <w:r w:rsidR="00C3590E">
        <w:rPr>
          <w:rFonts w:ascii="Times New Roman" w:hAnsi="Times New Roman" w:cs="Times New Roman"/>
          <w:sz w:val="26"/>
          <w:szCs w:val="26"/>
        </w:rPr>
        <w:t xml:space="preserve">акта органа, вынесшего запрет на регистрационные действия. </w:t>
      </w:r>
    </w:p>
    <w:p w:rsidR="00BF403B" w:rsidRPr="00B833F3" w:rsidRDefault="00304836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833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Важно!</w:t>
      </w:r>
    </w:p>
    <w:p w:rsidR="00C3590E" w:rsidRPr="00697E01" w:rsidRDefault="00BF403B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</w:pPr>
      <w:r w:rsidRPr="00B833F3">
        <w:rPr>
          <w:rStyle w:val="a6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Если имущество арестовано, а уведомлений из </w:t>
      </w:r>
      <w:proofErr w:type="spellStart"/>
      <w:r w:rsidRPr="00B833F3">
        <w:rPr>
          <w:rStyle w:val="a6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Росреестра</w:t>
      </w:r>
      <w:proofErr w:type="spellEnd"/>
      <w:r w:rsidRPr="00B833F3">
        <w:rPr>
          <w:rStyle w:val="a6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не поступало, следует</w:t>
      </w:r>
      <w:r w:rsidRPr="00B833F3">
        <w:rPr>
          <w:rStyle w:val="a6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C359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роверить электронную почту. Ч</w:t>
      </w:r>
      <w:r w:rsidRPr="00EB0B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тобы оперативно </w:t>
      </w:r>
      <w:r w:rsidR="00C359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реагировать на изменения, происходящие</w:t>
      </w:r>
      <w:r w:rsidRPr="00EB0B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 недвижимостью, </w:t>
      </w:r>
      <w:r w:rsidR="0060119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быть в курсе новостей о своем объекте, важно, чтобы сведения о нём содержались </w:t>
      </w:r>
      <w:r w:rsidRPr="00EB0B5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ЕГРН</w:t>
      </w:r>
      <w:r w:rsidRPr="00B833F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833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B7F8A"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этого </w:t>
      </w:r>
      <w:r w:rsidR="00601199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</w:t>
      </w:r>
      <w:r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обратиться в МФЦ и заполнить заявление</w:t>
      </w:r>
      <w:r w:rsidR="00601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</w:t>
      </w:r>
      <w:r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="006011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электронной почты</w:t>
      </w:r>
      <w:r w:rsidR="00601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0" w:name="_GoBack"/>
      <w:bookmarkEnd w:id="0"/>
    </w:p>
    <w:p w:rsidR="00BF403B" w:rsidRPr="00B833F3" w:rsidRDefault="00BF403B" w:rsidP="00C3590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B833F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Быстро ли снимается арест</w:t>
      </w:r>
    </w:p>
    <w:p w:rsidR="00C3590E" w:rsidRDefault="00BF403B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регистрация прекращения ареста осуществляется в течение трех рабочих дней с даты поступления в </w:t>
      </w:r>
      <w:proofErr w:type="spellStart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</w:t>
      </w:r>
      <w:proofErr w:type="spellEnd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0B55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акта или уведомления судебного пристава о снятии ареста.</w:t>
      </w:r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B7F8A" w:rsidRPr="00AB7F8A" w:rsidRDefault="00AB7F8A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F8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проверить, есть ли на объекте аресты</w:t>
      </w:r>
    </w:p>
    <w:p w:rsidR="00AB7F8A" w:rsidRPr="00B833F3" w:rsidRDefault="00AB7F8A" w:rsidP="00AB7F8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F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Если недвижимость арестована, это будет указано в выписке из Единого государственного реестра недвижимости, в разделе «Сведения о правах и ограничениях (обременениях)». В нем будет информация о виде обременения, когда и на какой срок оно наложено, на основании какого документа и на какую долю недвижимости. Если всё хорошо и обременений нет, в этой строке будет написано «не зарегистрировано». </w:t>
      </w:r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Заказать официальную выписку из ЕГРН можно через </w:t>
      </w:r>
      <w:proofErr w:type="spellStart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Госуслуги</w:t>
      </w:r>
      <w:proofErr w:type="spellEnd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сайт </w:t>
      </w:r>
      <w:proofErr w:type="spellStart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proofErr w:type="spellStart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Роскадастра</w:t>
      </w:r>
      <w:proofErr w:type="spellEnd"/>
      <w:r w:rsidRPr="00B833F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МФЦ.</w:t>
      </w:r>
    </w:p>
    <w:p w:rsidR="00AB7F8A" w:rsidRPr="00B833F3" w:rsidRDefault="00AB7F8A" w:rsidP="00AB7F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F8A" w:rsidRPr="00B833F3" w:rsidRDefault="00AB7F8A" w:rsidP="00AB7F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5A4" w:rsidRPr="00B833F3" w:rsidRDefault="00EB0B55" w:rsidP="00AB7F8A">
      <w:pPr>
        <w:spacing w:after="0" w:line="27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B5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</w:t>
      </w:r>
      <w:r w:rsidR="005025A4" w:rsidRPr="00B833F3">
        <w:rPr>
          <w:rFonts w:ascii="Times New Roman" w:hAnsi="Times New Roman" w:cs="Times New Roman"/>
          <w:b/>
          <w:sz w:val="26"/>
          <w:szCs w:val="26"/>
        </w:rPr>
        <w:t>Мария Миронова</w:t>
      </w:r>
    </w:p>
    <w:p w:rsidR="005025A4" w:rsidRPr="00B833F3" w:rsidRDefault="005025A4" w:rsidP="00AB7F8A">
      <w:pPr>
        <w:spacing w:after="0" w:line="276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833F3">
        <w:rPr>
          <w:rFonts w:ascii="Times New Roman" w:hAnsi="Times New Roman" w:cs="Times New Roman"/>
          <w:b/>
          <w:sz w:val="26"/>
          <w:szCs w:val="26"/>
        </w:rPr>
        <w:t xml:space="preserve">Помощник руководителя </w:t>
      </w:r>
      <w:proofErr w:type="spellStart"/>
      <w:r w:rsidRPr="00B833F3">
        <w:rPr>
          <w:rFonts w:ascii="Times New Roman" w:hAnsi="Times New Roman" w:cs="Times New Roman"/>
          <w:b/>
          <w:sz w:val="26"/>
          <w:szCs w:val="26"/>
        </w:rPr>
        <w:t>Росреестра</w:t>
      </w:r>
      <w:proofErr w:type="spellEnd"/>
      <w:r w:rsidRPr="00B833F3">
        <w:rPr>
          <w:rFonts w:ascii="Times New Roman" w:hAnsi="Times New Roman" w:cs="Times New Roman"/>
          <w:b/>
          <w:sz w:val="26"/>
          <w:szCs w:val="26"/>
        </w:rPr>
        <w:t xml:space="preserve"> Хакасии</w:t>
      </w:r>
    </w:p>
    <w:sectPr w:rsidR="005025A4" w:rsidRPr="00B833F3" w:rsidSect="00C3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6350"/>
    <w:multiLevelType w:val="multilevel"/>
    <w:tmpl w:val="8ECC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46E3A"/>
    <w:multiLevelType w:val="multilevel"/>
    <w:tmpl w:val="E04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99"/>
    <w:rsid w:val="00187799"/>
    <w:rsid w:val="002248E6"/>
    <w:rsid w:val="00304836"/>
    <w:rsid w:val="00352F48"/>
    <w:rsid w:val="00354AE5"/>
    <w:rsid w:val="003A08C2"/>
    <w:rsid w:val="004A5D7C"/>
    <w:rsid w:val="004F6E17"/>
    <w:rsid w:val="005025A4"/>
    <w:rsid w:val="00601199"/>
    <w:rsid w:val="006956B4"/>
    <w:rsid w:val="00697E01"/>
    <w:rsid w:val="00700279"/>
    <w:rsid w:val="00790143"/>
    <w:rsid w:val="007F44E9"/>
    <w:rsid w:val="009D7D29"/>
    <w:rsid w:val="00AB7F8A"/>
    <w:rsid w:val="00AD0B4B"/>
    <w:rsid w:val="00B833F3"/>
    <w:rsid w:val="00BF403B"/>
    <w:rsid w:val="00C3590E"/>
    <w:rsid w:val="00DB2970"/>
    <w:rsid w:val="00EB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419B"/>
  <w15:chartTrackingRefBased/>
  <w15:docId w15:val="{AA98AB6C-5F15-4FA0-A93E-C27A3521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8C2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BF40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8</cp:revision>
  <cp:lastPrinted>2024-09-17T03:02:00Z</cp:lastPrinted>
  <dcterms:created xsi:type="dcterms:W3CDTF">2024-08-09T01:25:00Z</dcterms:created>
  <dcterms:modified xsi:type="dcterms:W3CDTF">2024-09-17T03:23:00Z</dcterms:modified>
</cp:coreProperties>
</file>