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BE" w:rsidRPr="001102BE" w:rsidRDefault="001102BE" w:rsidP="001102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«Мерами прокурорского реагирования устранены нарушения </w:t>
      </w:r>
      <w:r w:rsidRPr="001102BE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требований </w:t>
      </w:r>
      <w:r w:rsidRPr="001102BE">
        <w:rPr>
          <w:rFonts w:ascii="Times New Roman" w:eastAsia="Calibri" w:hAnsi="Times New Roman" w:cs="Times New Roman"/>
          <w:b/>
          <w:sz w:val="27"/>
          <w:szCs w:val="27"/>
        </w:rPr>
        <w:t>к эксплуатации объектов электросетевого хозяйства</w:t>
      </w:r>
      <w:r w:rsidRPr="0011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(18.09.2023).</w:t>
      </w:r>
    </w:p>
    <w:p w:rsidR="001102BE" w:rsidRPr="001102BE" w:rsidRDefault="001102BE" w:rsidP="00110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2BE">
        <w:rPr>
          <w:rFonts w:ascii="Times New Roman" w:eastAsia="Calibri" w:hAnsi="Times New Roman" w:cs="Times New Roman"/>
          <w:sz w:val="28"/>
          <w:szCs w:val="28"/>
        </w:rPr>
        <w:t xml:space="preserve">Прокуратурой Аскизского района совместно с государственным инспектором Енисейского Управления </w:t>
      </w:r>
      <w:proofErr w:type="spellStart"/>
      <w:r w:rsidRPr="001102BE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1102BE">
        <w:rPr>
          <w:rFonts w:ascii="Times New Roman" w:eastAsia="Calibri" w:hAnsi="Times New Roman" w:cs="Times New Roman"/>
          <w:sz w:val="28"/>
          <w:szCs w:val="28"/>
        </w:rPr>
        <w:t xml:space="preserve"> проведена проверка, по результатам которой в деятельност</w:t>
      </w:r>
      <w:bookmarkStart w:id="0" w:name="_GoBack"/>
      <w:bookmarkEnd w:id="0"/>
      <w:r w:rsidRPr="001102BE">
        <w:rPr>
          <w:rFonts w:ascii="Times New Roman" w:eastAsia="Calibri" w:hAnsi="Times New Roman" w:cs="Times New Roman"/>
          <w:sz w:val="28"/>
          <w:szCs w:val="28"/>
        </w:rPr>
        <w:t>и подразделения сетевой организации ПАО «МРСК Сибири» - «</w:t>
      </w:r>
      <w:proofErr w:type="spellStart"/>
      <w:r w:rsidRPr="001102BE">
        <w:rPr>
          <w:rFonts w:ascii="Times New Roman" w:eastAsia="Calibri" w:hAnsi="Times New Roman" w:cs="Times New Roman"/>
          <w:sz w:val="28"/>
          <w:szCs w:val="28"/>
        </w:rPr>
        <w:t>Хакасэнерго</w:t>
      </w:r>
      <w:proofErr w:type="spellEnd"/>
      <w:r w:rsidRPr="001102BE">
        <w:rPr>
          <w:rFonts w:ascii="Times New Roman" w:eastAsia="Calibri" w:hAnsi="Times New Roman" w:cs="Times New Roman"/>
          <w:sz w:val="28"/>
          <w:szCs w:val="28"/>
        </w:rPr>
        <w:t>» («</w:t>
      </w:r>
      <w:proofErr w:type="spellStart"/>
      <w:r w:rsidRPr="001102BE">
        <w:rPr>
          <w:rFonts w:ascii="Times New Roman" w:eastAsia="Calibri" w:hAnsi="Times New Roman" w:cs="Times New Roman"/>
          <w:sz w:val="28"/>
          <w:szCs w:val="28"/>
        </w:rPr>
        <w:t>Россети</w:t>
      </w:r>
      <w:proofErr w:type="spellEnd"/>
      <w:r w:rsidRPr="001102BE">
        <w:rPr>
          <w:rFonts w:ascii="Times New Roman" w:eastAsia="Calibri" w:hAnsi="Times New Roman" w:cs="Times New Roman"/>
          <w:sz w:val="28"/>
          <w:szCs w:val="28"/>
        </w:rPr>
        <w:t xml:space="preserve"> Сибирь»), обслуживающего объекты электросетевого хозяйства, расположенные на территории Аскизского района, установлены многочисленные факты несоблюдения </w:t>
      </w:r>
      <w:r w:rsidRPr="001102BE">
        <w:rPr>
          <w:rFonts w:ascii="Times New Roman" w:eastAsia="Calibri" w:hAnsi="Times New Roman" w:cs="Times New Roman"/>
          <w:sz w:val="27"/>
          <w:szCs w:val="27"/>
        </w:rPr>
        <w:t>требований к эксплуатации объектов электросетевого хозяйства.</w:t>
      </w:r>
      <w:r w:rsidRPr="0011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02BE" w:rsidRPr="001102BE" w:rsidRDefault="001102BE" w:rsidP="00110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нарушения выразились в том, что имело место превышение допустимых норм провеса проводов в пролете опор, превышение допустимых норм степени затягивания деревянной (стойки) опоры, наклона поперек линии электропередач.</w:t>
      </w:r>
    </w:p>
    <w:p w:rsidR="001102BE" w:rsidRPr="001102BE" w:rsidRDefault="001102BE" w:rsidP="001102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2BE">
        <w:rPr>
          <w:rFonts w:ascii="Times New Roman" w:eastAsia="Calibri" w:hAnsi="Times New Roman" w:cs="Times New Roman"/>
          <w:sz w:val="28"/>
          <w:szCs w:val="28"/>
        </w:rPr>
        <w:t xml:space="preserve">Постановлением Енисейского Управления </w:t>
      </w:r>
      <w:proofErr w:type="spellStart"/>
      <w:r w:rsidRPr="001102BE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1102BE">
        <w:rPr>
          <w:rFonts w:ascii="Times New Roman" w:eastAsia="Calibri" w:hAnsi="Times New Roman" w:cs="Times New Roman"/>
          <w:sz w:val="28"/>
          <w:szCs w:val="28"/>
        </w:rPr>
        <w:t xml:space="preserve"> должностное лицо – руководитель подразделения сетевой организации признан виновным в совершении административного правонарушения, предусмотренного ст. 9.11 КоАП РФ (</w:t>
      </w:r>
      <w:r w:rsidRPr="00110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пользования топливом, электрической и тепловой энергией, правил устройства электроустановок, эксплуатации электроустановок,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переработки)</w:t>
      </w:r>
      <w:r w:rsidRPr="001102BE">
        <w:rPr>
          <w:rFonts w:ascii="Times New Roman" w:eastAsia="Calibri" w:hAnsi="Times New Roman" w:cs="Times New Roman"/>
          <w:sz w:val="28"/>
          <w:szCs w:val="28"/>
        </w:rPr>
        <w:t>, назначено наказание в виде административного штрафа в размере 2000 рублей.</w:t>
      </w:r>
    </w:p>
    <w:p w:rsidR="001102BE" w:rsidRPr="001102BE" w:rsidRDefault="001102BE" w:rsidP="00110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2BE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принятых мер прокурорского реагирования сетевой организацией организованы мероприятия по устранению выявленных нарушений и приведению объектов электросетевого хозяйства в надлежащее состояние. </w:t>
      </w:r>
    </w:p>
    <w:p w:rsidR="001102BE" w:rsidRPr="001102BE" w:rsidRDefault="001102BE" w:rsidP="001102BE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1231" w:rsidRPr="001F1231" w:rsidRDefault="001F1231" w:rsidP="001F12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115" w:rsidRDefault="00141115" w:rsidP="00B24503"/>
    <w:sectPr w:rsidR="0014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38"/>
    <w:rsid w:val="001102BE"/>
    <w:rsid w:val="00141115"/>
    <w:rsid w:val="001F1231"/>
    <w:rsid w:val="00274357"/>
    <w:rsid w:val="0041679D"/>
    <w:rsid w:val="00531483"/>
    <w:rsid w:val="00560985"/>
    <w:rsid w:val="007C0F23"/>
    <w:rsid w:val="008A38C2"/>
    <w:rsid w:val="008B3ECC"/>
    <w:rsid w:val="00B24503"/>
    <w:rsid w:val="00B80338"/>
    <w:rsid w:val="00D40D11"/>
    <w:rsid w:val="00E531BF"/>
    <w:rsid w:val="00E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903F0-F4D3-423B-8772-EC702E4A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14</cp:revision>
  <dcterms:created xsi:type="dcterms:W3CDTF">2023-12-14T06:49:00Z</dcterms:created>
  <dcterms:modified xsi:type="dcterms:W3CDTF">2023-12-14T07:38:00Z</dcterms:modified>
</cp:coreProperties>
</file>