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A65390" w:rsidRPr="00E331BC" w:rsidTr="002F132E">
        <w:trPr>
          <w:cantSplit/>
          <w:trHeight w:val="1258"/>
          <w:jc w:val="center"/>
        </w:trPr>
        <w:tc>
          <w:tcPr>
            <w:tcW w:w="4790" w:type="dxa"/>
          </w:tcPr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ВЕРШИНО-ТЕЙСКИЙ ПОССОВЕТ</w:t>
            </w:r>
          </w:p>
        </w:tc>
        <w:tc>
          <w:tcPr>
            <w:tcW w:w="4927" w:type="dxa"/>
          </w:tcPr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proofErr w:type="gramStart"/>
            <w:r w:rsidRPr="00E33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E331BC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A65390" w:rsidRPr="00E331BC" w:rsidRDefault="00A65390" w:rsidP="00A6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5390" w:rsidRDefault="00A65390" w:rsidP="00A65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A65390" w:rsidRPr="00E331BC" w:rsidRDefault="00A65390" w:rsidP="00A65390">
      <w:pPr>
        <w:jc w:val="center"/>
        <w:rPr>
          <w:rFonts w:ascii="Times New Roman" w:hAnsi="Times New Roman"/>
          <w:b/>
          <w:sz w:val="24"/>
          <w:szCs w:val="24"/>
        </w:rPr>
      </w:pPr>
      <w:r w:rsidRPr="00E331BC">
        <w:rPr>
          <w:rFonts w:ascii="Times New Roman" w:hAnsi="Times New Roman"/>
          <w:b/>
          <w:sz w:val="24"/>
          <w:szCs w:val="24"/>
        </w:rPr>
        <w:t>ПОСТАНОВЛЕНИЕ</w:t>
      </w:r>
    </w:p>
    <w:p w:rsidR="00A65390" w:rsidRPr="00E331BC" w:rsidRDefault="00A65390" w:rsidP="00A65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331B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9F001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.12</w:t>
      </w:r>
      <w:r w:rsidRPr="00E331BC">
        <w:rPr>
          <w:rFonts w:ascii="Times New Roman" w:hAnsi="Times New Roman"/>
          <w:sz w:val="24"/>
          <w:szCs w:val="24"/>
        </w:rPr>
        <w:t xml:space="preserve">.2018                                 </w:t>
      </w:r>
      <w:r w:rsidR="009F0013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E331BC">
        <w:rPr>
          <w:rFonts w:ascii="Times New Roman" w:hAnsi="Times New Roman"/>
          <w:sz w:val="24"/>
          <w:szCs w:val="24"/>
        </w:rPr>
        <w:t>рп</w:t>
      </w:r>
      <w:proofErr w:type="spellEnd"/>
      <w:r w:rsidRPr="00E331BC">
        <w:rPr>
          <w:rFonts w:ascii="Times New Roman" w:hAnsi="Times New Roman"/>
          <w:sz w:val="24"/>
          <w:szCs w:val="24"/>
        </w:rPr>
        <w:t xml:space="preserve"> Вершина Тёи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F001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1BC">
        <w:rPr>
          <w:rFonts w:ascii="Times New Roman" w:hAnsi="Times New Roman"/>
          <w:sz w:val="24"/>
          <w:szCs w:val="24"/>
        </w:rPr>
        <w:t>№</w:t>
      </w:r>
      <w:r w:rsidR="009F0013">
        <w:rPr>
          <w:rFonts w:ascii="Times New Roman" w:hAnsi="Times New Roman"/>
          <w:sz w:val="24"/>
          <w:szCs w:val="24"/>
        </w:rPr>
        <w:t xml:space="preserve"> 225 </w:t>
      </w:r>
      <w:r w:rsidRPr="00E331BC">
        <w:rPr>
          <w:rFonts w:ascii="Times New Roman" w:hAnsi="Times New Roman"/>
          <w:sz w:val="24"/>
          <w:szCs w:val="24"/>
        </w:rPr>
        <w:t>-</w:t>
      </w:r>
      <w:r w:rsidR="004700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31B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A65390" w:rsidRDefault="00A65390" w:rsidP="00A65390">
      <w:pPr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</w:rPr>
      </w:pPr>
      <w:r w:rsidRPr="00E331B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утверждении муниципальной программы </w:t>
      </w:r>
    </w:p>
    <w:p w:rsidR="00A65390" w:rsidRDefault="00A65390" w:rsidP="00A65390">
      <w:pPr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«Организация временного трудоустройства несовершеннолетних граждан в возрасте от 14 до 18 лет в свободное от учебы время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Вершино-Тейского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поссовета на 2019-2021 гг.»</w:t>
      </w:r>
    </w:p>
    <w:p w:rsidR="00A65390" w:rsidRPr="00E331BC" w:rsidRDefault="00A65390" w:rsidP="00A65390">
      <w:pPr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</w:rPr>
      </w:pPr>
    </w:p>
    <w:p w:rsidR="00A65390" w:rsidRDefault="00A0288B" w:rsidP="00F9042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Законом Российской Федерации 19.04.1991 №</w:t>
      </w:r>
      <w:r w:rsidRPr="00A0288B">
        <w:rPr>
          <w:rFonts w:ascii="Times New Roman" w:hAnsi="Times New Roman"/>
          <w:sz w:val="24"/>
          <w:szCs w:val="24"/>
        </w:rPr>
        <w:t>1032-1  "О занятости населения в Российской Федерации"</w:t>
      </w:r>
      <w:r w:rsidR="00A65390" w:rsidRPr="00950C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8B">
        <w:rPr>
          <w:rFonts w:ascii="Times New Roman" w:hAnsi="Times New Roman"/>
          <w:sz w:val="24"/>
          <w:szCs w:val="24"/>
        </w:rPr>
        <w:t xml:space="preserve">с целью </w:t>
      </w:r>
      <w:proofErr w:type="gramStart"/>
      <w:r w:rsidRPr="00A0288B">
        <w:rPr>
          <w:rFonts w:ascii="Times New Roman" w:hAnsi="Times New Roman"/>
          <w:sz w:val="24"/>
          <w:szCs w:val="24"/>
        </w:rPr>
        <w:t>решения вопросов 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8B">
        <w:rPr>
          <w:rFonts w:ascii="Times New Roman" w:hAnsi="Times New Roman"/>
          <w:sz w:val="24"/>
          <w:szCs w:val="24"/>
        </w:rPr>
        <w:t>комплексной системы временного трудоустройства</w:t>
      </w:r>
      <w:proofErr w:type="gramEnd"/>
      <w:r w:rsidRPr="00A0288B">
        <w:rPr>
          <w:rFonts w:ascii="Times New Roman" w:hAnsi="Times New Roman"/>
          <w:sz w:val="24"/>
          <w:szCs w:val="24"/>
        </w:rPr>
        <w:t xml:space="preserve"> и дополнительной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8B">
        <w:rPr>
          <w:rFonts w:ascii="Times New Roman" w:hAnsi="Times New Roman"/>
          <w:sz w:val="24"/>
          <w:szCs w:val="24"/>
        </w:rPr>
        <w:t>поддержки несовершеннолетних граждан в свободное от учебы время</w:t>
      </w:r>
      <w:r>
        <w:rPr>
          <w:rFonts w:ascii="Times New Roman" w:hAnsi="Times New Roman"/>
          <w:sz w:val="24"/>
          <w:szCs w:val="24"/>
        </w:rPr>
        <w:t>,</w:t>
      </w:r>
      <w:r w:rsidR="00A65390" w:rsidRPr="00950CDF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</w:t>
      </w:r>
      <w:proofErr w:type="spellStart"/>
      <w:r w:rsidR="00A65390" w:rsidRPr="00950CDF">
        <w:rPr>
          <w:rFonts w:ascii="Times New Roman" w:hAnsi="Times New Roman"/>
          <w:sz w:val="24"/>
          <w:szCs w:val="24"/>
        </w:rPr>
        <w:t>Вершино-Тейский</w:t>
      </w:r>
      <w:proofErr w:type="spellEnd"/>
      <w:r w:rsidR="00A65390" w:rsidRPr="00950CDF">
        <w:rPr>
          <w:rFonts w:ascii="Times New Roman" w:hAnsi="Times New Roman"/>
          <w:sz w:val="24"/>
          <w:szCs w:val="24"/>
        </w:rPr>
        <w:t xml:space="preserve"> поссовет, Администрация </w:t>
      </w:r>
      <w:proofErr w:type="spellStart"/>
      <w:r w:rsidR="00A65390" w:rsidRPr="00950CDF">
        <w:rPr>
          <w:rFonts w:ascii="Times New Roman" w:hAnsi="Times New Roman"/>
          <w:sz w:val="24"/>
          <w:szCs w:val="24"/>
        </w:rPr>
        <w:t>Вершино-Тейского</w:t>
      </w:r>
      <w:proofErr w:type="spellEnd"/>
      <w:r w:rsidR="00A65390" w:rsidRPr="00950CDF">
        <w:rPr>
          <w:rFonts w:ascii="Times New Roman" w:hAnsi="Times New Roman"/>
          <w:sz w:val="24"/>
          <w:szCs w:val="24"/>
        </w:rPr>
        <w:t xml:space="preserve"> поссовета </w:t>
      </w:r>
      <w:proofErr w:type="spellStart"/>
      <w:r w:rsidR="00A65390" w:rsidRPr="00950CDF">
        <w:rPr>
          <w:rFonts w:ascii="Times New Roman" w:hAnsi="Times New Roman"/>
          <w:sz w:val="24"/>
          <w:szCs w:val="24"/>
        </w:rPr>
        <w:t>Аскизского</w:t>
      </w:r>
      <w:proofErr w:type="spellEnd"/>
      <w:r w:rsidR="00A65390" w:rsidRPr="00950CDF">
        <w:rPr>
          <w:rFonts w:ascii="Times New Roman" w:hAnsi="Times New Roman"/>
          <w:sz w:val="24"/>
          <w:szCs w:val="24"/>
        </w:rPr>
        <w:t xml:space="preserve"> района Республики Хакасия </w:t>
      </w:r>
      <w:r w:rsidR="00A65390" w:rsidRPr="00950CDF">
        <w:rPr>
          <w:rFonts w:ascii="Times New Roman" w:hAnsi="Times New Roman"/>
          <w:b/>
          <w:sz w:val="24"/>
          <w:szCs w:val="24"/>
        </w:rPr>
        <w:t>постановляет:</w:t>
      </w:r>
    </w:p>
    <w:p w:rsidR="00F90429" w:rsidRPr="00A0288B" w:rsidRDefault="00F90429" w:rsidP="00F9042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65390" w:rsidRPr="00950CDF" w:rsidRDefault="00A65390" w:rsidP="00A0288B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50CDF">
        <w:rPr>
          <w:rFonts w:ascii="Times New Roman" w:hAnsi="Times New Roman"/>
          <w:sz w:val="24"/>
          <w:szCs w:val="24"/>
        </w:rPr>
        <w:t xml:space="preserve">Утвердить муниципальную программу </w:t>
      </w:r>
      <w:r w:rsidR="00A0288B" w:rsidRPr="00A0288B">
        <w:rPr>
          <w:rFonts w:ascii="Times New Roman" w:hAnsi="Times New Roman"/>
          <w:sz w:val="24"/>
          <w:szCs w:val="24"/>
        </w:rPr>
        <w:t xml:space="preserve">«Организация временного трудоустройства несовершеннолетних граждан в возрасте от 14 до 18 лет в свободное от учебы время на территории </w:t>
      </w:r>
      <w:proofErr w:type="spellStart"/>
      <w:r w:rsidR="00A0288B" w:rsidRPr="00A0288B">
        <w:rPr>
          <w:rFonts w:ascii="Times New Roman" w:hAnsi="Times New Roman"/>
          <w:sz w:val="24"/>
          <w:szCs w:val="24"/>
        </w:rPr>
        <w:t>Вершино-Тейского</w:t>
      </w:r>
      <w:proofErr w:type="spellEnd"/>
      <w:r w:rsidR="00A0288B" w:rsidRPr="00A0288B">
        <w:rPr>
          <w:rFonts w:ascii="Times New Roman" w:hAnsi="Times New Roman"/>
          <w:sz w:val="24"/>
          <w:szCs w:val="24"/>
        </w:rPr>
        <w:t xml:space="preserve"> поссовета на 2019-2021 гг.»</w:t>
      </w:r>
      <w:r w:rsidRPr="00950CDF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A65390" w:rsidRDefault="00A65390" w:rsidP="00A0288B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постановление </w:t>
      </w:r>
      <w:r w:rsidR="00A0288B">
        <w:rPr>
          <w:rFonts w:ascii="Times New Roman" w:hAnsi="Times New Roman"/>
          <w:sz w:val="24"/>
          <w:szCs w:val="24"/>
        </w:rPr>
        <w:t>опубликовать</w:t>
      </w:r>
      <w:r>
        <w:rPr>
          <w:rFonts w:ascii="Times New Roman" w:hAnsi="Times New Roman"/>
          <w:sz w:val="24"/>
          <w:szCs w:val="24"/>
        </w:rPr>
        <w:t xml:space="preserve">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Вершино-Тейского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поссовета в сети интернет.</w:t>
      </w:r>
    </w:p>
    <w:p w:rsidR="00A65390" w:rsidRPr="003750DC" w:rsidRDefault="00A65390" w:rsidP="00A0288B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5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50D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5390" w:rsidRPr="00E331BC" w:rsidRDefault="00A65390" w:rsidP="00A6539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5390" w:rsidRDefault="00A65390" w:rsidP="00A65390">
      <w:pPr>
        <w:jc w:val="both"/>
        <w:rPr>
          <w:rFonts w:ascii="Times New Roman" w:hAnsi="Times New Roman"/>
          <w:sz w:val="24"/>
          <w:szCs w:val="24"/>
        </w:rPr>
      </w:pPr>
    </w:p>
    <w:p w:rsidR="00A0288B" w:rsidRDefault="00A0288B" w:rsidP="00A65390">
      <w:pPr>
        <w:jc w:val="both"/>
        <w:rPr>
          <w:rFonts w:ascii="Times New Roman" w:hAnsi="Times New Roman"/>
          <w:sz w:val="24"/>
          <w:szCs w:val="24"/>
        </w:rPr>
      </w:pPr>
    </w:p>
    <w:p w:rsidR="00A0288B" w:rsidRPr="00E331BC" w:rsidRDefault="00A0288B" w:rsidP="00A65390">
      <w:pPr>
        <w:jc w:val="both"/>
        <w:rPr>
          <w:rFonts w:ascii="Times New Roman" w:hAnsi="Times New Roman"/>
          <w:sz w:val="24"/>
          <w:szCs w:val="24"/>
        </w:rPr>
      </w:pPr>
    </w:p>
    <w:p w:rsidR="00A65390" w:rsidRPr="00E331BC" w:rsidRDefault="00A65390" w:rsidP="00A65390">
      <w:pPr>
        <w:jc w:val="both"/>
        <w:rPr>
          <w:rFonts w:ascii="Times New Roman" w:hAnsi="Times New Roman"/>
          <w:sz w:val="24"/>
          <w:szCs w:val="24"/>
        </w:rPr>
      </w:pPr>
      <w:r w:rsidRPr="00E331B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331BC">
        <w:rPr>
          <w:rFonts w:ascii="Times New Roman" w:hAnsi="Times New Roman"/>
          <w:sz w:val="24"/>
          <w:szCs w:val="24"/>
        </w:rPr>
        <w:t>Вершино-Тейского</w:t>
      </w:r>
      <w:proofErr w:type="spellEnd"/>
      <w:r w:rsidRPr="00E331BC">
        <w:rPr>
          <w:rFonts w:ascii="Times New Roman" w:hAnsi="Times New Roman"/>
          <w:sz w:val="24"/>
          <w:szCs w:val="24"/>
        </w:rPr>
        <w:t xml:space="preserve"> поссовета                                                    </w:t>
      </w:r>
      <w:r w:rsidR="00A0288B">
        <w:rPr>
          <w:rFonts w:ascii="Times New Roman" w:hAnsi="Times New Roman"/>
          <w:sz w:val="24"/>
          <w:szCs w:val="24"/>
        </w:rPr>
        <w:t xml:space="preserve">             </w:t>
      </w:r>
      <w:r w:rsidRPr="00E331BC">
        <w:rPr>
          <w:rFonts w:ascii="Times New Roman" w:hAnsi="Times New Roman"/>
          <w:sz w:val="24"/>
          <w:szCs w:val="24"/>
        </w:rPr>
        <w:t xml:space="preserve">  Г.Н.Елистратова</w:t>
      </w:r>
    </w:p>
    <w:p w:rsidR="00A65390" w:rsidRPr="00E331BC" w:rsidRDefault="00A65390" w:rsidP="00A65390">
      <w:pPr>
        <w:rPr>
          <w:rFonts w:ascii="Times New Roman" w:hAnsi="Times New Roman"/>
          <w:sz w:val="24"/>
          <w:szCs w:val="24"/>
        </w:rPr>
      </w:pPr>
    </w:p>
    <w:p w:rsidR="00A0288B" w:rsidRDefault="00A0288B"/>
    <w:p w:rsidR="00A0288B" w:rsidRDefault="00A0288B">
      <w:pPr>
        <w:suppressAutoHyphens w:val="0"/>
      </w:pPr>
      <w:r>
        <w:br w:type="page"/>
      </w:r>
    </w:p>
    <w:p w:rsidR="00EF6303" w:rsidRDefault="00A0288B" w:rsidP="00A02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0288B" w:rsidRDefault="00A0288B" w:rsidP="00A02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0288B" w:rsidRDefault="00A0288B" w:rsidP="00A02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Вершино-Тейского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поссовета</w:t>
      </w:r>
    </w:p>
    <w:p w:rsidR="00A0288B" w:rsidRDefault="009F0013" w:rsidP="00A02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№225-п </w:t>
      </w:r>
      <w:r w:rsidR="00A028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21.12.2018г.</w:t>
      </w: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88B" w:rsidRDefault="00A0288B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B98" w:rsidRDefault="009F5B98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B98" w:rsidRDefault="009F5B98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B98" w:rsidRDefault="009F5B98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B98" w:rsidRDefault="009F5B98" w:rsidP="00A0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B98" w:rsidRPr="009F5B98" w:rsidRDefault="009F5B98" w:rsidP="009F5B98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  <w:r w:rsidRPr="009F5B98">
        <w:rPr>
          <w:rFonts w:ascii="Times New Roman" w:hAnsi="Times New Roman"/>
          <w:b/>
          <w:sz w:val="44"/>
          <w:szCs w:val="44"/>
        </w:rPr>
        <w:t>Муниципальная программа</w:t>
      </w:r>
    </w:p>
    <w:p w:rsidR="009F5B98" w:rsidRPr="009F5B98" w:rsidRDefault="009F5B98" w:rsidP="009F5B98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9F5B98">
        <w:rPr>
          <w:rFonts w:ascii="Times New Roman" w:hAnsi="Times New Roman"/>
          <w:b/>
          <w:sz w:val="36"/>
          <w:szCs w:val="36"/>
        </w:rPr>
        <w:t xml:space="preserve">«Организация временного трудоустройства </w:t>
      </w:r>
    </w:p>
    <w:p w:rsidR="009F5B98" w:rsidRPr="009F5B98" w:rsidRDefault="009F5B98" w:rsidP="009F5B98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9F5B98">
        <w:rPr>
          <w:rFonts w:ascii="Times New Roman" w:hAnsi="Times New Roman"/>
          <w:b/>
          <w:sz w:val="36"/>
          <w:szCs w:val="36"/>
        </w:rPr>
        <w:t xml:space="preserve">несовершеннолетних граждан в возрасте от 14 до 18 лет </w:t>
      </w:r>
    </w:p>
    <w:p w:rsidR="009F5B98" w:rsidRPr="009F5B98" w:rsidRDefault="009F5B98" w:rsidP="009F5B98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9F5B98">
        <w:rPr>
          <w:rFonts w:ascii="Times New Roman" w:hAnsi="Times New Roman"/>
          <w:b/>
          <w:sz w:val="36"/>
          <w:szCs w:val="36"/>
        </w:rPr>
        <w:t xml:space="preserve">в свободное от учебы время на территории </w:t>
      </w:r>
    </w:p>
    <w:p w:rsidR="009F5B98" w:rsidRDefault="009F5B98" w:rsidP="009F5B98">
      <w:pPr>
        <w:spacing w:after="0" w:line="240" w:lineRule="auto"/>
        <w:ind w:right="-1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9F5B98">
        <w:rPr>
          <w:rFonts w:ascii="Times New Roman" w:hAnsi="Times New Roman"/>
          <w:b/>
          <w:sz w:val="36"/>
          <w:szCs w:val="36"/>
        </w:rPr>
        <w:t>Вершино-Тейского</w:t>
      </w:r>
      <w:proofErr w:type="spellEnd"/>
      <w:r w:rsidRPr="009F5B98">
        <w:rPr>
          <w:rFonts w:ascii="Times New Roman" w:hAnsi="Times New Roman"/>
          <w:b/>
          <w:sz w:val="36"/>
          <w:szCs w:val="36"/>
        </w:rPr>
        <w:t xml:space="preserve"> поссовета на 2019-2021 гг.»</w:t>
      </w:r>
    </w:p>
    <w:p w:rsidR="009F5B98" w:rsidRPr="009F5B98" w:rsidRDefault="009F5B98" w:rsidP="009F5B98">
      <w:pPr>
        <w:rPr>
          <w:rFonts w:ascii="Times New Roman" w:hAnsi="Times New Roman"/>
          <w:sz w:val="36"/>
          <w:szCs w:val="36"/>
        </w:rPr>
      </w:pPr>
    </w:p>
    <w:p w:rsidR="009F5B98" w:rsidRPr="009F5B98" w:rsidRDefault="009F5B98" w:rsidP="009F5B98">
      <w:pPr>
        <w:rPr>
          <w:rFonts w:ascii="Times New Roman" w:hAnsi="Times New Roman"/>
          <w:sz w:val="36"/>
          <w:szCs w:val="36"/>
        </w:rPr>
      </w:pPr>
    </w:p>
    <w:p w:rsidR="009F5B98" w:rsidRPr="009F5B98" w:rsidRDefault="009F5B98" w:rsidP="009F5B98">
      <w:pPr>
        <w:rPr>
          <w:rFonts w:ascii="Times New Roman" w:hAnsi="Times New Roman"/>
          <w:sz w:val="36"/>
          <w:szCs w:val="36"/>
        </w:rPr>
      </w:pPr>
    </w:p>
    <w:p w:rsidR="009F5B98" w:rsidRPr="009F5B98" w:rsidRDefault="009F5B98" w:rsidP="009F5B98">
      <w:pPr>
        <w:rPr>
          <w:rFonts w:ascii="Times New Roman" w:hAnsi="Times New Roman"/>
          <w:sz w:val="36"/>
          <w:szCs w:val="36"/>
        </w:rPr>
      </w:pPr>
    </w:p>
    <w:p w:rsidR="009F5B98" w:rsidRPr="009F5B98" w:rsidRDefault="009F5B98" w:rsidP="009F5B98">
      <w:pPr>
        <w:rPr>
          <w:rFonts w:ascii="Times New Roman" w:hAnsi="Times New Roman"/>
          <w:sz w:val="36"/>
          <w:szCs w:val="36"/>
        </w:rPr>
      </w:pPr>
    </w:p>
    <w:p w:rsidR="009F5B98" w:rsidRPr="009F5B98" w:rsidRDefault="009F5B98" w:rsidP="009F5B98">
      <w:pPr>
        <w:rPr>
          <w:rFonts w:ascii="Times New Roman" w:hAnsi="Times New Roman"/>
          <w:sz w:val="36"/>
          <w:szCs w:val="36"/>
        </w:rPr>
      </w:pPr>
    </w:p>
    <w:p w:rsidR="009F5B98" w:rsidRDefault="009F5B98" w:rsidP="009F5B98">
      <w:pPr>
        <w:rPr>
          <w:rFonts w:ascii="Times New Roman" w:hAnsi="Times New Roman"/>
          <w:sz w:val="36"/>
          <w:szCs w:val="36"/>
        </w:rPr>
      </w:pPr>
    </w:p>
    <w:p w:rsidR="009F5B98" w:rsidRDefault="009F5B98" w:rsidP="009F5B98">
      <w:pPr>
        <w:rPr>
          <w:rFonts w:ascii="Times New Roman" w:hAnsi="Times New Roman"/>
          <w:sz w:val="36"/>
          <w:szCs w:val="36"/>
        </w:rPr>
      </w:pPr>
    </w:p>
    <w:p w:rsidR="00A0288B" w:rsidRDefault="00A0288B" w:rsidP="009F5B98">
      <w:pPr>
        <w:jc w:val="center"/>
        <w:rPr>
          <w:rFonts w:ascii="Times New Roman" w:hAnsi="Times New Roman"/>
          <w:sz w:val="36"/>
          <w:szCs w:val="36"/>
        </w:rPr>
      </w:pPr>
    </w:p>
    <w:p w:rsidR="009F5B98" w:rsidRDefault="009F5B98" w:rsidP="009F5B98">
      <w:pPr>
        <w:jc w:val="center"/>
        <w:rPr>
          <w:rFonts w:ascii="Times New Roman" w:hAnsi="Times New Roman"/>
          <w:sz w:val="36"/>
          <w:szCs w:val="36"/>
        </w:rPr>
      </w:pPr>
    </w:p>
    <w:p w:rsidR="009F5B98" w:rsidRDefault="009F5B98" w:rsidP="009F5B98">
      <w:pPr>
        <w:jc w:val="center"/>
        <w:rPr>
          <w:rFonts w:ascii="Times New Roman" w:hAnsi="Times New Roman"/>
          <w:sz w:val="36"/>
          <w:szCs w:val="36"/>
        </w:rPr>
      </w:pPr>
    </w:p>
    <w:p w:rsidR="009F5B98" w:rsidRDefault="009F5B98" w:rsidP="009F5B9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>. Вершина Теи</w:t>
      </w:r>
    </w:p>
    <w:p w:rsidR="009F5B98" w:rsidRPr="009F5B98" w:rsidRDefault="009F5B98" w:rsidP="009F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98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F5B98" w:rsidRPr="009F5B98" w:rsidRDefault="009F5B98" w:rsidP="009F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F5B98">
        <w:rPr>
          <w:rFonts w:ascii="Times New Roman" w:hAnsi="Times New Roman"/>
          <w:b/>
          <w:sz w:val="24"/>
          <w:szCs w:val="24"/>
        </w:rPr>
        <w:t>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B98">
        <w:rPr>
          <w:rFonts w:ascii="Times New Roman" w:hAnsi="Times New Roman"/>
          <w:b/>
          <w:sz w:val="24"/>
          <w:szCs w:val="24"/>
        </w:rPr>
        <w:t xml:space="preserve">«Организация временного трудоустройства </w:t>
      </w:r>
    </w:p>
    <w:p w:rsidR="009F5B98" w:rsidRDefault="009F5B98" w:rsidP="009F5B9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F5B98">
        <w:rPr>
          <w:rFonts w:ascii="Times New Roman" w:hAnsi="Times New Roman"/>
          <w:b/>
          <w:sz w:val="24"/>
          <w:szCs w:val="24"/>
        </w:rPr>
        <w:t xml:space="preserve">несовершеннолетних граждан в возрасте от 14 до 18 лет в свободное от учебы время на территории </w:t>
      </w:r>
      <w:proofErr w:type="spellStart"/>
      <w:r w:rsidRPr="009F5B98">
        <w:rPr>
          <w:rFonts w:ascii="Times New Roman" w:hAnsi="Times New Roman"/>
          <w:b/>
          <w:sz w:val="24"/>
          <w:szCs w:val="24"/>
        </w:rPr>
        <w:t>Вершино-Тейского</w:t>
      </w:r>
      <w:proofErr w:type="spellEnd"/>
      <w:r w:rsidRPr="009F5B98">
        <w:rPr>
          <w:rFonts w:ascii="Times New Roman" w:hAnsi="Times New Roman"/>
          <w:b/>
          <w:sz w:val="24"/>
          <w:szCs w:val="24"/>
        </w:rPr>
        <w:t xml:space="preserve"> поссовета на 2019-2021 гг.»</w:t>
      </w:r>
    </w:p>
    <w:tbl>
      <w:tblPr>
        <w:tblStyle w:val="a5"/>
        <w:tblW w:w="0" w:type="auto"/>
        <w:tblLook w:val="04A0"/>
      </w:tblPr>
      <w:tblGrid>
        <w:gridCol w:w="2376"/>
        <w:gridCol w:w="7088"/>
      </w:tblGrid>
      <w:tr w:rsidR="009F5B98" w:rsidTr="009F5B98">
        <w:tc>
          <w:tcPr>
            <w:tcW w:w="2376" w:type="dxa"/>
          </w:tcPr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F5B9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</w:tcPr>
          <w:p w:rsidR="009F5B98" w:rsidRPr="009F5B98" w:rsidRDefault="009F5B98" w:rsidP="009F5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 xml:space="preserve">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временного 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 xml:space="preserve">трудоустройства несовершеннолетних граждан в возрасте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до 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>18 лет в свободное от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ебы время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>Тейского</w:t>
            </w:r>
            <w:proofErr w:type="spellEnd"/>
            <w:r w:rsidRPr="009F5B98">
              <w:rPr>
                <w:rFonts w:ascii="Times New Roman" w:hAnsi="Times New Roman"/>
                <w:sz w:val="24"/>
                <w:szCs w:val="24"/>
              </w:rPr>
              <w:t xml:space="preserve"> поссовета на 2019-2021 гг.»</w:t>
            </w:r>
          </w:p>
        </w:tc>
      </w:tr>
      <w:tr w:rsidR="009F5B98" w:rsidTr="009F5B98">
        <w:tc>
          <w:tcPr>
            <w:tcW w:w="2376" w:type="dxa"/>
          </w:tcPr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88" w:type="dxa"/>
          </w:tcPr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Вершино-Тейского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Хакасия</w:t>
            </w:r>
          </w:p>
        </w:tc>
      </w:tr>
      <w:tr w:rsidR="009F5B98" w:rsidTr="009F5B98">
        <w:tc>
          <w:tcPr>
            <w:tcW w:w="2376" w:type="dxa"/>
          </w:tcPr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8" w:type="dxa"/>
          </w:tcPr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Вершино-Тейского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Хакасия</w:t>
            </w:r>
          </w:p>
        </w:tc>
      </w:tr>
      <w:tr w:rsidR="009F5B98" w:rsidTr="009F5B98">
        <w:tc>
          <w:tcPr>
            <w:tcW w:w="2376" w:type="dxa"/>
          </w:tcPr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88" w:type="dxa"/>
          </w:tcPr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F5B98">
              <w:rPr>
                <w:rFonts w:ascii="Times New Roman" w:hAnsi="Times New Roman"/>
                <w:sz w:val="24"/>
                <w:szCs w:val="24"/>
              </w:rPr>
              <w:t>Создание комплексной системы временного трудоустройства и</w:t>
            </w:r>
          </w:p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F5B98">
              <w:rPr>
                <w:rFonts w:ascii="Times New Roman" w:hAnsi="Times New Roman"/>
                <w:sz w:val="24"/>
                <w:szCs w:val="24"/>
              </w:rPr>
              <w:t>дополнительной социальной поддер</w:t>
            </w:r>
            <w:r w:rsidR="00312583">
              <w:rPr>
                <w:rFonts w:ascii="Times New Roman" w:hAnsi="Times New Roman"/>
                <w:sz w:val="24"/>
                <w:szCs w:val="24"/>
              </w:rPr>
              <w:t xml:space="preserve">жки несовершеннолетних граждан, 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>включающей в себя:</w:t>
            </w:r>
          </w:p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F5B98">
              <w:rPr>
                <w:rFonts w:ascii="Times New Roman" w:hAnsi="Times New Roman"/>
                <w:sz w:val="24"/>
                <w:szCs w:val="24"/>
              </w:rPr>
              <w:t>- расширение возможностей для реализации молодыми людьми права на</w:t>
            </w:r>
            <w:r w:rsidR="0031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>труд;</w:t>
            </w:r>
          </w:p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F5B98">
              <w:rPr>
                <w:rFonts w:ascii="Times New Roman" w:hAnsi="Times New Roman"/>
                <w:sz w:val="24"/>
                <w:szCs w:val="24"/>
              </w:rPr>
              <w:t>- повышение мотивации молодежи к труду;</w:t>
            </w:r>
          </w:p>
          <w:p w:rsidR="009F5B98" w:rsidRPr="009F5B98" w:rsidRDefault="009F5B98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F5B98">
              <w:rPr>
                <w:rFonts w:ascii="Times New Roman" w:hAnsi="Times New Roman"/>
                <w:sz w:val="24"/>
                <w:szCs w:val="24"/>
              </w:rPr>
              <w:t>-</w:t>
            </w:r>
            <w:r w:rsidR="0031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>профилактика без</w:t>
            </w:r>
            <w:r w:rsidR="00312583">
              <w:rPr>
                <w:rFonts w:ascii="Times New Roman" w:hAnsi="Times New Roman"/>
                <w:sz w:val="24"/>
                <w:szCs w:val="24"/>
              </w:rPr>
              <w:t xml:space="preserve">надзорности, правонарушений, 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>антиобщественных</w:t>
            </w:r>
            <w:r w:rsidR="0031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>дейст</w:t>
            </w:r>
            <w:r w:rsidR="00312583">
              <w:rPr>
                <w:rFonts w:ascii="Times New Roman" w:hAnsi="Times New Roman"/>
                <w:sz w:val="24"/>
                <w:szCs w:val="24"/>
              </w:rPr>
              <w:t xml:space="preserve">вий граждан в возрасте от 14 до </w:t>
            </w:r>
            <w:r w:rsidRPr="009F5B98">
              <w:rPr>
                <w:rFonts w:ascii="Times New Roman" w:hAnsi="Times New Roman"/>
                <w:sz w:val="24"/>
                <w:szCs w:val="24"/>
              </w:rPr>
              <w:t>18 лет.</w:t>
            </w:r>
          </w:p>
        </w:tc>
      </w:tr>
      <w:tr w:rsidR="009F5B98" w:rsidTr="009F5B98">
        <w:tc>
          <w:tcPr>
            <w:tcW w:w="2376" w:type="dxa"/>
          </w:tcPr>
          <w:p w:rsidR="009F5B98" w:rsidRPr="009F5B98" w:rsidRDefault="00312583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</w:tcPr>
          <w:p w:rsidR="00312583" w:rsidRPr="00312583" w:rsidRDefault="00312583" w:rsidP="0031258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рганизация рабочих мест для временного трудоустройства</w:t>
            </w:r>
          </w:p>
          <w:p w:rsidR="00312583" w:rsidRPr="00312583" w:rsidRDefault="00312583" w:rsidP="0031258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12583">
              <w:rPr>
                <w:rFonts w:ascii="Times New Roman" w:hAnsi="Times New Roman"/>
                <w:sz w:val="24"/>
                <w:szCs w:val="24"/>
              </w:rPr>
              <w:t>несовершеннолетних граждан в 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14 до 18 лет в свободное от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учебы время с целью приобщения подростк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к общественно полезному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труду, получения профессиональных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выков, адаптации на современном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рынке труда;</w:t>
            </w:r>
          </w:p>
          <w:p w:rsidR="00312583" w:rsidRPr="00312583" w:rsidRDefault="00312583" w:rsidP="0031258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12583">
              <w:rPr>
                <w:rFonts w:ascii="Times New Roman" w:hAnsi="Times New Roman"/>
                <w:sz w:val="24"/>
                <w:szCs w:val="24"/>
              </w:rPr>
              <w:t>- совершенствование форм и методов работы по профилактике</w:t>
            </w:r>
          </w:p>
          <w:p w:rsidR="00312583" w:rsidRPr="00312583" w:rsidRDefault="00312583" w:rsidP="0031258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12583">
              <w:rPr>
                <w:rFonts w:ascii="Times New Roman" w:hAnsi="Times New Roman"/>
                <w:sz w:val="24"/>
                <w:szCs w:val="24"/>
              </w:rPr>
              <w:t>безнадзорности;</w:t>
            </w:r>
          </w:p>
          <w:p w:rsidR="00312583" w:rsidRPr="00312583" w:rsidRDefault="00312583" w:rsidP="0031258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12583">
              <w:rPr>
                <w:rFonts w:ascii="Times New Roman" w:hAnsi="Times New Roman"/>
                <w:sz w:val="24"/>
                <w:szCs w:val="24"/>
              </w:rPr>
              <w:t>- удовлетворение потребности работодате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 выполнении работ, носящих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временный характер;</w:t>
            </w:r>
          </w:p>
          <w:p w:rsidR="009F5B98" w:rsidRPr="009F5B98" w:rsidRDefault="00312583" w:rsidP="0031258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12583">
              <w:rPr>
                <w:rFonts w:ascii="Times New Roman" w:hAnsi="Times New Roman"/>
                <w:sz w:val="24"/>
                <w:szCs w:val="24"/>
              </w:rPr>
              <w:t>- организация профессиональной ориентации граждан в целях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сферы деятельности (профессии), трудоустройства, профессионального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</w:tc>
      </w:tr>
      <w:tr w:rsidR="009F5B98" w:rsidTr="009F5B98">
        <w:tc>
          <w:tcPr>
            <w:tcW w:w="2376" w:type="dxa"/>
          </w:tcPr>
          <w:p w:rsidR="009F5B98" w:rsidRPr="009F5B98" w:rsidRDefault="00312583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88" w:type="dxa"/>
          </w:tcPr>
          <w:p w:rsidR="009F5B98" w:rsidRPr="009F5B98" w:rsidRDefault="00312583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2019-2021гг</w:t>
            </w:r>
          </w:p>
        </w:tc>
      </w:tr>
      <w:tr w:rsidR="009F5B98" w:rsidTr="009F5B98">
        <w:tc>
          <w:tcPr>
            <w:tcW w:w="2376" w:type="dxa"/>
          </w:tcPr>
          <w:p w:rsidR="009F5B98" w:rsidRPr="009F5B98" w:rsidRDefault="00312583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088" w:type="dxa"/>
          </w:tcPr>
          <w:p w:rsidR="00312583" w:rsidRPr="00312583" w:rsidRDefault="00312583" w:rsidP="0031258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12583">
              <w:rPr>
                <w:rFonts w:ascii="Times New Roman" w:hAnsi="Times New Roman"/>
                <w:sz w:val="24"/>
                <w:szCs w:val="24"/>
              </w:rPr>
              <w:t>План мероприятий по организации временного трудоустройства</w:t>
            </w:r>
          </w:p>
          <w:p w:rsidR="009F5B98" w:rsidRPr="009F5B98" w:rsidRDefault="00312583" w:rsidP="0031258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12583">
              <w:rPr>
                <w:rFonts w:ascii="Times New Roman" w:hAnsi="Times New Roman"/>
                <w:sz w:val="24"/>
                <w:szCs w:val="24"/>
              </w:rPr>
              <w:t>несовершеннолетних граждан в возрасте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14 до 18 лет в свободное от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учебы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Вершино-Тейского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 на 2019-2021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F5B98" w:rsidTr="009F5B98">
        <w:tc>
          <w:tcPr>
            <w:tcW w:w="2376" w:type="dxa"/>
          </w:tcPr>
          <w:p w:rsidR="009F5B98" w:rsidRPr="009F5B98" w:rsidRDefault="00312583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88" w:type="dxa"/>
          </w:tcPr>
          <w:tbl>
            <w:tblPr>
              <w:tblStyle w:val="a5"/>
              <w:tblW w:w="0" w:type="auto"/>
              <w:tblLook w:val="04A0"/>
            </w:tblPr>
            <w:tblGrid>
              <w:gridCol w:w="1929"/>
              <w:gridCol w:w="1240"/>
              <w:gridCol w:w="1231"/>
              <w:gridCol w:w="1231"/>
              <w:gridCol w:w="1231"/>
            </w:tblGrid>
            <w:tr w:rsidR="00312583" w:rsidTr="00312583">
              <w:tc>
                <w:tcPr>
                  <w:tcW w:w="1929" w:type="dxa"/>
                </w:tcPr>
                <w:p w:rsidR="00312583" w:rsidRDefault="00312583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240" w:type="dxa"/>
                </w:tcPr>
                <w:p w:rsidR="00312583" w:rsidRDefault="00312583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Всего, тыс.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3693" w:type="dxa"/>
                  <w:gridSpan w:val="3"/>
                </w:tcPr>
                <w:p w:rsidR="00312583" w:rsidRDefault="00312583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финансирования, тыс.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312583" w:rsidTr="00312583">
              <w:tc>
                <w:tcPr>
                  <w:tcW w:w="1929" w:type="dxa"/>
                </w:tcPr>
                <w:p w:rsidR="00312583" w:rsidRDefault="00312583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312583" w:rsidRDefault="00312583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</w:tcPr>
                <w:p w:rsidR="00312583" w:rsidRDefault="00312583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  <w:tc>
                <w:tcPr>
                  <w:tcW w:w="1231" w:type="dxa"/>
                </w:tcPr>
                <w:p w:rsidR="00312583" w:rsidRDefault="00312583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1231" w:type="dxa"/>
                </w:tcPr>
                <w:p w:rsidR="00312583" w:rsidRDefault="00312583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2021г.</w:t>
                  </w:r>
                </w:p>
              </w:tc>
            </w:tr>
            <w:tr w:rsidR="00F90429" w:rsidTr="008E7E96">
              <w:tc>
                <w:tcPr>
                  <w:tcW w:w="1929" w:type="dxa"/>
                </w:tcPr>
                <w:p w:rsidR="00F90429" w:rsidRDefault="00F90429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Бюджет муниципального образования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Вершино-Тейский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поссовет</w:t>
                  </w:r>
                </w:p>
              </w:tc>
              <w:tc>
                <w:tcPr>
                  <w:tcW w:w="1240" w:type="dxa"/>
                  <w:vAlign w:val="center"/>
                </w:tcPr>
                <w:p w:rsidR="00F90429" w:rsidRDefault="00F90429" w:rsidP="008E1713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31" w:type="dxa"/>
                  <w:vAlign w:val="center"/>
                </w:tcPr>
                <w:p w:rsidR="00F90429" w:rsidRDefault="00F90429" w:rsidP="008E1713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1" w:type="dxa"/>
                  <w:vAlign w:val="center"/>
                </w:tcPr>
                <w:p w:rsidR="00F90429" w:rsidRDefault="00F90429" w:rsidP="008E1713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231" w:type="dxa"/>
                  <w:vAlign w:val="center"/>
                </w:tcPr>
                <w:p w:rsidR="00F90429" w:rsidRDefault="00F90429" w:rsidP="008E1713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</w:tr>
            <w:tr w:rsidR="00F90429" w:rsidTr="008E7E96">
              <w:tc>
                <w:tcPr>
                  <w:tcW w:w="1929" w:type="dxa"/>
                </w:tcPr>
                <w:p w:rsidR="00F90429" w:rsidRDefault="00F90429" w:rsidP="00312583">
                  <w:pPr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40" w:type="dxa"/>
                  <w:vAlign w:val="center"/>
                </w:tcPr>
                <w:p w:rsidR="00F90429" w:rsidRDefault="00F90429" w:rsidP="008E1713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31" w:type="dxa"/>
                  <w:vAlign w:val="center"/>
                </w:tcPr>
                <w:p w:rsidR="00F90429" w:rsidRDefault="00F90429" w:rsidP="008E1713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1" w:type="dxa"/>
                  <w:vAlign w:val="center"/>
                </w:tcPr>
                <w:p w:rsidR="00F90429" w:rsidRDefault="00F90429" w:rsidP="008E1713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231" w:type="dxa"/>
                  <w:vAlign w:val="center"/>
                </w:tcPr>
                <w:p w:rsidR="00F90429" w:rsidRDefault="00F90429" w:rsidP="008E1713">
                  <w:pPr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</w:tr>
          </w:tbl>
          <w:p w:rsidR="009F5B98" w:rsidRPr="009F5B98" w:rsidRDefault="00312583" w:rsidP="00F9042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12583">
              <w:rPr>
                <w:rFonts w:ascii="Times New Roman" w:hAnsi="Times New Roman"/>
                <w:sz w:val="24"/>
                <w:szCs w:val="24"/>
              </w:rPr>
              <w:t>Финансирование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роприятий Программы из местного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бюджета будет осуществляться 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еделах средств, предусмотренных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Вершино-Тейского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на очередной финансовый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583">
              <w:rPr>
                <w:rFonts w:ascii="Times New Roman" w:hAnsi="Times New Roman"/>
                <w:sz w:val="24"/>
                <w:szCs w:val="24"/>
              </w:rPr>
              <w:t>год и плановый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2583" w:rsidTr="009F5B98">
        <w:tc>
          <w:tcPr>
            <w:tcW w:w="2376" w:type="dxa"/>
          </w:tcPr>
          <w:p w:rsidR="00312583" w:rsidRPr="009F5B98" w:rsidRDefault="00B50045" w:rsidP="009F5B9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8" w:type="dxa"/>
          </w:tcPr>
          <w:p w:rsidR="00E60354" w:rsidRDefault="00E60354" w:rsidP="00E6035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60354">
              <w:rPr>
                <w:rFonts w:ascii="Times New Roman" w:hAnsi="Times New Roman"/>
                <w:sz w:val="24"/>
                <w:szCs w:val="24"/>
              </w:rPr>
              <w:t>- 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временного трудоустройства 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 xml:space="preserve">несовершеннолетних граждан в возрасте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14 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 xml:space="preserve">до 18 лет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свободное от учебы время, в том 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>числе в каникулярный перио</w:t>
            </w:r>
            <w:r>
              <w:rPr>
                <w:rFonts w:ascii="Times New Roman" w:hAnsi="Times New Roman"/>
                <w:sz w:val="24"/>
                <w:szCs w:val="24"/>
              </w:rPr>
              <w:t>д;</w:t>
            </w:r>
          </w:p>
          <w:p w:rsidR="00B50045" w:rsidRPr="00B50045" w:rsidRDefault="00B50045" w:rsidP="00B5004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50045">
              <w:rPr>
                <w:rFonts w:ascii="Times New Roman" w:hAnsi="Times New Roman"/>
                <w:sz w:val="24"/>
                <w:szCs w:val="24"/>
              </w:rPr>
              <w:t>- Профилактика и сдержива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безработицы среди молодежи, </w:t>
            </w:r>
            <w:r w:rsidRPr="00B50045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045">
              <w:rPr>
                <w:rFonts w:ascii="Times New Roman" w:hAnsi="Times New Roman"/>
                <w:sz w:val="24"/>
                <w:szCs w:val="24"/>
              </w:rPr>
              <w:t>престижа рабочих специальностей, стимулирование подростков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045">
              <w:rPr>
                <w:rFonts w:ascii="Times New Roman" w:hAnsi="Times New Roman"/>
                <w:sz w:val="24"/>
                <w:szCs w:val="24"/>
              </w:rPr>
              <w:t>трудовую деятельность;</w:t>
            </w:r>
          </w:p>
          <w:p w:rsidR="00B50045" w:rsidRPr="00B50045" w:rsidRDefault="00B50045" w:rsidP="00B5004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500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045">
              <w:rPr>
                <w:rFonts w:ascii="Times New Roman" w:hAnsi="Times New Roman"/>
                <w:sz w:val="24"/>
                <w:szCs w:val="24"/>
              </w:rPr>
              <w:t xml:space="preserve">Создание ежегодно </w:t>
            </w:r>
            <w:r w:rsidR="00F90429">
              <w:rPr>
                <w:rFonts w:ascii="Times New Roman" w:hAnsi="Times New Roman"/>
                <w:sz w:val="24"/>
                <w:szCs w:val="24"/>
              </w:rPr>
              <w:t>20</w:t>
            </w:r>
            <w:r w:rsidRPr="00B50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рабочих мест для </w:t>
            </w:r>
            <w:r w:rsidRPr="00B50045">
              <w:rPr>
                <w:rFonts w:ascii="Times New Roman" w:hAnsi="Times New Roman"/>
                <w:sz w:val="24"/>
                <w:szCs w:val="24"/>
              </w:rPr>
              <w:t>несовершеннолетних гражд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 в возрасте от 14 до 18 лет в </w:t>
            </w:r>
            <w:r w:rsidRPr="00B50045">
              <w:rPr>
                <w:rFonts w:ascii="Times New Roman" w:hAnsi="Times New Roman"/>
                <w:sz w:val="24"/>
                <w:szCs w:val="24"/>
              </w:rPr>
              <w:t>свободное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  <w:r w:rsidRPr="00B500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0045" w:rsidRPr="00B50045" w:rsidRDefault="00B50045" w:rsidP="00B5004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50045">
              <w:rPr>
                <w:rFonts w:ascii="Times New Roman" w:hAnsi="Times New Roman"/>
                <w:sz w:val="24"/>
                <w:szCs w:val="24"/>
              </w:rPr>
              <w:t>-Заполнение временных, сезонных рабочих мест;</w:t>
            </w:r>
          </w:p>
          <w:p w:rsidR="00E60354" w:rsidRPr="00E60354" w:rsidRDefault="00B50045" w:rsidP="00E6035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50045">
              <w:rPr>
                <w:rFonts w:ascii="Times New Roman" w:hAnsi="Times New Roman"/>
                <w:sz w:val="24"/>
                <w:szCs w:val="24"/>
              </w:rPr>
              <w:t>-</w:t>
            </w:r>
            <w:r w:rsidR="00E60354">
              <w:t xml:space="preserve"> </w:t>
            </w:r>
            <w:r w:rsidR="00E60354">
              <w:rPr>
                <w:rFonts w:ascii="Times New Roman" w:hAnsi="Times New Roman"/>
                <w:sz w:val="24"/>
                <w:szCs w:val="24"/>
              </w:rPr>
              <w:t>С</w:t>
            </w:r>
            <w:r w:rsidR="00E60354" w:rsidRPr="00E60354">
              <w:rPr>
                <w:rFonts w:ascii="Times New Roman" w:hAnsi="Times New Roman"/>
                <w:sz w:val="24"/>
                <w:szCs w:val="24"/>
              </w:rPr>
              <w:t>нижение уровня безнадзорности и</w:t>
            </w:r>
            <w:r w:rsidR="00E6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354" w:rsidRPr="00E60354">
              <w:rPr>
                <w:rFonts w:ascii="Times New Roman" w:hAnsi="Times New Roman"/>
                <w:sz w:val="24"/>
                <w:szCs w:val="24"/>
              </w:rPr>
              <w:t>правонарушений среди несовершеннолетних;</w:t>
            </w:r>
          </w:p>
          <w:p w:rsidR="00E60354" w:rsidRPr="00E60354" w:rsidRDefault="00E60354" w:rsidP="00E6035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>рофилактика наркомании и злоупотребления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>алкогольной продукцией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E60354" w:rsidRPr="009F5B98" w:rsidRDefault="00E60354" w:rsidP="00E6035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>тановление у подростков положительной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>трудо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мотивации и высокой деловой </w:t>
            </w:r>
            <w:r w:rsidRPr="00E60354">
              <w:rPr>
                <w:rFonts w:ascii="Times New Roman" w:hAnsi="Times New Roman"/>
                <w:sz w:val="24"/>
                <w:szCs w:val="24"/>
              </w:rPr>
              <w:t>активности.</w:t>
            </w:r>
          </w:p>
        </w:tc>
      </w:tr>
    </w:tbl>
    <w:p w:rsidR="009F5B98" w:rsidRDefault="009F5B98" w:rsidP="009F5B9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40220" w:rsidRPr="00140220" w:rsidRDefault="00473652" w:rsidP="00140220">
      <w:pPr>
        <w:pStyle w:val="a4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73652">
        <w:rPr>
          <w:rFonts w:ascii="Times New Roman" w:hAnsi="Times New Roman"/>
          <w:b/>
          <w:sz w:val="24"/>
          <w:szCs w:val="24"/>
        </w:rPr>
        <w:t>1.</w:t>
      </w:r>
      <w:r w:rsidR="00140220" w:rsidRPr="00140220">
        <w:rPr>
          <w:rFonts w:ascii="Times New Roman" w:hAnsi="Times New Roman"/>
          <w:b/>
          <w:sz w:val="24"/>
          <w:szCs w:val="24"/>
        </w:rPr>
        <w:t xml:space="preserve"> Характеристика текущего состояния сферы реализации</w:t>
      </w:r>
    </w:p>
    <w:p w:rsidR="00473652" w:rsidRDefault="00140220" w:rsidP="00140220">
      <w:pPr>
        <w:pStyle w:val="a4"/>
        <w:tabs>
          <w:tab w:val="left" w:pos="0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40220">
        <w:rPr>
          <w:rFonts w:ascii="Times New Roman" w:hAnsi="Times New Roman"/>
          <w:b/>
          <w:sz w:val="24"/>
          <w:szCs w:val="24"/>
        </w:rPr>
        <w:t>муниципальной программы и прогноз развития на перспективу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3652" w:rsidRPr="00473652" w:rsidRDefault="00473652" w:rsidP="00473652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Основу для разработки Программы составили следующие документы: </w:t>
      </w:r>
    </w:p>
    <w:p w:rsid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- </w:t>
      </w:r>
      <w:r w:rsidR="00140220">
        <w:rPr>
          <w:rFonts w:ascii="Times New Roman" w:hAnsi="Times New Roman"/>
          <w:sz w:val="24"/>
          <w:szCs w:val="24"/>
        </w:rPr>
        <w:t xml:space="preserve"> </w:t>
      </w:r>
      <w:r w:rsidRPr="00140220">
        <w:rPr>
          <w:rFonts w:ascii="Times New Roman" w:hAnsi="Times New Roman"/>
          <w:sz w:val="24"/>
          <w:szCs w:val="24"/>
        </w:rPr>
        <w:t xml:space="preserve">Трудовой кодекс Российской Федерации;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- Федеральный закон от 06.10.2003 №131-ФЗ «Об общих принципах организации местного самоуправления в Российской Федерации»;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>- Закон Российской Федерации от 19.04.1991 №1032-1 «О занятости населения в Российской Федерации» (с изменениям</w:t>
      </w:r>
      <w:r w:rsidR="00140220" w:rsidRPr="00140220">
        <w:rPr>
          <w:rFonts w:ascii="Times New Roman" w:hAnsi="Times New Roman"/>
          <w:sz w:val="24"/>
          <w:szCs w:val="24"/>
        </w:rPr>
        <w:t>и и дополнениями от 29.12.2006).</w:t>
      </w:r>
      <w:r w:rsidRPr="00140220">
        <w:rPr>
          <w:rFonts w:ascii="Times New Roman" w:hAnsi="Times New Roman"/>
          <w:sz w:val="24"/>
          <w:szCs w:val="24"/>
        </w:rPr>
        <w:t xml:space="preserve">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Особенностью при организации мероприятий по трудоустройству несовершеннолетних является факт соблюдения всех требований трудового законодательства Российской Федерации. Первый трудовой опыт подростки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>Реализация 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пот</w:t>
      </w:r>
      <w:r w:rsidR="00140220" w:rsidRPr="00140220">
        <w:rPr>
          <w:rFonts w:ascii="Times New Roman" w:hAnsi="Times New Roman"/>
          <w:sz w:val="24"/>
          <w:szCs w:val="24"/>
        </w:rPr>
        <w:t>ребности развития экономики на</w:t>
      </w:r>
      <w:r w:rsidRPr="00140220">
        <w:rPr>
          <w:rFonts w:ascii="Times New Roman" w:hAnsi="Times New Roman"/>
          <w:sz w:val="24"/>
          <w:szCs w:val="24"/>
        </w:rPr>
        <w:t xml:space="preserve"> основе повышения качества свободной рабочей силы, снижение социальной напряженности и дополнительной социально-значимой поддержки для отдельных категорий несовершеннолетних граждан.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>Обеспечение занятости несовершеннолетних в возрасте от 14 до 18 лет в свободное от учебы время, в том числе на летних каникулах - одно из направлений деятельности как администрации</w:t>
      </w:r>
      <w:r w:rsidR="00140220" w:rsidRPr="001402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220" w:rsidRPr="00140220">
        <w:rPr>
          <w:rFonts w:ascii="Times New Roman" w:hAnsi="Times New Roman"/>
          <w:sz w:val="24"/>
          <w:szCs w:val="24"/>
        </w:rPr>
        <w:t>Вершино-Тейского</w:t>
      </w:r>
      <w:proofErr w:type="spellEnd"/>
      <w:r w:rsidR="00140220" w:rsidRPr="00140220">
        <w:rPr>
          <w:rFonts w:ascii="Times New Roman" w:hAnsi="Times New Roman"/>
          <w:sz w:val="24"/>
          <w:szCs w:val="24"/>
        </w:rPr>
        <w:t xml:space="preserve"> поссовета</w:t>
      </w:r>
      <w:r w:rsidRPr="00140220">
        <w:rPr>
          <w:rFonts w:ascii="Times New Roman" w:hAnsi="Times New Roman"/>
          <w:sz w:val="24"/>
          <w:szCs w:val="24"/>
        </w:rPr>
        <w:t>, так и территориального органа службы занятости.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 Целью привлечения несовершеннолетних граждан к работе является профилактика правонарушений и помощь в определении будущей профессии, возможность получить первый опыт работы и адаптацию к трудовой деятельности. Программные мероприятия будут содействовать снижению уровня безнадзорности и беспризорности подростков, предотвращению наркомании и употребления алкогольной продукции. В приоритетном </w:t>
      </w:r>
      <w:r w:rsidRPr="00140220">
        <w:rPr>
          <w:rFonts w:ascii="Times New Roman" w:hAnsi="Times New Roman"/>
          <w:sz w:val="24"/>
          <w:szCs w:val="24"/>
        </w:rPr>
        <w:lastRenderedPageBreak/>
        <w:t>порядке должны направляться дети-сироты и дети, оставшиеся без попечения родителей; подростки из малообеспеченных семей и дети безработных граждан; несовершеннолетние граждане, состоящие на учете в службе занятости.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 Привлечение подростков к временным работам положительно </w:t>
      </w:r>
      <w:proofErr w:type="gramStart"/>
      <w:r w:rsidRPr="00140220">
        <w:rPr>
          <w:rFonts w:ascii="Times New Roman" w:hAnsi="Times New Roman"/>
          <w:sz w:val="24"/>
          <w:szCs w:val="24"/>
        </w:rPr>
        <w:t>скажется на формирование</w:t>
      </w:r>
      <w:proofErr w:type="gramEnd"/>
      <w:r w:rsidRPr="00140220">
        <w:rPr>
          <w:rFonts w:ascii="Times New Roman" w:hAnsi="Times New Roman"/>
          <w:sz w:val="24"/>
          <w:szCs w:val="24"/>
        </w:rPr>
        <w:t xml:space="preserve"> таких личностных качеств как ответственность, добросовестность, самостоятельность в принятии решений, волевых качеств, что в свою очередь снизит риски формирования </w:t>
      </w:r>
      <w:proofErr w:type="spellStart"/>
      <w:r w:rsidRPr="00140220"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Pr="00140220">
        <w:rPr>
          <w:rFonts w:ascii="Times New Roman" w:hAnsi="Times New Roman"/>
          <w:sz w:val="24"/>
          <w:szCs w:val="24"/>
        </w:rPr>
        <w:t xml:space="preserve"> поведения.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>Под временным трудоустройством несовершеннолетних граждан понимается общедоступная трудовая деяте</w:t>
      </w:r>
      <w:r w:rsidR="00140220" w:rsidRPr="00140220">
        <w:rPr>
          <w:rFonts w:ascii="Times New Roman" w:hAnsi="Times New Roman"/>
          <w:sz w:val="24"/>
          <w:szCs w:val="24"/>
        </w:rPr>
        <w:t>льность, имеющая социально-</w:t>
      </w:r>
      <w:r w:rsidRPr="00140220">
        <w:rPr>
          <w:rFonts w:ascii="Times New Roman" w:hAnsi="Times New Roman"/>
          <w:sz w:val="24"/>
          <w:szCs w:val="24"/>
        </w:rPr>
        <w:t xml:space="preserve">полезную направленность, организуемая круглогодично, в свободное от учебы время и в период каникул для мотивации подрастающего поколения к труду. Основными видами трудоустройства, в которых принимают участие несовершеннолетние граждане, являются: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>- озеленение, благоустройство территории;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- архивные вспомогательные работы (подшивка архивных документов);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- работа помощниками вожатых, педагогов-организаторов;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- ремонтные работы (ремонт школьного оборудования и мебели); </w:t>
      </w:r>
    </w:p>
    <w:p w:rsidR="00140220" w:rsidRPr="00140220" w:rsidRDefault="0014022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319C0" w:rsidRPr="00140220">
        <w:rPr>
          <w:rFonts w:ascii="Times New Roman" w:hAnsi="Times New Roman"/>
          <w:sz w:val="24"/>
          <w:szCs w:val="24"/>
        </w:rPr>
        <w:t xml:space="preserve">работа в школьных библиотеках; </w:t>
      </w:r>
    </w:p>
    <w:p w:rsidR="00140220" w:rsidRPr="00140220" w:rsidRDefault="00B319C0" w:rsidP="00140220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40220">
        <w:rPr>
          <w:rFonts w:ascii="Times New Roman" w:hAnsi="Times New Roman"/>
          <w:sz w:val="24"/>
          <w:szCs w:val="24"/>
        </w:rPr>
        <w:t xml:space="preserve">- другой общественно полезный труд. </w:t>
      </w:r>
    </w:p>
    <w:p w:rsidR="00473652" w:rsidRDefault="00B319C0" w:rsidP="00140220">
      <w:pPr>
        <w:pStyle w:val="a4"/>
        <w:spacing w:after="0" w:line="240" w:lineRule="auto"/>
        <w:ind w:left="0" w:right="-1" w:firstLine="709"/>
        <w:jc w:val="both"/>
      </w:pPr>
      <w:r w:rsidRPr="00140220">
        <w:rPr>
          <w:rFonts w:ascii="Times New Roman" w:hAnsi="Times New Roman"/>
          <w:sz w:val="24"/>
          <w:szCs w:val="24"/>
        </w:rPr>
        <w:t>Настоящая Программа предусматривает комплексную системную работу по совершенствованию порядка взаимодействия заинтересованных сторон, принимающих участие в организации временного трудоустройства несовершеннолетних, привлечение к этому процессу максимального числа заинтересованных сторон, совершенствование механизмов создания и финансирования временных рабочих мест, что позволит расширить возможности временного трудоустройства несовершеннолетних граждан</w:t>
      </w:r>
      <w:r w:rsidR="00140220" w:rsidRPr="00140220">
        <w:rPr>
          <w:rFonts w:ascii="Times New Roman" w:hAnsi="Times New Roman"/>
          <w:sz w:val="24"/>
          <w:szCs w:val="24"/>
        </w:rPr>
        <w:t>.</w:t>
      </w:r>
    </w:p>
    <w:p w:rsidR="00140220" w:rsidRDefault="00140220" w:rsidP="00473652">
      <w:pPr>
        <w:pStyle w:val="a4"/>
        <w:spacing w:after="0" w:line="240" w:lineRule="auto"/>
        <w:ind w:left="0" w:right="-1" w:firstLine="567"/>
        <w:jc w:val="both"/>
      </w:pPr>
    </w:p>
    <w:p w:rsidR="0056738C" w:rsidRPr="0056738C" w:rsidRDefault="0056738C" w:rsidP="0056738C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56738C">
        <w:rPr>
          <w:rFonts w:ascii="Times New Roman" w:hAnsi="Times New Roman"/>
          <w:b/>
          <w:sz w:val="24"/>
          <w:szCs w:val="24"/>
        </w:rPr>
        <w:t>2. Приоритеты, цели и задачи в сфере деятельности</w:t>
      </w:r>
    </w:p>
    <w:p w:rsidR="0056738C" w:rsidRDefault="0056738C" w:rsidP="0056738C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56738C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56738C" w:rsidRPr="0056738C" w:rsidRDefault="0056738C" w:rsidP="0056738C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</w:p>
    <w:p w:rsidR="0056738C" w:rsidRPr="0056738C" w:rsidRDefault="0056738C" w:rsidP="0056738C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6738C">
        <w:rPr>
          <w:rFonts w:ascii="Times New Roman" w:hAnsi="Times New Roman"/>
          <w:sz w:val="24"/>
          <w:szCs w:val="24"/>
        </w:rPr>
        <w:t>Программа должна обеспечить достижение основной цели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создание необходимых условий для реализации трудоустройства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подростков при осуществлении мер гарантий социальной поддержки.</w:t>
      </w:r>
    </w:p>
    <w:p w:rsidR="0056738C" w:rsidRPr="0056738C" w:rsidRDefault="0056738C" w:rsidP="0056738C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6738C">
        <w:rPr>
          <w:rFonts w:ascii="Times New Roman" w:hAnsi="Times New Roman"/>
          <w:sz w:val="24"/>
          <w:szCs w:val="24"/>
        </w:rPr>
        <w:t>Комплексное решение проблем в сфере занятости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строится на базе республиканской и муниципальной систем социально-экономического управления, на принципах социального партнерства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учетом созидательного потенциала заинтересованных сторон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сложившейся социально-экономической ситуации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>. Вершина Теи</w:t>
      </w:r>
      <w:r w:rsidRPr="0056738C">
        <w:rPr>
          <w:rFonts w:ascii="Times New Roman" w:hAnsi="Times New Roman"/>
          <w:sz w:val="24"/>
          <w:szCs w:val="24"/>
        </w:rPr>
        <w:t>.</w:t>
      </w:r>
    </w:p>
    <w:p w:rsidR="0056738C" w:rsidRPr="0056738C" w:rsidRDefault="0056738C" w:rsidP="0056738C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6738C">
        <w:rPr>
          <w:rFonts w:ascii="Times New Roman" w:hAnsi="Times New Roman"/>
          <w:sz w:val="24"/>
          <w:szCs w:val="24"/>
        </w:rPr>
        <w:t>Для достижения целей Программы предстоит решение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задач:</w:t>
      </w:r>
    </w:p>
    <w:p w:rsidR="0056738C" w:rsidRPr="0056738C" w:rsidRDefault="0056738C" w:rsidP="0056738C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56738C">
        <w:rPr>
          <w:rFonts w:ascii="Times New Roman" w:hAnsi="Times New Roman"/>
          <w:sz w:val="24"/>
          <w:szCs w:val="24"/>
        </w:rPr>
        <w:t>рганизация временного трудоустройства несовершеннолетних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граждан в возрасте от 14 до 18 лет в свободное от учебы время,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в каникулярный период;</w:t>
      </w:r>
    </w:p>
    <w:p w:rsidR="0056738C" w:rsidRPr="0056738C" w:rsidRDefault="0056738C" w:rsidP="0056738C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6738C">
        <w:rPr>
          <w:rFonts w:ascii="Times New Roman" w:hAnsi="Times New Roman"/>
          <w:sz w:val="24"/>
          <w:szCs w:val="24"/>
        </w:rPr>
        <w:t>- создание условий временного трудоустройства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несовершеннолетних граждан;</w:t>
      </w:r>
    </w:p>
    <w:p w:rsidR="0056738C" w:rsidRDefault="0056738C" w:rsidP="0056738C">
      <w:pPr>
        <w:pStyle w:val="a4"/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738C">
        <w:rPr>
          <w:rFonts w:ascii="Times New Roman" w:hAnsi="Times New Roman"/>
          <w:sz w:val="24"/>
          <w:szCs w:val="24"/>
        </w:rPr>
        <w:t>предотвращение случаев безнадзорности и правонарушений 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8C">
        <w:rPr>
          <w:rFonts w:ascii="Times New Roman" w:hAnsi="Times New Roman"/>
          <w:sz w:val="24"/>
          <w:szCs w:val="24"/>
        </w:rPr>
        <w:t>несовершеннолетних, в том числе оказавшихся в сложных жизненных</w:t>
      </w:r>
      <w:r>
        <w:rPr>
          <w:rFonts w:ascii="Times New Roman" w:hAnsi="Times New Roman"/>
          <w:sz w:val="24"/>
          <w:szCs w:val="24"/>
        </w:rPr>
        <w:t xml:space="preserve"> обстоятельствах.</w:t>
      </w:r>
    </w:p>
    <w:p w:rsidR="0056738C" w:rsidRDefault="0056738C" w:rsidP="0056738C">
      <w:pPr>
        <w:pStyle w:val="a4"/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56738C" w:rsidRDefault="0056738C" w:rsidP="0056738C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56738C">
        <w:rPr>
          <w:rFonts w:ascii="Times New Roman" w:hAnsi="Times New Roman"/>
          <w:b/>
          <w:sz w:val="24"/>
          <w:szCs w:val="24"/>
        </w:rPr>
        <w:t>Целевые показатели (индикаторы) муниципальной программы</w:t>
      </w:r>
    </w:p>
    <w:p w:rsidR="0056738C" w:rsidRPr="0056738C" w:rsidRDefault="0056738C" w:rsidP="0056738C">
      <w:pPr>
        <w:pStyle w:val="a4"/>
        <w:tabs>
          <w:tab w:val="left" w:pos="851"/>
          <w:tab w:val="left" w:pos="993"/>
        </w:tabs>
        <w:spacing w:after="0" w:line="240" w:lineRule="auto"/>
        <w:ind w:left="1068" w:right="-1"/>
        <w:rPr>
          <w:rFonts w:ascii="Times New Roman" w:hAnsi="Times New Roman"/>
          <w:b/>
          <w:sz w:val="24"/>
          <w:szCs w:val="24"/>
        </w:rPr>
      </w:pPr>
    </w:p>
    <w:p w:rsidR="0056738C" w:rsidRPr="00312A8D" w:rsidRDefault="0056738C" w:rsidP="00312A8D">
      <w:pPr>
        <w:pStyle w:val="a4"/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6738C">
        <w:rPr>
          <w:rFonts w:ascii="Times New Roman" w:hAnsi="Times New Roman"/>
          <w:sz w:val="24"/>
          <w:szCs w:val="24"/>
        </w:rPr>
        <w:t>Основными целевыми показателями (индикаторами) муниципальной</w:t>
      </w:r>
      <w:r w:rsidR="00312A8D"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 xml:space="preserve">программы </w:t>
      </w:r>
      <w:r w:rsidR="00312A8D">
        <w:rPr>
          <w:rFonts w:ascii="Times New Roman" w:hAnsi="Times New Roman"/>
          <w:sz w:val="24"/>
          <w:szCs w:val="24"/>
        </w:rPr>
        <w:t xml:space="preserve">«Организация временного </w:t>
      </w:r>
      <w:r w:rsidR="00312A8D" w:rsidRPr="009F5B98">
        <w:rPr>
          <w:rFonts w:ascii="Times New Roman" w:hAnsi="Times New Roman"/>
          <w:sz w:val="24"/>
          <w:szCs w:val="24"/>
        </w:rPr>
        <w:t xml:space="preserve">трудоустройства несовершеннолетних граждан в возрасте от </w:t>
      </w:r>
      <w:r w:rsidR="00312A8D">
        <w:rPr>
          <w:rFonts w:ascii="Times New Roman" w:hAnsi="Times New Roman"/>
          <w:sz w:val="24"/>
          <w:szCs w:val="24"/>
        </w:rPr>
        <w:t xml:space="preserve">14 до </w:t>
      </w:r>
      <w:r w:rsidR="00312A8D" w:rsidRPr="009F5B98">
        <w:rPr>
          <w:rFonts w:ascii="Times New Roman" w:hAnsi="Times New Roman"/>
          <w:sz w:val="24"/>
          <w:szCs w:val="24"/>
        </w:rPr>
        <w:t>18 лет в свободное от уч</w:t>
      </w:r>
      <w:r w:rsidR="00312A8D">
        <w:rPr>
          <w:rFonts w:ascii="Times New Roman" w:hAnsi="Times New Roman"/>
          <w:sz w:val="24"/>
          <w:szCs w:val="24"/>
        </w:rPr>
        <w:t xml:space="preserve">ебы время на территории </w:t>
      </w:r>
      <w:proofErr w:type="spellStart"/>
      <w:r w:rsidR="00312A8D">
        <w:rPr>
          <w:rFonts w:ascii="Times New Roman" w:hAnsi="Times New Roman"/>
          <w:sz w:val="24"/>
          <w:szCs w:val="24"/>
        </w:rPr>
        <w:t>Вершино-</w:t>
      </w:r>
      <w:r w:rsidR="00312A8D" w:rsidRPr="009F5B98">
        <w:rPr>
          <w:rFonts w:ascii="Times New Roman" w:hAnsi="Times New Roman"/>
          <w:sz w:val="24"/>
          <w:szCs w:val="24"/>
        </w:rPr>
        <w:t>Тейского</w:t>
      </w:r>
      <w:proofErr w:type="spellEnd"/>
      <w:r w:rsidR="00312A8D" w:rsidRPr="009F5B98">
        <w:rPr>
          <w:rFonts w:ascii="Times New Roman" w:hAnsi="Times New Roman"/>
          <w:sz w:val="24"/>
          <w:szCs w:val="24"/>
        </w:rPr>
        <w:t xml:space="preserve"> поссовета на 2019-2021 гг.»</w:t>
      </w:r>
      <w:r w:rsidRPr="00312A8D">
        <w:rPr>
          <w:rFonts w:ascii="Times New Roman" w:hAnsi="Times New Roman"/>
          <w:sz w:val="24"/>
          <w:szCs w:val="24"/>
        </w:rPr>
        <w:t xml:space="preserve"> являются:</w:t>
      </w:r>
    </w:p>
    <w:p w:rsidR="0056738C" w:rsidRPr="00312A8D" w:rsidRDefault="00312A8D" w:rsidP="00312A8D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6738C" w:rsidRPr="0056738C">
        <w:rPr>
          <w:rFonts w:ascii="Times New Roman" w:hAnsi="Times New Roman"/>
          <w:sz w:val="24"/>
          <w:szCs w:val="24"/>
        </w:rPr>
        <w:t>оличество несовершеннолетних граждан в возрасте от 14 до 18</w:t>
      </w:r>
      <w:r>
        <w:rPr>
          <w:rFonts w:ascii="Times New Roman" w:hAnsi="Times New Roman"/>
          <w:sz w:val="24"/>
          <w:szCs w:val="24"/>
        </w:rPr>
        <w:t xml:space="preserve"> </w:t>
      </w:r>
      <w:r w:rsidR="0056738C" w:rsidRPr="00312A8D">
        <w:rPr>
          <w:rFonts w:ascii="Times New Roman" w:hAnsi="Times New Roman"/>
          <w:sz w:val="24"/>
          <w:szCs w:val="24"/>
        </w:rPr>
        <w:t>лет временно трудоустроенных в свободное от учебы время, в том числе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6738C" w:rsidRPr="00312A8D">
        <w:rPr>
          <w:rFonts w:ascii="Times New Roman" w:hAnsi="Times New Roman"/>
          <w:sz w:val="24"/>
          <w:szCs w:val="24"/>
        </w:rPr>
        <w:t>каникулярный период;</w:t>
      </w:r>
    </w:p>
    <w:p w:rsidR="0056738C" w:rsidRPr="00312A8D" w:rsidRDefault="0056738C" w:rsidP="00312A8D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738C">
        <w:rPr>
          <w:rFonts w:ascii="Times New Roman" w:hAnsi="Times New Roman"/>
          <w:sz w:val="24"/>
          <w:szCs w:val="24"/>
        </w:rPr>
        <w:lastRenderedPageBreak/>
        <w:t>количество размещенной информации о потенциальных</w:t>
      </w:r>
      <w:r w:rsidR="00312A8D"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>возможностях трудоустройства, занятости несовершеннолетних граждан;</w:t>
      </w:r>
    </w:p>
    <w:p w:rsidR="0056738C" w:rsidRPr="00312A8D" w:rsidRDefault="0056738C" w:rsidP="00312A8D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738C">
        <w:rPr>
          <w:rFonts w:ascii="Times New Roman" w:hAnsi="Times New Roman"/>
          <w:sz w:val="24"/>
          <w:szCs w:val="24"/>
        </w:rPr>
        <w:t>количество проведенных встреч с несовершеннолетними</w:t>
      </w:r>
      <w:r w:rsidR="00312A8D"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>гражданами, состоящими на профилактических учетах, на тему занятости.</w:t>
      </w:r>
    </w:p>
    <w:p w:rsidR="00140220" w:rsidRDefault="00140220" w:rsidP="0056738C">
      <w:pPr>
        <w:pStyle w:val="a4"/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2A8D" w:rsidRDefault="00312A8D" w:rsidP="00312A8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12A8D">
        <w:rPr>
          <w:rFonts w:ascii="Times New Roman" w:hAnsi="Times New Roman"/>
          <w:b/>
          <w:sz w:val="24"/>
          <w:szCs w:val="24"/>
        </w:rPr>
        <w:t>Сроки и этапы реализации муниципальной программы.</w:t>
      </w:r>
    </w:p>
    <w:p w:rsidR="00312A8D" w:rsidRPr="00312A8D" w:rsidRDefault="00312A8D" w:rsidP="00312A8D">
      <w:pPr>
        <w:pStyle w:val="a4"/>
        <w:tabs>
          <w:tab w:val="left" w:pos="851"/>
        </w:tabs>
        <w:spacing w:after="0" w:line="240" w:lineRule="auto"/>
        <w:ind w:left="1068" w:right="-1"/>
        <w:rPr>
          <w:rFonts w:ascii="Times New Roman" w:hAnsi="Times New Roman"/>
          <w:b/>
          <w:sz w:val="24"/>
          <w:szCs w:val="24"/>
        </w:rPr>
      </w:pPr>
    </w:p>
    <w:p w:rsid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312A8D">
        <w:rPr>
          <w:rFonts w:ascii="Times New Roman" w:hAnsi="Times New Roman"/>
          <w:sz w:val="24"/>
          <w:szCs w:val="24"/>
        </w:rPr>
        <w:t xml:space="preserve"> Сроки реализации муниципаль</w:t>
      </w:r>
      <w:r>
        <w:rPr>
          <w:rFonts w:ascii="Times New Roman" w:hAnsi="Times New Roman"/>
          <w:sz w:val="24"/>
          <w:szCs w:val="24"/>
        </w:rPr>
        <w:t>ной программы рассчитаны на 2019 - 2021</w:t>
      </w:r>
      <w:r w:rsidRPr="00312A8D">
        <w:rPr>
          <w:rFonts w:ascii="Times New Roman" w:hAnsi="Times New Roman"/>
          <w:sz w:val="24"/>
          <w:szCs w:val="24"/>
        </w:rPr>
        <w:t xml:space="preserve"> годы без деления на этапы.</w:t>
      </w:r>
    </w:p>
    <w:p w:rsid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</w:p>
    <w:p w:rsidR="00312A8D" w:rsidRP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hanging="11"/>
        <w:jc w:val="center"/>
        <w:rPr>
          <w:rFonts w:ascii="Times New Roman" w:hAnsi="Times New Roman"/>
          <w:b/>
          <w:sz w:val="24"/>
          <w:szCs w:val="24"/>
        </w:rPr>
      </w:pPr>
      <w:r w:rsidRPr="00312A8D">
        <w:rPr>
          <w:rFonts w:ascii="Times New Roman" w:hAnsi="Times New Roman"/>
          <w:b/>
          <w:sz w:val="24"/>
          <w:szCs w:val="24"/>
        </w:rPr>
        <w:t xml:space="preserve">5. Основные мероприятия (мероприятия) </w:t>
      </w:r>
      <w:proofErr w:type="gramStart"/>
      <w:r w:rsidRPr="00312A8D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312A8D" w:rsidRP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hanging="11"/>
        <w:jc w:val="center"/>
        <w:rPr>
          <w:rFonts w:ascii="Times New Roman" w:hAnsi="Times New Roman"/>
          <w:b/>
          <w:sz w:val="24"/>
          <w:szCs w:val="24"/>
        </w:rPr>
      </w:pPr>
      <w:r w:rsidRPr="00312A8D">
        <w:rPr>
          <w:rFonts w:ascii="Times New Roman" w:hAnsi="Times New Roman"/>
          <w:b/>
          <w:sz w:val="24"/>
          <w:szCs w:val="24"/>
        </w:rPr>
        <w:t>программы</w:t>
      </w:r>
    </w:p>
    <w:p w:rsidR="00312A8D" w:rsidRP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312A8D">
        <w:rPr>
          <w:rFonts w:ascii="Times New Roman" w:hAnsi="Times New Roman"/>
          <w:sz w:val="24"/>
          <w:szCs w:val="24"/>
        </w:rPr>
        <w:t>Мероприятиями в сфере 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«Организация временного </w:t>
      </w:r>
      <w:r w:rsidRPr="009F5B98">
        <w:rPr>
          <w:rFonts w:ascii="Times New Roman" w:hAnsi="Times New Roman"/>
          <w:sz w:val="24"/>
          <w:szCs w:val="24"/>
        </w:rPr>
        <w:t xml:space="preserve">трудоустройства несовершеннолетних граждан в возрасте от </w:t>
      </w:r>
      <w:r>
        <w:rPr>
          <w:rFonts w:ascii="Times New Roman" w:hAnsi="Times New Roman"/>
          <w:sz w:val="24"/>
          <w:szCs w:val="24"/>
        </w:rPr>
        <w:t xml:space="preserve">14 до </w:t>
      </w:r>
      <w:r w:rsidRPr="009F5B98">
        <w:rPr>
          <w:rFonts w:ascii="Times New Roman" w:hAnsi="Times New Roman"/>
          <w:sz w:val="24"/>
          <w:szCs w:val="24"/>
        </w:rPr>
        <w:t>18 лет в свободное от уч</w:t>
      </w:r>
      <w:r>
        <w:rPr>
          <w:rFonts w:ascii="Times New Roman" w:hAnsi="Times New Roman"/>
          <w:sz w:val="24"/>
          <w:szCs w:val="24"/>
        </w:rPr>
        <w:t xml:space="preserve">ебы время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Вершино-</w:t>
      </w:r>
      <w:r w:rsidRPr="009F5B98">
        <w:rPr>
          <w:rFonts w:ascii="Times New Roman" w:hAnsi="Times New Roman"/>
          <w:sz w:val="24"/>
          <w:szCs w:val="24"/>
        </w:rPr>
        <w:t>Тейского</w:t>
      </w:r>
      <w:proofErr w:type="spellEnd"/>
      <w:r w:rsidRPr="009F5B98">
        <w:rPr>
          <w:rFonts w:ascii="Times New Roman" w:hAnsi="Times New Roman"/>
          <w:sz w:val="24"/>
          <w:szCs w:val="24"/>
        </w:rPr>
        <w:t xml:space="preserve"> поссовета на 2019-2021 гг.»</w:t>
      </w:r>
      <w:r w:rsidRPr="00312A8D">
        <w:rPr>
          <w:rFonts w:ascii="Times New Roman" w:hAnsi="Times New Roman"/>
          <w:sz w:val="24"/>
          <w:szCs w:val="24"/>
        </w:rPr>
        <w:t xml:space="preserve"> являются:</w:t>
      </w:r>
    </w:p>
    <w:p w:rsidR="00312A8D" w:rsidRP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финансирование</w:t>
      </w:r>
      <w:r w:rsidRPr="00312A8D">
        <w:rPr>
          <w:rFonts w:ascii="Times New Roman" w:hAnsi="Times New Roman"/>
          <w:sz w:val="24"/>
          <w:szCs w:val="24"/>
        </w:rPr>
        <w:t xml:space="preserve"> временного трудоустройства несовершеннолетних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>граждан в возрасте от 14 до 18 лет в свободное от учебы время,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>в каникулярный период;</w:t>
      </w:r>
    </w:p>
    <w:p w:rsidR="00312A8D" w:rsidRP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312A8D">
        <w:rPr>
          <w:rFonts w:ascii="Times New Roman" w:hAnsi="Times New Roman"/>
          <w:sz w:val="24"/>
          <w:szCs w:val="24"/>
        </w:rPr>
        <w:t>- информирование населения (несовершеннолетних граждан)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>планируемых мерах по организации временного трудоустройства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>несовершеннолетних граждан в свободное от учебы время, в том числе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>каникулярный период, через местные средства массовой информации;</w:t>
      </w:r>
    </w:p>
    <w:p w:rsid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312A8D">
        <w:rPr>
          <w:rFonts w:ascii="Times New Roman" w:hAnsi="Times New Roman"/>
          <w:sz w:val="24"/>
          <w:szCs w:val="24"/>
        </w:rPr>
        <w:t>- организация и проведение встреч с несовершеннолетними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A8D">
        <w:rPr>
          <w:rFonts w:ascii="Times New Roman" w:hAnsi="Times New Roman"/>
          <w:sz w:val="24"/>
          <w:szCs w:val="24"/>
        </w:rPr>
        <w:t>гражданами, состоящими на профилактических учетах, на тему занятости</w:t>
      </w:r>
      <w:r>
        <w:rPr>
          <w:rFonts w:ascii="Times New Roman" w:hAnsi="Times New Roman"/>
          <w:sz w:val="24"/>
          <w:szCs w:val="24"/>
        </w:rPr>
        <w:t>.</w:t>
      </w:r>
    </w:p>
    <w:p w:rsid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</w:p>
    <w:p w:rsidR="00312A8D" w:rsidRDefault="00312A8D" w:rsidP="00312A8D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12A8D"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</w:t>
      </w:r>
    </w:p>
    <w:p w:rsidR="00312A8D" w:rsidRDefault="00312A8D" w:rsidP="00312A8D">
      <w:pPr>
        <w:pStyle w:val="a4"/>
        <w:tabs>
          <w:tab w:val="left" w:pos="851"/>
        </w:tabs>
        <w:spacing w:after="0" w:line="240" w:lineRule="auto"/>
        <w:ind w:left="1068" w:right="-1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929"/>
        <w:gridCol w:w="1240"/>
        <w:gridCol w:w="1231"/>
        <w:gridCol w:w="1231"/>
        <w:gridCol w:w="1231"/>
      </w:tblGrid>
      <w:tr w:rsidR="00312A8D" w:rsidTr="00312A8D">
        <w:trPr>
          <w:jc w:val="center"/>
        </w:trPr>
        <w:tc>
          <w:tcPr>
            <w:tcW w:w="1929" w:type="dxa"/>
          </w:tcPr>
          <w:p w:rsidR="00312A8D" w:rsidRDefault="00312A8D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0" w:type="dxa"/>
          </w:tcPr>
          <w:p w:rsidR="00312A8D" w:rsidRDefault="00312A8D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693" w:type="dxa"/>
            <w:gridSpan w:val="3"/>
          </w:tcPr>
          <w:p w:rsidR="00312A8D" w:rsidRDefault="00312A8D" w:rsidP="00312A8D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12A8D" w:rsidTr="00312A8D">
        <w:trPr>
          <w:jc w:val="center"/>
        </w:trPr>
        <w:tc>
          <w:tcPr>
            <w:tcW w:w="1929" w:type="dxa"/>
          </w:tcPr>
          <w:p w:rsidR="00312A8D" w:rsidRDefault="00312A8D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12A8D" w:rsidRDefault="00312A8D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312A8D" w:rsidRDefault="00312A8D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231" w:type="dxa"/>
          </w:tcPr>
          <w:p w:rsidR="00312A8D" w:rsidRDefault="00312A8D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31" w:type="dxa"/>
          </w:tcPr>
          <w:p w:rsidR="00312A8D" w:rsidRDefault="00312A8D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312A8D" w:rsidTr="00F90429">
        <w:trPr>
          <w:jc w:val="center"/>
        </w:trPr>
        <w:tc>
          <w:tcPr>
            <w:tcW w:w="1929" w:type="dxa"/>
          </w:tcPr>
          <w:p w:rsidR="00312A8D" w:rsidRDefault="00312A8D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Вершино-Тейский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1240" w:type="dxa"/>
            <w:vAlign w:val="center"/>
          </w:tcPr>
          <w:p w:rsidR="00312A8D" w:rsidRDefault="00F90429" w:rsidP="00F9042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31" w:type="dxa"/>
            <w:vAlign w:val="center"/>
          </w:tcPr>
          <w:p w:rsidR="00312A8D" w:rsidRDefault="00F90429" w:rsidP="00F9042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center"/>
          </w:tcPr>
          <w:p w:rsidR="00312A8D" w:rsidRDefault="00F90429" w:rsidP="00F9042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31" w:type="dxa"/>
            <w:vAlign w:val="center"/>
          </w:tcPr>
          <w:p w:rsidR="00312A8D" w:rsidRDefault="00F90429" w:rsidP="00F9042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90429" w:rsidTr="00633B1F">
        <w:trPr>
          <w:jc w:val="center"/>
        </w:trPr>
        <w:tc>
          <w:tcPr>
            <w:tcW w:w="1929" w:type="dxa"/>
          </w:tcPr>
          <w:p w:rsidR="00F90429" w:rsidRDefault="00F90429" w:rsidP="008E171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vAlign w:val="center"/>
          </w:tcPr>
          <w:p w:rsidR="00F90429" w:rsidRDefault="00F90429" w:rsidP="008E171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31" w:type="dxa"/>
            <w:vAlign w:val="center"/>
          </w:tcPr>
          <w:p w:rsidR="00F90429" w:rsidRDefault="00F90429" w:rsidP="008E171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center"/>
          </w:tcPr>
          <w:p w:rsidR="00F90429" w:rsidRDefault="00F90429" w:rsidP="008E171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31" w:type="dxa"/>
            <w:vAlign w:val="center"/>
          </w:tcPr>
          <w:p w:rsidR="00F90429" w:rsidRDefault="00F90429" w:rsidP="008E171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312A8D" w:rsidRDefault="00312A8D" w:rsidP="00312A8D">
      <w:pPr>
        <w:pStyle w:val="a4"/>
        <w:tabs>
          <w:tab w:val="left" w:pos="851"/>
        </w:tabs>
        <w:spacing w:after="0" w:line="240" w:lineRule="auto"/>
        <w:ind w:left="1068" w:right="-1"/>
        <w:rPr>
          <w:rFonts w:ascii="Times New Roman" w:hAnsi="Times New Roman"/>
          <w:b/>
          <w:sz w:val="24"/>
          <w:szCs w:val="24"/>
        </w:rPr>
      </w:pPr>
    </w:p>
    <w:p w:rsidR="00312A8D" w:rsidRPr="00312A8D" w:rsidRDefault="00312A8D" w:rsidP="00312A8D">
      <w:pPr>
        <w:pStyle w:val="a4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4"/>
          <w:szCs w:val="24"/>
        </w:rPr>
      </w:pPr>
      <w:r w:rsidRPr="00312583">
        <w:rPr>
          <w:rFonts w:ascii="Times New Roman" w:hAnsi="Times New Roman"/>
          <w:sz w:val="24"/>
          <w:szCs w:val="24"/>
        </w:rPr>
        <w:t>Финансирование ме</w:t>
      </w:r>
      <w:r>
        <w:rPr>
          <w:rFonts w:ascii="Times New Roman" w:hAnsi="Times New Roman"/>
          <w:sz w:val="24"/>
          <w:szCs w:val="24"/>
        </w:rPr>
        <w:t xml:space="preserve">роприятий Программы из местного бюджета будет </w:t>
      </w:r>
      <w:r w:rsidRPr="00312583">
        <w:rPr>
          <w:rFonts w:ascii="Times New Roman" w:hAnsi="Times New Roman"/>
          <w:sz w:val="24"/>
          <w:szCs w:val="24"/>
        </w:rPr>
        <w:t>осуществляться в пр</w:t>
      </w:r>
      <w:r>
        <w:rPr>
          <w:rFonts w:ascii="Times New Roman" w:hAnsi="Times New Roman"/>
          <w:sz w:val="24"/>
          <w:szCs w:val="24"/>
        </w:rPr>
        <w:t xml:space="preserve">еделах средств, предусмотренных </w:t>
      </w:r>
      <w:r w:rsidRPr="00312583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Вершино-Тейского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поссовета </w:t>
      </w:r>
      <w:r w:rsidRPr="00312583">
        <w:rPr>
          <w:rFonts w:ascii="Times New Roman" w:hAnsi="Times New Roman"/>
          <w:sz w:val="24"/>
          <w:szCs w:val="24"/>
        </w:rPr>
        <w:t>на очередной финансовый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583">
        <w:rPr>
          <w:rFonts w:ascii="Times New Roman" w:hAnsi="Times New Roman"/>
          <w:sz w:val="24"/>
          <w:szCs w:val="24"/>
        </w:rPr>
        <w:t>год и плановый период</w:t>
      </w:r>
      <w:r>
        <w:rPr>
          <w:rFonts w:ascii="Times New Roman" w:hAnsi="Times New Roman"/>
          <w:sz w:val="24"/>
          <w:szCs w:val="24"/>
        </w:rPr>
        <w:t>.</w:t>
      </w:r>
    </w:p>
    <w:p w:rsidR="00312A8D" w:rsidRDefault="00312A8D">
      <w:pPr>
        <w:pStyle w:val="a4"/>
        <w:tabs>
          <w:tab w:val="left" w:pos="851"/>
        </w:tabs>
        <w:spacing w:after="0" w:line="240" w:lineRule="auto"/>
        <w:ind w:left="0" w:right="-1" w:firstLine="851"/>
        <w:rPr>
          <w:rFonts w:ascii="Times New Roman" w:hAnsi="Times New Roman"/>
          <w:b/>
          <w:sz w:val="24"/>
          <w:szCs w:val="24"/>
        </w:rPr>
      </w:pPr>
    </w:p>
    <w:p w:rsidR="00312A8D" w:rsidRDefault="00312A8D" w:rsidP="00C277D2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12A8D">
        <w:rPr>
          <w:rFonts w:ascii="Times New Roman" w:hAnsi="Times New Roman"/>
          <w:b/>
          <w:sz w:val="24"/>
          <w:szCs w:val="24"/>
        </w:rPr>
        <w:t>Оценка социально-экономической эффективности программы</w:t>
      </w:r>
    </w:p>
    <w:p w:rsidR="00C277D2" w:rsidRPr="00312A8D" w:rsidRDefault="00C277D2" w:rsidP="00C277D2">
      <w:pPr>
        <w:pStyle w:val="a4"/>
        <w:tabs>
          <w:tab w:val="left" w:pos="851"/>
        </w:tabs>
        <w:spacing w:after="0" w:line="240" w:lineRule="auto"/>
        <w:ind w:left="1068" w:right="-1"/>
        <w:rPr>
          <w:rFonts w:ascii="Times New Roman" w:hAnsi="Times New Roman"/>
          <w:b/>
          <w:sz w:val="24"/>
          <w:szCs w:val="24"/>
        </w:rPr>
      </w:pPr>
    </w:p>
    <w:p w:rsidR="00312A8D" w:rsidRPr="00C277D2" w:rsidRDefault="00312A8D" w:rsidP="00C277D2">
      <w:pPr>
        <w:pStyle w:val="a4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t xml:space="preserve">Наличие </w:t>
      </w:r>
      <w:r w:rsidR="00C277D2">
        <w:rPr>
          <w:rFonts w:ascii="Times New Roman" w:hAnsi="Times New Roman"/>
          <w:sz w:val="24"/>
          <w:szCs w:val="24"/>
        </w:rPr>
        <w:t xml:space="preserve">муниципальной </w:t>
      </w:r>
      <w:r w:rsidRPr="00C277D2">
        <w:rPr>
          <w:rFonts w:ascii="Times New Roman" w:hAnsi="Times New Roman"/>
          <w:sz w:val="24"/>
          <w:szCs w:val="24"/>
        </w:rPr>
        <w:t xml:space="preserve">программы </w:t>
      </w:r>
      <w:r w:rsidR="00C277D2">
        <w:rPr>
          <w:rFonts w:ascii="Times New Roman" w:hAnsi="Times New Roman"/>
          <w:sz w:val="24"/>
          <w:szCs w:val="24"/>
        </w:rPr>
        <w:t xml:space="preserve">«Организация временного </w:t>
      </w:r>
      <w:r w:rsidR="00C277D2" w:rsidRPr="009F5B98">
        <w:rPr>
          <w:rFonts w:ascii="Times New Roman" w:hAnsi="Times New Roman"/>
          <w:sz w:val="24"/>
          <w:szCs w:val="24"/>
        </w:rPr>
        <w:t xml:space="preserve">трудоустройства несовершеннолетних граждан в возрасте от </w:t>
      </w:r>
      <w:r w:rsidR="00C277D2">
        <w:rPr>
          <w:rFonts w:ascii="Times New Roman" w:hAnsi="Times New Roman"/>
          <w:sz w:val="24"/>
          <w:szCs w:val="24"/>
        </w:rPr>
        <w:t xml:space="preserve">14 до </w:t>
      </w:r>
      <w:r w:rsidR="00C277D2" w:rsidRPr="009F5B98">
        <w:rPr>
          <w:rFonts w:ascii="Times New Roman" w:hAnsi="Times New Roman"/>
          <w:sz w:val="24"/>
          <w:szCs w:val="24"/>
        </w:rPr>
        <w:t>18 лет в свободное от уч</w:t>
      </w:r>
      <w:r w:rsidR="00C277D2">
        <w:rPr>
          <w:rFonts w:ascii="Times New Roman" w:hAnsi="Times New Roman"/>
          <w:sz w:val="24"/>
          <w:szCs w:val="24"/>
        </w:rPr>
        <w:t xml:space="preserve">ебы время на территории </w:t>
      </w:r>
      <w:proofErr w:type="spellStart"/>
      <w:r w:rsidR="00C277D2">
        <w:rPr>
          <w:rFonts w:ascii="Times New Roman" w:hAnsi="Times New Roman"/>
          <w:sz w:val="24"/>
          <w:szCs w:val="24"/>
        </w:rPr>
        <w:t>Вершино-</w:t>
      </w:r>
      <w:r w:rsidR="00C277D2" w:rsidRPr="009F5B98">
        <w:rPr>
          <w:rFonts w:ascii="Times New Roman" w:hAnsi="Times New Roman"/>
          <w:sz w:val="24"/>
          <w:szCs w:val="24"/>
        </w:rPr>
        <w:t>Тейского</w:t>
      </w:r>
      <w:proofErr w:type="spellEnd"/>
      <w:r w:rsidR="00C277D2" w:rsidRPr="009F5B98">
        <w:rPr>
          <w:rFonts w:ascii="Times New Roman" w:hAnsi="Times New Roman"/>
          <w:sz w:val="24"/>
          <w:szCs w:val="24"/>
        </w:rPr>
        <w:t xml:space="preserve"> поссовета на 2019-2021 гг.»</w:t>
      </w:r>
      <w:r w:rsidRPr="00C277D2">
        <w:rPr>
          <w:rFonts w:ascii="Times New Roman" w:hAnsi="Times New Roman"/>
          <w:sz w:val="24"/>
          <w:szCs w:val="24"/>
        </w:rPr>
        <w:t xml:space="preserve"> при ее достаточном финансировании позволит:</w:t>
      </w:r>
    </w:p>
    <w:p w:rsidR="00312A8D" w:rsidRPr="00C277D2" w:rsidRDefault="00312A8D" w:rsidP="00C277D2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t xml:space="preserve">значительно расширить объемы и перечень </w:t>
      </w:r>
      <w:proofErr w:type="spellStart"/>
      <w:r w:rsidRPr="00C277D2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277D2">
        <w:rPr>
          <w:rFonts w:ascii="Times New Roman" w:hAnsi="Times New Roman"/>
          <w:sz w:val="24"/>
          <w:szCs w:val="24"/>
        </w:rPr>
        <w:t xml:space="preserve"> мероприятий для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молодых людей, с целью осознанного выбора ими специальностей, востребованных на рынке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труда</w:t>
      </w:r>
      <w:r w:rsidR="00C277D2">
        <w:rPr>
          <w:rFonts w:ascii="Times New Roman" w:hAnsi="Times New Roman"/>
          <w:sz w:val="24"/>
          <w:szCs w:val="24"/>
        </w:rPr>
        <w:t xml:space="preserve"> в поселке</w:t>
      </w:r>
      <w:r w:rsidRPr="00C277D2">
        <w:rPr>
          <w:rFonts w:ascii="Times New Roman" w:hAnsi="Times New Roman"/>
          <w:sz w:val="24"/>
          <w:szCs w:val="24"/>
        </w:rPr>
        <w:t>;</w:t>
      </w:r>
    </w:p>
    <w:p w:rsidR="00312A8D" w:rsidRPr="00C277D2" w:rsidRDefault="00312A8D" w:rsidP="00C277D2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lastRenderedPageBreak/>
        <w:t xml:space="preserve">организовать временное трудоустройство ежегодно </w:t>
      </w:r>
      <w:r w:rsidR="00F90429">
        <w:rPr>
          <w:rFonts w:ascii="Times New Roman" w:hAnsi="Times New Roman"/>
          <w:sz w:val="24"/>
          <w:szCs w:val="24"/>
        </w:rPr>
        <w:t>20</w:t>
      </w:r>
      <w:r w:rsidRPr="00C277D2">
        <w:rPr>
          <w:rFonts w:ascii="Times New Roman" w:hAnsi="Times New Roman"/>
          <w:sz w:val="24"/>
          <w:szCs w:val="24"/>
        </w:rPr>
        <w:t xml:space="preserve"> человек из числа молодых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людей;</w:t>
      </w:r>
    </w:p>
    <w:p w:rsidR="00312A8D" w:rsidRPr="00C277D2" w:rsidRDefault="00312A8D" w:rsidP="00C277D2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t>повысить материальную заинтересованность работодателей в приеме на работу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несовершеннолетних;</w:t>
      </w:r>
    </w:p>
    <w:p w:rsidR="00312A8D" w:rsidRPr="00C277D2" w:rsidRDefault="00312A8D" w:rsidP="00C277D2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t>частично решить проблему нехватки неквалифицированных кадров путем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трудоустройства несовершеннолетних;</w:t>
      </w:r>
    </w:p>
    <w:p w:rsidR="00312A8D" w:rsidRPr="00C277D2" w:rsidRDefault="00312A8D" w:rsidP="00C277D2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t>повысить престиж рабочей специальности, стимулировать подростков на трудовую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деятельность;</w:t>
      </w:r>
    </w:p>
    <w:p w:rsidR="00312A8D" w:rsidRPr="00C277D2" w:rsidRDefault="00312A8D" w:rsidP="00C277D2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t>заполнить временные, сезонные рабочие места;</w:t>
      </w:r>
    </w:p>
    <w:p w:rsidR="00312A8D" w:rsidRPr="00C277D2" w:rsidRDefault="00312A8D" w:rsidP="00C277D2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t>провести профилактику безнадзорности, правонарушений, антиобщественных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действий граждан в возрасте от 14 до 18 лет, что приведет к снижению уровня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правонарушений среди несовершеннолетних.</w:t>
      </w:r>
    </w:p>
    <w:p w:rsidR="00312A8D" w:rsidRPr="00C277D2" w:rsidRDefault="00312A8D" w:rsidP="00C277D2">
      <w:pPr>
        <w:pStyle w:val="a4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C277D2">
        <w:rPr>
          <w:rFonts w:ascii="Times New Roman" w:hAnsi="Times New Roman"/>
          <w:sz w:val="24"/>
          <w:szCs w:val="24"/>
        </w:rPr>
        <w:t>Оценка эффективности Программы будет осуществляться по годам в течение всего</w:t>
      </w:r>
      <w:r w:rsidR="00C277D2">
        <w:rPr>
          <w:rFonts w:ascii="Times New Roman" w:hAnsi="Times New Roman"/>
          <w:sz w:val="24"/>
          <w:szCs w:val="24"/>
        </w:rPr>
        <w:t xml:space="preserve"> </w:t>
      </w:r>
      <w:r w:rsidRPr="00C277D2">
        <w:rPr>
          <w:rFonts w:ascii="Times New Roman" w:hAnsi="Times New Roman"/>
          <w:sz w:val="24"/>
          <w:szCs w:val="24"/>
        </w:rPr>
        <w:t>срока реализации Программы.</w:t>
      </w:r>
    </w:p>
    <w:sectPr w:rsidR="00312A8D" w:rsidRPr="00C277D2" w:rsidSect="00EF63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AA" w:rsidRDefault="00344EAA" w:rsidP="00F90429">
      <w:pPr>
        <w:spacing w:after="0" w:line="240" w:lineRule="auto"/>
      </w:pPr>
      <w:r>
        <w:separator/>
      </w:r>
    </w:p>
  </w:endnote>
  <w:endnote w:type="continuationSeparator" w:id="0">
    <w:p w:rsidR="00344EAA" w:rsidRDefault="00344EAA" w:rsidP="00F9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29" w:rsidRPr="00F90429" w:rsidRDefault="00F90429">
    <w:pPr>
      <w:pStyle w:val="a8"/>
      <w:rPr>
        <w:sz w:val="16"/>
        <w:szCs w:val="16"/>
      </w:rPr>
    </w:pPr>
    <w:proofErr w:type="spellStart"/>
    <w:r>
      <w:rPr>
        <w:sz w:val="16"/>
        <w:szCs w:val="16"/>
      </w:rPr>
      <w:t>Ю.П.Зумарева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AA" w:rsidRDefault="00344EAA" w:rsidP="00F90429">
      <w:pPr>
        <w:spacing w:after="0" w:line="240" w:lineRule="auto"/>
      </w:pPr>
      <w:r>
        <w:separator/>
      </w:r>
    </w:p>
  </w:footnote>
  <w:footnote w:type="continuationSeparator" w:id="0">
    <w:p w:rsidR="00344EAA" w:rsidRDefault="00344EAA" w:rsidP="00F9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B25"/>
    <w:multiLevelType w:val="hybridMultilevel"/>
    <w:tmpl w:val="64EC0E34"/>
    <w:lvl w:ilvl="0" w:tplc="BB8A40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221E"/>
    <w:multiLevelType w:val="hybridMultilevel"/>
    <w:tmpl w:val="02689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D1F30"/>
    <w:multiLevelType w:val="hybridMultilevel"/>
    <w:tmpl w:val="46FEE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A3F5C"/>
    <w:multiLevelType w:val="hybridMultilevel"/>
    <w:tmpl w:val="C34A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94B5E"/>
    <w:multiLevelType w:val="hybridMultilevel"/>
    <w:tmpl w:val="E4CE448A"/>
    <w:lvl w:ilvl="0" w:tplc="EAEE3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37228B"/>
    <w:multiLevelType w:val="hybridMultilevel"/>
    <w:tmpl w:val="B50AD4D2"/>
    <w:lvl w:ilvl="0" w:tplc="523C43D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390"/>
    <w:rsid w:val="00140220"/>
    <w:rsid w:val="00312583"/>
    <w:rsid w:val="00312A8D"/>
    <w:rsid w:val="00344EAA"/>
    <w:rsid w:val="00470018"/>
    <w:rsid w:val="00473652"/>
    <w:rsid w:val="0056738C"/>
    <w:rsid w:val="009F0013"/>
    <w:rsid w:val="009F5B98"/>
    <w:rsid w:val="00A0288B"/>
    <w:rsid w:val="00A65390"/>
    <w:rsid w:val="00B319C0"/>
    <w:rsid w:val="00B50045"/>
    <w:rsid w:val="00C277D2"/>
    <w:rsid w:val="00C445D8"/>
    <w:rsid w:val="00E60354"/>
    <w:rsid w:val="00EF6303"/>
    <w:rsid w:val="00F9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0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39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A65390"/>
    <w:pPr>
      <w:ind w:left="720"/>
      <w:contextualSpacing/>
    </w:pPr>
  </w:style>
  <w:style w:type="table" w:styleId="a5">
    <w:name w:val="Table Grid"/>
    <w:basedOn w:val="a1"/>
    <w:uiPriority w:val="59"/>
    <w:rsid w:val="009F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0429"/>
    <w:rPr>
      <w:rFonts w:ascii="Calibri" w:eastAsia="Calibri" w:hAnsi="Calibri" w:cs="Times New Roman"/>
      <w:kern w:val="1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9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0429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I+iofFC2Jv4uyo4k1lnbvH9IZU0cBv1BNPoeMPWxqjA=</DigestValue>
    </Reference>
    <Reference URI="#idOfficeObject" Type="http://www.w3.org/2000/09/xmldsig#Object">
      <DigestMethod Algorithm="http://www.w3.org/2001/04/xmldsig-more#gostr3411"/>
      <DigestValue>0CfHZiRNSprntaWIU7zcovw9R9Smx0YajMWJdm3fE6A=</DigestValue>
    </Reference>
  </SignedInfo>
  <SignatureValue>
    zndXuFJ3lFVgOV+6S/uhYeOH/6o9NVwkUsReFmqjlMuGwyJNEMK9oYVdKOb+jn1DL1ftaIdF
    IEdHAO68CTReEw==
  </SignatureValue>
  <KeyInfo>
    <X509Data>
      <X509Certificate>
          MIIO3TCCDoygAwIBAgIRAOkZuenyQBag6BGATtDYKcwwCAYGKoUDAgIDMIIBhzEiMCAGCSqG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0J7QoCIwHhcNMTgwNTAzMDMwOTM0WhcNMTkwODAzMDMwOTM0WjCCAncxJTAjBgNVBAkMHNGD
          0Lsu0J3QsNCx0LXRgNC10LbQvdCw0Y8sIDkxLzAtBgNVBAgMJjE5INCg0LXRgdC/0YPQsdC7
          0LjQutCwINCl0LDQutCw0YHQuNGPMT0wOwYDVQQHDDTQkNGB0LrQuNC30YHQutC40Lkg0YAt
          0L0sINGA0L8u0JLQtdGA0YjQuNC90LAg0KLRkdC4MQswCQYDVQQGEwJSVTEqMCgGA1UEKgwh
          0JPQsNC70LjQvdCwINCd0LjQutC+0LvQsNC10LLQvdCwMR8wHQYDVQQEDBbQldC70LjRgdGC
          0YDQsNGC0L7QstCwMVYwVAYDVQQDDE3QkNCU0JzQmNCd0JjQodCi0KDQkNCm0JjQryDQktCV
          0KDQqNCY0J3Qni3QotCV0JnQodCa0J7Qk9CeINCf0J7QodCh0J7QktCV0KLQkDFGMEQGA1UE
          DAw90JPQm9CQ0JLQkCDQktCV0KDQqNCY0J3Qni3QotCV0JnQodCa0J7Qk9CeINCf0J7QodCh
          0J7QktCV0KLQkDEfMB0GA1UECwwW0KDRg9C60L7QstC+0LTRgdGC0LLQvjFWMFQGA1UECgxN
          0JDQlNCc0JjQndCY0KHQotCg0JDQptCY0K8g0JLQldCg0KjQmNCd0J4t0KLQldCZ0KHQmtCe
          0JPQniDQn9Ce0KHQodCe0JLQldCi0JAxHTAbBgkqhkiG9w0BCQEWDnYudGV5YUBtYWlsLnJ1
          MRowGAYIKoUDA4EDAQESDDAwMTkwNTAwODgwMTEWMBQGBSqFA2QDEgswNjM0NDIxODI0MTEY
          MBYGBSqFA2QBEg0xMDYxOTAyMDAyODEwMGMwHAYGKoUDAgITMBIGByqFAwICJAAGByqFAwIC
          HgEDQwAEQN8Zd3eChR6BfusKz0Jw/smRUjK/UmjIUfQ6sSz/ck5bJEL2bgTboaxes8/KRS3q
          MIEtbRUNnE/qBuBtK396bNSjggnbMIIJ1zAOBgNVHQ8BAf8EBAMCBPAwQgYDVR0lBDswOQYH
          KoUDAgIiGQYHKoUDAgIiGgYHKoUDAgIiBgYIKoUDAzoCAQkGCCsGAQUFBwMCBggrBgEFBQcD
          BDAdBgNVHSAEFjAUMAgGBiqFA2RxATAIBgYqhQNkcQIwIQYFKoUDZG8EGAwW0JrRgNC40L/R
          gtC+0J/RgNC+IENTUDCCAyoGByqFAwICMQIEggMdMIIDGTCCAwcWEmh0dHBzOi8vc2Jpcy5y
          dS9jcAyCAuvQntCz0YDQsNC90LjRh9C10L3QvdCw0Y8g0LvQuNGG0LXQvdC30LjRjyDQvdCw
          INCa0YDQuNC/0YLQvi3Qn9GA0L4gQ1NQINC00LvRjyDQuNGB0L/QvtC70YzQt9C+0LLQsNC9
          0LjRjyDRgSDQt9Cw0LrRgNGL0YLRi9C8INC60LvRjtGH0L7QvCDQtNCw0L3QvdC+0LPQviDR
          gdC10YDRgtC40YTQuNC60LDRgtCwINCyINGA0LDQvNC60LDRhSDRgdC40YHRgtC10LzRiyAi
          0JjQvdGE0L7RgNC80LDRhtC40L7QvdC90YvQtSDRgdC40YHRgtC10LzRiywg0L/RgNCw0LLQ
          vtC+0LHQu9Cw0LTQsNGC0LXQu9C10Lwg0LjQu9C4INC+0LHQu9Cw0LTQsNGC0LXQu9C10Lwg
          0L/RgNCw0LIg0L3QsCDQt9Cw0LrQvtC90L3Ri9GFINC+0YHQvdC+0LLQsNC90LjRj9GFINC6
          0L7RgtC+0YDRi9GFINGP0LLQu9GP0LXRgtGB0Y8g0J7QntCeICLQmtC+0LzQv9Cw0L3QuNGP
          ICLQotC10L3Qt9C+0YAiLCDQsCDRgtCw0LrQttC1INCyINC40L3RhNC+0YDQvNCw0YbQuNC+
          0L3QvdGL0YUg0YHQuNGB0YLQtdC80LDRhSwg0YPRh9Cw0YHRgtC40LUg0LIg0LrQvtGC0L7R
          gNGL0YUg0L/RgNC+0LjRgdGF0L7QtNC40YIg0L/RgNC4INC40YHQv9C+0LvRjNC30L7QstCw
          0L3QuNC4INGB0LXRgNGC0LjRhNC40LrQsNGC0L7QsiDQv9GA0L7QstC10YDQutC4INC60LvR
          jtGH0LXQuSDRjdC70LXQutGC0YDQvtC90L3QvtC5INC/0L7QtNC/0LjRgdC4LCDQstGL0L/R
          g9GJ0LXQvdC90YvRhSDQntCe0J4gItCa0L7QvNC/0LDQvdC40Y8gItCi0LXQvdC30L7RgCID
          AgXgBAwhtBePduoZjqoGhk0wggGFBgNVHSMEggF8MIIBeIAUxZRrgWQxD/u3YJTKLu8Zti7V
          kouhggFSpIIBTjCCAUoxHjAcBgkqhkiG9w0BCQEWD2RpdEBtaW5zdnlhei5ydTELMAkGA1UE
          BhMCUlUxHDAaBgNVBAgMEzc3INCzLiDQnNC+0YHQutCy0LAxFTATBgNVBAcMDNCc0L7RgdC6
          0LLQsDE/MD0GA1UECQw2MTI1Mzc1INCzLiDQnNC+0YHQutCy0LAsINGD0LsuINCi0LLQtdGA
          0YHQutCw0Y8sINC0LiA3MSwwKgYDVQQKDCPQnNC40L3QutC+0LzRgdCy0Y/Qt9GMINCg0L7R
          gdGB0LjQuDEYMBYGBSqFA2QBEg0xMDQ3NzAyMDI2NzAxMRowGAYIKoUDA4EDAQESDDAwNzcx
          MDQ3NDM3NTFBMD8GA1UEAww40JPQvtC70L7QstC90L7QuSDRg9C00L7RgdGC0L7QstC10YDR
          j9GO0YnQuNC5INGG0LXQvdGC0YCCCjLxtdkAAAAAAYQwHQYDVR0OBBYEFOrtIvoigaTkkekQ
          1tR88jP/4pvEMCsGA1UdEAQkMCKADzIwMTgwNTAzMDMwOTMzWoEPMjAxOTA4MDMwMzA5MzNa
          MIIBIgYFKoUDZHAEggEXMIIBEwwa0JrRgNC40L/RgtC+0J/RgNC+IENTUCAzLjkMUyLQo9C0
          0L7RgdGC0L7QstC10YDRj9GO0YnQuNC5INGG0LXQvdGC0YAgItCa0YDQuNC/0YLQvtCf0YDQ
          viDQo9CmIiDQstC10YDRgdC40LggMi4wDE/QodC10YDRgtC40YTQuNC60LDRgiDRgdC+0L7R
          gtCy0LXRgtGB0YLQstC40Y8g4oSWINCh0KQvMTI0LTMwMTEg0L7RgiAzMC4xMi4yMDE2DE/Q
          odC10YDRgtC40YTQuNC60LDRgiDRgdC+0L7RgtCy0LXRgtGB0YLQstC40Y8g4oSWINCh0KQv
          MTI4LTI4ODEg0L7RgiAxMi4wNC4yMDE2MIIBRAYDVR0fBIIBOzCCATcwTKBKoEiGRmh0dHA6
          Ly90YXg0LnRlbnNvci5ydS90ZW5zb3JjYS0yMDE3X2NwL2NlcnRlbnJvbGwvdGVuc29yY2Et
          MjAxN19jcC5jcmwwLqAsoCqGKGh0dHA6Ly90ZW5zb3IucnUvY2EvdGVuc29yY2EtMjAxN19j
          cC5jcmwwO6A5oDeGNWh0dHA6Ly9jcmwudGVuc29yLnJ1L3RheDQvY2EvY3JsL3RlbnNvcmNh
          LTIwMTdfY3AuY3JsMDygOqA4hjZodHRwOi8vY3JsMi50ZW5zb3IucnUvdGF4NC9jYS9jcmwv
          dGVuc29yY2EtMjAxN19jcC5jcmwwPKA6oDiGNmh0dHA6Ly9jcmwzLnRlbnNvci5ydS90YXg0
          L2NhL2NybC90ZW5zb3JjYS0yMDE3X2NwLmNybDCCAcwGCCsGAQUFBwEBBIIBvjCCAbowQAYI
          KwYBBQUHMAGGNGh0dHA6Ly90YXg0LnRlbnNvci5ydS9vY3NwLXRlbnNvcmNhLTIwMTdfY3Av
          b2NzcC5zcmYwUgYIKwYBBQUHMAKGRmh0dHA6Ly90YXg0LnRlbnNvci5ydS90ZW5zb3JjYS0y
          MDE3X2NwL2NlcnRlbnJvbGwvdGVuc29yY2EtMjAxN19jcC5jcnQwNAYIKwYBBQUHMAKGKGh0
          dHA6Ly90ZW5zb3IucnUvY2EvdGVuc29yY2EtMjAxN19jcC5jcnQwPQYIKwYBBQUHMAKGMWh0
          dHA6Ly9jcmwudGVuc29yLnJ1L3RheDQvY2EvdGVuc29yY2EtMjAxN19jcC5jcnQwPgYIKwYB
          BQUHMAKGMmh0dHA6Ly9jcmwyLnRlbnNvci5ydS90YXg0L2NhL3RlbnNvcmNhLTIwMTdfY3Au
          Y3J0MD4GCCsGAQUFBzAChjJodHRwOi8vY3JsMy50ZW5zb3IucnUvdGF4NC9jYS90ZW5zb3Jj
          YS0yMDE3X2NwLmNydDAtBggrBgEFBQcwAoYhaHR0cDovL3RheDQudGVuc29yLnJ1L3RzcC90
          c3Auc3JmMAgGBiqFAwICAwNBAESJgUOLXuYf0O84JTQj4opune4guCbxquikQ5eKPACoI/3r
          X+ma0uorYf+KokP98rYlmBsmcdwu54ZCWONk81I=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ht4J3iMT50znMo0zKOgIwlA1cNo=</DigestValue>
      </Reference>
      <Reference URI="/word/endnotes.xml?ContentType=application/vnd.openxmlformats-officedocument.wordprocessingml.endnotes+xml">
        <DigestMethod Algorithm="http://www.w3.org/2000/09/xmldsig#sha1"/>
        <DigestValue>AF7tjp8pvrIq7hQ3nXiyF09Pea4=</DigestValue>
      </Reference>
      <Reference URI="/word/fontTable.xml?ContentType=application/vnd.openxmlformats-officedocument.wordprocessingml.fontTable+xml">
        <DigestMethod Algorithm="http://www.w3.org/2000/09/xmldsig#sha1"/>
        <DigestValue>cZees/6LbMRm8gnw7x2ShiwxFl4=</DigestValue>
      </Reference>
      <Reference URI="/word/footer1.xml?ContentType=application/vnd.openxmlformats-officedocument.wordprocessingml.footer+xml">
        <DigestMethod Algorithm="http://www.w3.org/2000/09/xmldsig#sha1"/>
        <DigestValue>zcwJiM0PqVZ+hJZ4XVpgUGWHiMA=</DigestValue>
      </Reference>
      <Reference URI="/word/footnotes.xml?ContentType=application/vnd.openxmlformats-officedocument.wordprocessingml.footnotes+xml">
        <DigestMethod Algorithm="http://www.w3.org/2000/09/xmldsig#sha1"/>
        <DigestValue>O6135nAPEC0VJTtpQhVUb7zR0VA=</DigestValue>
      </Reference>
      <Reference URI="/word/numbering.xml?ContentType=application/vnd.openxmlformats-officedocument.wordprocessingml.numbering+xml">
        <DigestMethod Algorithm="http://www.w3.org/2000/09/xmldsig#sha1"/>
        <DigestValue>rKDS6nuKy8j/PnGfZ8OLXuulQjU=</DigestValue>
      </Reference>
      <Reference URI="/word/settings.xml?ContentType=application/vnd.openxmlformats-officedocument.wordprocessingml.settings+xml">
        <DigestMethod Algorithm="http://www.w3.org/2000/09/xmldsig#sha1"/>
        <DigestValue>e4NwW1h4MFeDaA9YCd7hKpNM06o=</DigestValue>
      </Reference>
      <Reference URI="/word/styles.xml?ContentType=application/vnd.openxmlformats-officedocument.wordprocessingml.styles+xml">
        <DigestMethod Algorithm="http://www.w3.org/2000/09/xmldsig#sha1"/>
        <DigestValue>Af+1cnW8eH0Ixn/bM72zs5kLCuY=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2019-01-09T03:22:46Z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2018-12-21T07:54:00Z</cp:lastPrinted>
  <dcterms:created xsi:type="dcterms:W3CDTF">2018-12-20T09:15:00Z</dcterms:created>
  <dcterms:modified xsi:type="dcterms:W3CDTF">2018-12-21T07:56:00Z</dcterms:modified>
</cp:coreProperties>
</file>